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C587A" w:rsidRDefault="00C73D9D">
      <w:r>
        <w:rPr>
          <w:noProof/>
        </w:rPr>
        <w:drawing>
          <wp:inline distT="0" distB="0" distL="0" distR="0" wp14:anchorId="1742DBD2" wp14:editId="0B02442D">
            <wp:extent cx="4057650" cy="16668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
                    <a:srcRect l="14103" t="33333" r="33173" b="46724"/>
                    <a:stretch/>
                  </pic:blipFill>
                  <pic:spPr bwMode="auto">
                    <a:xfrm>
                      <a:off x="0" y="0"/>
                      <a:ext cx="4057650" cy="1666875"/>
                    </a:xfrm>
                    <a:prstGeom prst="rect">
                      <a:avLst/>
                    </a:prstGeom>
                    <a:ln>
                      <a:noFill/>
                    </a:ln>
                    <a:extLst>
                      <a:ext uri="{53640926-AAD7-44D8-BBD7-CCE9431645EC}">
                        <a14:shadowObscured xmlns:a14="http://schemas.microsoft.com/office/drawing/2010/main"/>
                      </a:ext>
                    </a:extLst>
                  </pic:spPr>
                </pic:pic>
              </a:graphicData>
            </a:graphic>
          </wp:inline>
        </w:drawing>
      </w:r>
    </w:p>
    <w:p w:rsidR="00C73D9D" w:rsidRPr="00C73D9D" w:rsidRDefault="00C73D9D" w:rsidP="00C73D9D">
      <w:pPr>
        <w:shd w:val="clear" w:color="auto" w:fill="FFFFFF"/>
        <w:spacing w:before="100" w:beforeAutospacing="1" w:after="0" w:line="540" w:lineRule="atLeast"/>
        <w:outlineLvl w:val="1"/>
        <w:rPr>
          <w:rFonts w:ascii="Times New Roman" w:eastAsia="Times New Roman" w:hAnsi="Times New Roman" w:cs="Times New Roman"/>
          <w:b/>
          <w:bCs/>
          <w:color w:val="231F20"/>
          <w:spacing w:val="5"/>
          <w:sz w:val="47"/>
          <w:szCs w:val="47"/>
          <w:u w:val="single"/>
        </w:rPr>
      </w:pPr>
      <w:hyperlink r:id="rId8" w:history="1">
        <w:r w:rsidRPr="00C73D9D">
          <w:rPr>
            <w:rFonts w:ascii="Times New Roman" w:eastAsia="Times New Roman" w:hAnsi="Times New Roman" w:cs="Times New Roman"/>
            <w:b/>
            <w:bCs/>
            <w:color w:val="222222"/>
            <w:spacing w:val="5"/>
            <w:sz w:val="47"/>
            <w:szCs w:val="47"/>
            <w:u w:val="single"/>
          </w:rPr>
          <w:t>133 doctors get degrees at BUMDC convocation</w:t>
        </w:r>
      </w:hyperlink>
    </w:p>
    <w:p w:rsidR="00C73D9D" w:rsidRPr="00C73D9D" w:rsidRDefault="00C73D9D" w:rsidP="00C73D9D">
      <w:pPr>
        <w:shd w:val="clear" w:color="auto" w:fill="FFFFFF"/>
        <w:spacing w:after="0" w:line="450" w:lineRule="atLeast"/>
        <w:rPr>
          <w:rFonts w:ascii="Times New Roman" w:eastAsia="Times New Roman" w:hAnsi="Times New Roman" w:cs="Times New Roman"/>
          <w:color w:val="2A2A2A"/>
          <w:sz w:val="18"/>
          <w:szCs w:val="18"/>
        </w:rPr>
      </w:pPr>
      <w:hyperlink r:id="rId9" w:anchor="comments" w:history="1">
        <w:r w:rsidRPr="00C73D9D">
          <w:rPr>
            <w:rFonts w:ascii="Times New Roman" w:eastAsia="Times New Roman" w:hAnsi="Times New Roman" w:cs="Times New Roman"/>
            <w:caps/>
            <w:color w:val="444444"/>
            <w:sz w:val="18"/>
            <w:szCs w:val="18"/>
          </w:rPr>
          <w:t>0</w:t>
        </w:r>
      </w:hyperlink>
    </w:p>
    <w:p w:rsidR="00C73D9D" w:rsidRPr="00C73D9D" w:rsidRDefault="00C73D9D" w:rsidP="00C73D9D">
      <w:pPr>
        <w:shd w:val="clear" w:color="auto" w:fill="FFFFFF"/>
        <w:spacing w:after="300" w:line="420" w:lineRule="atLeast"/>
        <w:rPr>
          <w:rFonts w:ascii="Times New Roman" w:eastAsia="Times New Roman" w:hAnsi="Times New Roman" w:cs="Times New Roman"/>
          <w:color w:val="000000"/>
          <w:sz w:val="21"/>
          <w:szCs w:val="21"/>
        </w:rPr>
      </w:pPr>
      <w:r w:rsidRPr="00C73D9D">
        <w:rPr>
          <w:rFonts w:ascii="Times New Roman" w:eastAsia="Times New Roman" w:hAnsi="Times New Roman" w:cs="Times New Roman"/>
          <w:color w:val="000000"/>
          <w:sz w:val="21"/>
          <w:szCs w:val="21"/>
        </w:rPr>
        <w:t>KARACHI: Degrees wer</w:t>
      </w:r>
      <w:r w:rsidRPr="00C73D9D">
        <w:rPr>
          <w:rFonts w:ascii="Times New Roman" w:eastAsia="Times New Roman" w:hAnsi="Times New Roman" w:cs="Times New Roman"/>
          <w:color w:val="000000"/>
          <w:sz w:val="21"/>
          <w:szCs w:val="21"/>
        </w:rPr>
        <w:softHyphen/>
        <w:t xml:space="preserve">e conferred upon 133 graduating doctors at the fifth MBBS and second BDS convocation of Bahria University Medical &amp; Dental College (BUMDC) here on </w:t>
      </w:r>
      <w:proofErr w:type="spellStart"/>
      <w:r w:rsidRPr="00C73D9D">
        <w:rPr>
          <w:rFonts w:ascii="Times New Roman" w:eastAsia="Times New Roman" w:hAnsi="Times New Roman" w:cs="Times New Roman"/>
          <w:color w:val="000000"/>
          <w:sz w:val="21"/>
          <w:szCs w:val="21"/>
        </w:rPr>
        <w:t>Saturday.The</w:t>
      </w:r>
      <w:proofErr w:type="spellEnd"/>
      <w:r w:rsidRPr="00C73D9D">
        <w:rPr>
          <w:rFonts w:ascii="Times New Roman" w:eastAsia="Times New Roman" w:hAnsi="Times New Roman" w:cs="Times New Roman"/>
          <w:color w:val="000000"/>
          <w:sz w:val="21"/>
          <w:szCs w:val="21"/>
        </w:rPr>
        <w:t xml:space="preserve"> students were also </w:t>
      </w:r>
      <w:proofErr w:type="spellStart"/>
      <w:r w:rsidRPr="00C73D9D">
        <w:rPr>
          <w:rFonts w:ascii="Times New Roman" w:eastAsia="Times New Roman" w:hAnsi="Times New Roman" w:cs="Times New Roman"/>
          <w:color w:val="000000"/>
          <w:sz w:val="21"/>
          <w:szCs w:val="21"/>
        </w:rPr>
        <w:t>honoured</w:t>
      </w:r>
      <w:proofErr w:type="spellEnd"/>
      <w:r w:rsidRPr="00C73D9D">
        <w:rPr>
          <w:rFonts w:ascii="Times New Roman" w:eastAsia="Times New Roman" w:hAnsi="Times New Roman" w:cs="Times New Roman"/>
          <w:color w:val="000000"/>
          <w:sz w:val="21"/>
          <w:szCs w:val="21"/>
        </w:rPr>
        <w:t xml:space="preserve"> with gold and silver medals and merit certificates for outstanding achievements in their academic </w:t>
      </w:r>
      <w:proofErr w:type="spellStart"/>
      <w:r w:rsidRPr="00C73D9D">
        <w:rPr>
          <w:rFonts w:ascii="Times New Roman" w:eastAsia="Times New Roman" w:hAnsi="Times New Roman" w:cs="Times New Roman"/>
          <w:color w:val="000000"/>
          <w:sz w:val="21"/>
          <w:szCs w:val="21"/>
        </w:rPr>
        <w:t>career.Chief</w:t>
      </w:r>
      <w:proofErr w:type="spellEnd"/>
      <w:r w:rsidRPr="00C73D9D">
        <w:rPr>
          <w:rFonts w:ascii="Times New Roman" w:eastAsia="Times New Roman" w:hAnsi="Times New Roman" w:cs="Times New Roman"/>
          <w:color w:val="000000"/>
          <w:sz w:val="21"/>
          <w:szCs w:val="21"/>
        </w:rPr>
        <w:t xml:space="preserve"> of the Naval Staff Admiral </w:t>
      </w:r>
      <w:proofErr w:type="spellStart"/>
      <w:r w:rsidRPr="00C73D9D">
        <w:rPr>
          <w:rFonts w:ascii="Times New Roman" w:eastAsia="Times New Roman" w:hAnsi="Times New Roman" w:cs="Times New Roman"/>
          <w:color w:val="000000"/>
          <w:sz w:val="21"/>
          <w:szCs w:val="21"/>
        </w:rPr>
        <w:t>Zafar</w:t>
      </w:r>
      <w:proofErr w:type="spellEnd"/>
      <w:r w:rsidRPr="00C73D9D">
        <w:rPr>
          <w:rFonts w:ascii="Times New Roman" w:eastAsia="Times New Roman" w:hAnsi="Times New Roman" w:cs="Times New Roman"/>
          <w:color w:val="000000"/>
          <w:sz w:val="21"/>
          <w:szCs w:val="21"/>
        </w:rPr>
        <w:t xml:space="preserve"> </w:t>
      </w:r>
      <w:proofErr w:type="spellStart"/>
      <w:r w:rsidRPr="00C73D9D">
        <w:rPr>
          <w:rFonts w:ascii="Times New Roman" w:eastAsia="Times New Roman" w:hAnsi="Times New Roman" w:cs="Times New Roman"/>
          <w:color w:val="000000"/>
          <w:sz w:val="21"/>
          <w:szCs w:val="21"/>
        </w:rPr>
        <w:t>Mahmood</w:t>
      </w:r>
      <w:proofErr w:type="spellEnd"/>
      <w:r w:rsidRPr="00C73D9D">
        <w:rPr>
          <w:rFonts w:ascii="Times New Roman" w:eastAsia="Times New Roman" w:hAnsi="Times New Roman" w:cs="Times New Roman"/>
          <w:color w:val="000000"/>
          <w:sz w:val="21"/>
          <w:szCs w:val="21"/>
        </w:rPr>
        <w:t xml:space="preserve"> </w:t>
      </w:r>
      <w:proofErr w:type="spellStart"/>
      <w:r w:rsidRPr="00C73D9D">
        <w:rPr>
          <w:rFonts w:ascii="Times New Roman" w:eastAsia="Times New Roman" w:hAnsi="Times New Roman" w:cs="Times New Roman"/>
          <w:color w:val="000000"/>
          <w:sz w:val="21"/>
          <w:szCs w:val="21"/>
        </w:rPr>
        <w:t>Abbasi</w:t>
      </w:r>
      <w:proofErr w:type="spellEnd"/>
      <w:r w:rsidRPr="00C73D9D">
        <w:rPr>
          <w:rFonts w:ascii="Times New Roman" w:eastAsia="Times New Roman" w:hAnsi="Times New Roman" w:cs="Times New Roman"/>
          <w:color w:val="000000"/>
          <w:sz w:val="21"/>
          <w:szCs w:val="21"/>
        </w:rPr>
        <w:t xml:space="preserve"> was the chief guest at the </w:t>
      </w:r>
      <w:proofErr w:type="spellStart"/>
      <w:r w:rsidRPr="00C73D9D">
        <w:rPr>
          <w:rFonts w:ascii="Times New Roman" w:eastAsia="Times New Roman" w:hAnsi="Times New Roman" w:cs="Times New Roman"/>
          <w:color w:val="000000"/>
          <w:sz w:val="21"/>
          <w:szCs w:val="21"/>
        </w:rPr>
        <w:t>event.While</w:t>
      </w:r>
      <w:proofErr w:type="spellEnd"/>
      <w:r w:rsidRPr="00C73D9D">
        <w:rPr>
          <w:rFonts w:ascii="Times New Roman" w:eastAsia="Times New Roman" w:hAnsi="Times New Roman" w:cs="Times New Roman"/>
          <w:color w:val="000000"/>
          <w:sz w:val="21"/>
          <w:szCs w:val="21"/>
        </w:rPr>
        <w:t xml:space="preserve"> congratulating and extending felicitations to the graduates on their commitment, the chief of naval staff said he was glad that BUMDC had already reached a prestigious level of maturity with special focus on grooming and capacity building of the faculty and students. He advised the graduates to be men and women of sterling character, have a positive attitude towards life, and sacrifice personal gains for national </w:t>
      </w:r>
      <w:proofErr w:type="spellStart"/>
      <w:r w:rsidRPr="00C73D9D">
        <w:rPr>
          <w:rFonts w:ascii="Times New Roman" w:eastAsia="Times New Roman" w:hAnsi="Times New Roman" w:cs="Times New Roman"/>
          <w:color w:val="000000"/>
          <w:sz w:val="21"/>
          <w:szCs w:val="21"/>
        </w:rPr>
        <w:t>interests.Admiral</w:t>
      </w:r>
      <w:proofErr w:type="spellEnd"/>
      <w:r w:rsidRPr="00C73D9D">
        <w:rPr>
          <w:rFonts w:ascii="Times New Roman" w:eastAsia="Times New Roman" w:hAnsi="Times New Roman" w:cs="Times New Roman"/>
          <w:color w:val="000000"/>
          <w:sz w:val="21"/>
          <w:szCs w:val="21"/>
        </w:rPr>
        <w:t xml:space="preserve"> </w:t>
      </w:r>
      <w:proofErr w:type="spellStart"/>
      <w:r w:rsidRPr="00C73D9D">
        <w:rPr>
          <w:rFonts w:ascii="Times New Roman" w:eastAsia="Times New Roman" w:hAnsi="Times New Roman" w:cs="Times New Roman"/>
          <w:color w:val="000000"/>
          <w:sz w:val="21"/>
          <w:szCs w:val="21"/>
        </w:rPr>
        <w:t>Abbasi</w:t>
      </w:r>
      <w:proofErr w:type="spellEnd"/>
      <w:r w:rsidRPr="00C73D9D">
        <w:rPr>
          <w:rFonts w:ascii="Times New Roman" w:eastAsia="Times New Roman" w:hAnsi="Times New Roman" w:cs="Times New Roman"/>
          <w:color w:val="000000"/>
          <w:sz w:val="21"/>
          <w:szCs w:val="21"/>
        </w:rPr>
        <w:t xml:space="preserve"> also appreciated the BUMDC for imparting requisite education and said that medical science was going through a phase of rapid evolution with advancements taking place in the fields of biological sciences and allied technologies. “Medical and dental institutions, their faculty and students, therefore, must work together to continuously upgrade the curricula, skills sets, pedagogical approaches and transform their environment to be more learner-friendly and research-oriented. It is only then we can reach the pinnacle of success,” he </w:t>
      </w:r>
      <w:proofErr w:type="spellStart"/>
      <w:r w:rsidRPr="00C73D9D">
        <w:rPr>
          <w:rFonts w:ascii="Times New Roman" w:eastAsia="Times New Roman" w:hAnsi="Times New Roman" w:cs="Times New Roman"/>
          <w:color w:val="000000"/>
          <w:sz w:val="21"/>
          <w:szCs w:val="21"/>
        </w:rPr>
        <w:t>said.Earlier</w:t>
      </w:r>
      <w:proofErr w:type="spellEnd"/>
      <w:r w:rsidRPr="00C73D9D">
        <w:rPr>
          <w:rFonts w:ascii="Times New Roman" w:eastAsia="Times New Roman" w:hAnsi="Times New Roman" w:cs="Times New Roman"/>
          <w:color w:val="000000"/>
          <w:sz w:val="21"/>
          <w:szCs w:val="21"/>
        </w:rPr>
        <w:t xml:space="preserve">, in his welcome address, retired Vice Admiral Mohammad </w:t>
      </w:r>
      <w:proofErr w:type="spellStart"/>
      <w:r w:rsidRPr="00C73D9D">
        <w:rPr>
          <w:rFonts w:ascii="Times New Roman" w:eastAsia="Times New Roman" w:hAnsi="Times New Roman" w:cs="Times New Roman"/>
          <w:color w:val="000000"/>
          <w:sz w:val="21"/>
          <w:szCs w:val="21"/>
        </w:rPr>
        <w:t>Sha</w:t>
      </w:r>
      <w:r w:rsidRPr="00C73D9D">
        <w:rPr>
          <w:rFonts w:ascii="Times New Roman" w:eastAsia="Times New Roman" w:hAnsi="Times New Roman" w:cs="Times New Roman"/>
          <w:color w:val="000000"/>
          <w:sz w:val="21"/>
          <w:szCs w:val="21"/>
        </w:rPr>
        <w:softHyphen/>
        <w:t>fique</w:t>
      </w:r>
      <w:proofErr w:type="gramStart"/>
      <w:r w:rsidRPr="00C73D9D">
        <w:rPr>
          <w:rFonts w:ascii="Times New Roman" w:eastAsia="Times New Roman" w:hAnsi="Times New Roman" w:cs="Times New Roman"/>
          <w:color w:val="000000"/>
          <w:sz w:val="21"/>
          <w:szCs w:val="21"/>
        </w:rPr>
        <w:t>,rector</w:t>
      </w:r>
      <w:proofErr w:type="spellEnd"/>
      <w:proofErr w:type="gramEnd"/>
      <w:r w:rsidRPr="00C73D9D">
        <w:rPr>
          <w:rFonts w:ascii="Times New Roman" w:eastAsia="Times New Roman" w:hAnsi="Times New Roman" w:cs="Times New Roman"/>
          <w:color w:val="000000"/>
          <w:sz w:val="21"/>
          <w:szCs w:val="21"/>
        </w:rPr>
        <w:t xml:space="preserve"> Bahria Univ</w:t>
      </w:r>
      <w:r w:rsidRPr="00C73D9D">
        <w:rPr>
          <w:rFonts w:ascii="Times New Roman" w:eastAsia="Times New Roman" w:hAnsi="Times New Roman" w:cs="Times New Roman"/>
          <w:color w:val="000000"/>
          <w:sz w:val="21"/>
          <w:szCs w:val="21"/>
        </w:rPr>
        <w:softHyphen/>
        <w:t xml:space="preserve">ersity, said he was delighted to see the medical and dental graduates’ commitment, hard work and dedication in successfully achieving this milestone. “I feel proud to highlight here that we follow and implement rules and regulations in true letter and spirit. This is depicted in all our </w:t>
      </w:r>
      <w:proofErr w:type="spellStart"/>
      <w:r w:rsidRPr="00C73D9D">
        <w:rPr>
          <w:rFonts w:ascii="Times New Roman" w:eastAsia="Times New Roman" w:hAnsi="Times New Roman" w:cs="Times New Roman"/>
          <w:color w:val="000000"/>
          <w:sz w:val="21"/>
          <w:szCs w:val="21"/>
        </w:rPr>
        <w:t>programmes</w:t>
      </w:r>
      <w:proofErr w:type="spellEnd"/>
      <w:r w:rsidRPr="00C73D9D">
        <w:rPr>
          <w:rFonts w:ascii="Times New Roman" w:eastAsia="Times New Roman" w:hAnsi="Times New Roman" w:cs="Times New Roman"/>
          <w:color w:val="000000"/>
          <w:sz w:val="21"/>
          <w:szCs w:val="21"/>
        </w:rPr>
        <w:t>, which are fully endorsed by regulatory authorities whether it is the Pakistan Medical and Dental or Higher Education Com</w:t>
      </w:r>
      <w:r w:rsidRPr="00C73D9D">
        <w:rPr>
          <w:rFonts w:ascii="Times New Roman" w:eastAsia="Times New Roman" w:hAnsi="Times New Roman" w:cs="Times New Roman"/>
          <w:color w:val="000000"/>
          <w:sz w:val="21"/>
          <w:szCs w:val="21"/>
        </w:rPr>
        <w:softHyphen/>
        <w:t xml:space="preserve">mission of Pakistan,” he said, adding that PhD in basic health sciences, MD/MS </w:t>
      </w:r>
      <w:proofErr w:type="spellStart"/>
      <w:r w:rsidRPr="00C73D9D">
        <w:rPr>
          <w:rFonts w:ascii="Times New Roman" w:eastAsia="Times New Roman" w:hAnsi="Times New Roman" w:cs="Times New Roman"/>
          <w:color w:val="000000"/>
          <w:sz w:val="21"/>
          <w:szCs w:val="21"/>
        </w:rPr>
        <w:t>programmes</w:t>
      </w:r>
      <w:proofErr w:type="spellEnd"/>
      <w:r w:rsidRPr="00C73D9D">
        <w:rPr>
          <w:rFonts w:ascii="Times New Roman" w:eastAsia="Times New Roman" w:hAnsi="Times New Roman" w:cs="Times New Roman"/>
          <w:color w:val="000000"/>
          <w:sz w:val="21"/>
          <w:szCs w:val="21"/>
        </w:rPr>
        <w:t xml:space="preserve"> in clinical health</w:t>
      </w:r>
      <w:r>
        <w:rPr>
          <w:rFonts w:ascii="Times New Roman" w:eastAsia="Times New Roman" w:hAnsi="Times New Roman" w:cs="Times New Roman"/>
          <w:color w:val="000000"/>
          <w:sz w:val="21"/>
          <w:szCs w:val="21"/>
        </w:rPr>
        <w:t xml:space="preserve"> </w:t>
      </w:r>
      <w:r w:rsidRPr="00C73D9D">
        <w:rPr>
          <w:rFonts w:ascii="Times New Roman" w:eastAsia="Times New Roman" w:hAnsi="Times New Roman" w:cs="Times New Roman"/>
          <w:color w:val="000000"/>
          <w:sz w:val="21"/>
          <w:szCs w:val="21"/>
        </w:rPr>
        <w:t xml:space="preserve">sciences, establishment of an institute of postgraduate health sciences and colleges of pharmacy and </w:t>
      </w:r>
      <w:r w:rsidRPr="00C73D9D">
        <w:rPr>
          <w:rFonts w:ascii="Times New Roman" w:eastAsia="Times New Roman" w:hAnsi="Times New Roman" w:cs="Times New Roman"/>
          <w:color w:val="000000"/>
          <w:sz w:val="21"/>
          <w:szCs w:val="21"/>
        </w:rPr>
        <w:lastRenderedPageBreak/>
        <w:t>biotechnology were some of their future goals.</w:t>
      </w:r>
      <w:r>
        <w:rPr>
          <w:rFonts w:ascii="Times New Roman" w:eastAsia="Times New Roman" w:hAnsi="Times New Roman" w:cs="Times New Roman"/>
          <w:color w:val="000000"/>
          <w:sz w:val="21"/>
          <w:szCs w:val="21"/>
        </w:rPr>
        <w:t xml:space="preserve"> </w:t>
      </w:r>
      <w:bookmarkStart w:id="0" w:name="_GoBack"/>
      <w:bookmarkEnd w:id="0"/>
      <w:r w:rsidRPr="00C73D9D">
        <w:rPr>
          <w:rFonts w:ascii="Times New Roman" w:eastAsia="Times New Roman" w:hAnsi="Times New Roman" w:cs="Times New Roman"/>
          <w:color w:val="000000"/>
          <w:sz w:val="21"/>
          <w:szCs w:val="21"/>
        </w:rPr>
        <w:t>The ceremony was also attended by senior officials of the education sector, naval officers and parents of the graduating doctors.</w:t>
      </w:r>
    </w:p>
    <w:p w:rsidR="00C73D9D" w:rsidRPr="00C73D9D" w:rsidRDefault="00C73D9D" w:rsidP="00C73D9D">
      <w:pPr>
        <w:shd w:val="clear" w:color="auto" w:fill="FFFFFF"/>
        <w:spacing w:after="300" w:line="420" w:lineRule="atLeast"/>
        <w:rPr>
          <w:rFonts w:ascii="Times New Roman" w:eastAsia="Times New Roman" w:hAnsi="Times New Roman" w:cs="Times New Roman"/>
          <w:color w:val="000000"/>
          <w:sz w:val="21"/>
          <w:szCs w:val="21"/>
        </w:rPr>
      </w:pPr>
      <w:r w:rsidRPr="00C73D9D">
        <w:rPr>
          <w:rFonts w:ascii="Times New Roman" w:eastAsia="Times New Roman" w:hAnsi="Times New Roman" w:cs="Times New Roman"/>
          <w:i/>
          <w:iCs/>
          <w:color w:val="000000"/>
          <w:sz w:val="21"/>
          <w:szCs w:val="21"/>
        </w:rPr>
        <w:t>Published in Dawn, April 9th, 2018</w:t>
      </w:r>
    </w:p>
    <w:p w:rsidR="00C73D9D" w:rsidRDefault="00C73D9D"/>
    <w:sectPr w:rsidR="00C73D9D">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F7FF2" w:rsidRDefault="00EF7FF2" w:rsidP="00C73D9D">
      <w:pPr>
        <w:spacing w:after="0" w:line="240" w:lineRule="auto"/>
      </w:pPr>
      <w:r>
        <w:separator/>
      </w:r>
    </w:p>
  </w:endnote>
  <w:endnote w:type="continuationSeparator" w:id="0">
    <w:p w:rsidR="00EF7FF2" w:rsidRDefault="00EF7FF2" w:rsidP="00C73D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F7FF2" w:rsidRDefault="00EF7FF2" w:rsidP="00C73D9D">
      <w:pPr>
        <w:spacing w:after="0" w:line="240" w:lineRule="auto"/>
      </w:pPr>
      <w:r>
        <w:separator/>
      </w:r>
    </w:p>
  </w:footnote>
  <w:footnote w:type="continuationSeparator" w:id="0">
    <w:p w:rsidR="00EF7FF2" w:rsidRDefault="00EF7FF2" w:rsidP="00C73D9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3D9D"/>
    <w:rsid w:val="002C587A"/>
    <w:rsid w:val="00C73D9D"/>
    <w:rsid w:val="00EF7FF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73D9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73D9D"/>
    <w:rPr>
      <w:rFonts w:ascii="Tahoma" w:hAnsi="Tahoma" w:cs="Tahoma"/>
      <w:sz w:val="16"/>
      <w:szCs w:val="16"/>
    </w:rPr>
  </w:style>
  <w:style w:type="paragraph" w:styleId="Header">
    <w:name w:val="header"/>
    <w:basedOn w:val="Normal"/>
    <w:link w:val="HeaderChar"/>
    <w:uiPriority w:val="99"/>
    <w:unhideWhenUsed/>
    <w:rsid w:val="00C73D9D"/>
    <w:pPr>
      <w:tabs>
        <w:tab w:val="center" w:pos="4680"/>
        <w:tab w:val="right" w:pos="9360"/>
      </w:tabs>
      <w:spacing w:after="0" w:line="240" w:lineRule="auto"/>
    </w:pPr>
  </w:style>
  <w:style w:type="character" w:customStyle="1" w:styleId="HeaderChar">
    <w:name w:val="Header Char"/>
    <w:basedOn w:val="DefaultParagraphFont"/>
    <w:link w:val="Header"/>
    <w:uiPriority w:val="99"/>
    <w:rsid w:val="00C73D9D"/>
  </w:style>
  <w:style w:type="paragraph" w:styleId="Footer">
    <w:name w:val="footer"/>
    <w:basedOn w:val="Normal"/>
    <w:link w:val="FooterChar"/>
    <w:uiPriority w:val="99"/>
    <w:unhideWhenUsed/>
    <w:rsid w:val="00C73D9D"/>
    <w:pPr>
      <w:tabs>
        <w:tab w:val="center" w:pos="4680"/>
        <w:tab w:val="right" w:pos="9360"/>
      </w:tabs>
      <w:spacing w:after="0" w:line="240" w:lineRule="auto"/>
    </w:pPr>
  </w:style>
  <w:style w:type="character" w:customStyle="1" w:styleId="FooterChar">
    <w:name w:val="Footer Char"/>
    <w:basedOn w:val="DefaultParagraphFont"/>
    <w:link w:val="Footer"/>
    <w:uiPriority w:val="99"/>
    <w:rsid w:val="00C73D9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73D9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73D9D"/>
    <w:rPr>
      <w:rFonts w:ascii="Tahoma" w:hAnsi="Tahoma" w:cs="Tahoma"/>
      <w:sz w:val="16"/>
      <w:szCs w:val="16"/>
    </w:rPr>
  </w:style>
  <w:style w:type="paragraph" w:styleId="Header">
    <w:name w:val="header"/>
    <w:basedOn w:val="Normal"/>
    <w:link w:val="HeaderChar"/>
    <w:uiPriority w:val="99"/>
    <w:unhideWhenUsed/>
    <w:rsid w:val="00C73D9D"/>
    <w:pPr>
      <w:tabs>
        <w:tab w:val="center" w:pos="4680"/>
        <w:tab w:val="right" w:pos="9360"/>
      </w:tabs>
      <w:spacing w:after="0" w:line="240" w:lineRule="auto"/>
    </w:pPr>
  </w:style>
  <w:style w:type="character" w:customStyle="1" w:styleId="HeaderChar">
    <w:name w:val="Header Char"/>
    <w:basedOn w:val="DefaultParagraphFont"/>
    <w:link w:val="Header"/>
    <w:uiPriority w:val="99"/>
    <w:rsid w:val="00C73D9D"/>
  </w:style>
  <w:style w:type="paragraph" w:styleId="Footer">
    <w:name w:val="footer"/>
    <w:basedOn w:val="Normal"/>
    <w:link w:val="FooterChar"/>
    <w:uiPriority w:val="99"/>
    <w:unhideWhenUsed/>
    <w:rsid w:val="00C73D9D"/>
    <w:pPr>
      <w:tabs>
        <w:tab w:val="center" w:pos="4680"/>
        <w:tab w:val="right" w:pos="9360"/>
      </w:tabs>
      <w:spacing w:after="0" w:line="240" w:lineRule="auto"/>
    </w:pPr>
  </w:style>
  <w:style w:type="character" w:customStyle="1" w:styleId="FooterChar">
    <w:name w:val="Footer Char"/>
    <w:basedOn w:val="DefaultParagraphFont"/>
    <w:link w:val="Footer"/>
    <w:uiPriority w:val="99"/>
    <w:rsid w:val="00C73D9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0542662">
      <w:bodyDiv w:val="1"/>
      <w:marLeft w:val="0"/>
      <w:marRight w:val="0"/>
      <w:marTop w:val="0"/>
      <w:marBottom w:val="0"/>
      <w:divBdr>
        <w:top w:val="none" w:sz="0" w:space="0" w:color="auto"/>
        <w:left w:val="none" w:sz="0" w:space="0" w:color="auto"/>
        <w:bottom w:val="none" w:sz="0" w:space="0" w:color="auto"/>
        <w:right w:val="none" w:sz="0" w:space="0" w:color="auto"/>
      </w:divBdr>
      <w:divsChild>
        <w:div w:id="447512379">
          <w:marLeft w:val="0"/>
          <w:marRight w:val="0"/>
          <w:marTop w:val="0"/>
          <w:marBottom w:val="0"/>
          <w:divBdr>
            <w:top w:val="none" w:sz="0" w:space="0" w:color="auto"/>
            <w:left w:val="none" w:sz="0" w:space="0" w:color="auto"/>
            <w:bottom w:val="none" w:sz="0" w:space="0" w:color="auto"/>
            <w:right w:val="none" w:sz="0" w:space="0" w:color="auto"/>
          </w:divBdr>
          <w:divsChild>
            <w:div w:id="857279082">
              <w:marLeft w:val="0"/>
              <w:marRight w:val="0"/>
              <w:marTop w:val="0"/>
              <w:marBottom w:val="0"/>
              <w:divBdr>
                <w:top w:val="none" w:sz="0" w:space="0" w:color="auto"/>
                <w:left w:val="none" w:sz="0" w:space="0" w:color="auto"/>
                <w:bottom w:val="none" w:sz="0" w:space="0" w:color="auto"/>
                <w:right w:val="none" w:sz="0" w:space="0" w:color="auto"/>
              </w:divBdr>
              <w:divsChild>
                <w:div w:id="1128359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0887180">
          <w:marLeft w:val="0"/>
          <w:marRight w:val="0"/>
          <w:marTop w:val="0"/>
          <w:marBottom w:val="0"/>
          <w:divBdr>
            <w:top w:val="none" w:sz="0" w:space="0" w:color="auto"/>
            <w:left w:val="none" w:sz="0" w:space="0" w:color="auto"/>
            <w:bottom w:val="none" w:sz="0" w:space="0" w:color="auto"/>
            <w:right w:val="none" w:sz="0" w:space="0" w:color="auto"/>
          </w:divBdr>
          <w:divsChild>
            <w:div w:id="757559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18151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dawn.com/news/1400379/133-doctors-get-degrees-at-bumdc-convocation" TargetMode="External"/><Relationship Id="rId3" Type="http://schemas.openxmlformats.org/officeDocument/2006/relationships/settings" Target="settings.xml"/><Relationship Id="rId7" Type="http://schemas.openxmlformats.org/officeDocument/2006/relationships/image" Target="media/image1.pn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dawn.com/news/140037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2</Pages>
  <Words>378</Words>
  <Characters>2157</Characters>
  <Application>Microsoft Office Word</Application>
  <DocSecurity>0</DocSecurity>
  <Lines>17</Lines>
  <Paragraphs>5</Paragraphs>
  <ScaleCrop>false</ScaleCrop>
  <Company/>
  <LinksUpToDate>false</LinksUpToDate>
  <CharactersWithSpaces>2530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LIBRARY-08</dc:creator>
  <cp:lastModifiedBy>LIBRARY-08</cp:lastModifiedBy>
  <cp:revision>1</cp:revision>
  <dcterms:created xsi:type="dcterms:W3CDTF">2018-04-23T04:53:00Z</dcterms:created>
  <dcterms:modified xsi:type="dcterms:W3CDTF">2018-04-23T05:01:00Z</dcterms:modified>
</cp:coreProperties>
</file>