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4"/>
          <w:szCs w:val="44"/>
        </w:rPr>
      </w:pPr>
      <w:r>
        <w:rPr>
          <w:rFonts w:ascii="Times New Roman" w:hAnsi="Times New Roman" w:cs="Times New Roman"/>
          <w:b/>
          <w:bCs/>
          <w:sz w:val="44"/>
          <w:szCs w:val="44"/>
        </w:rPr>
        <w:t>Abstract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Pattern recognition constitutes a very vast area in image processing with applications in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face recognition, eye recognition, neural networks etc.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Pattern recognition is a central problem in many technical fields in which we allow ‘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n’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dimensional objects to be sufficiently measured by means of a data-processing system so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that the data-processing system can identify with the highest possible precision to which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n</w:t>
      </w:r>
      <w:r>
        <w:rPr>
          <w:rFonts w:ascii="TimesNewRomanPSMT" w:hAnsi="TimesNewRomanPSMT" w:cs="TimesNewRomanPSMT"/>
          <w:sz w:val="24"/>
          <w:szCs w:val="24"/>
        </w:rPr>
        <w:t>-dimensional object the respective pattern must be assigned. Highly precise pattern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recognition of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n</w:t>
      </w:r>
      <w:r>
        <w:rPr>
          <w:rFonts w:ascii="TimesNewRomanPSMT" w:hAnsi="TimesNewRomanPSMT" w:cs="TimesNewRomanPSMT"/>
          <w:sz w:val="24"/>
          <w:szCs w:val="24"/>
        </w:rPr>
        <w:t>-dimensional objects would make it possible, for example, to steer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vehicles of any kind automatically, so that accidents due to human error can be largely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prevented. It would also be possible to recognize the handwriting of any given person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automatically and with high precision. The manufacture of automated machines or robots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equipped with intelligent sensor systems would be no problem if highly precise pattern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recognition systems are available.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Numerous pattern-recognition techniques are already known from the prior art. One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disadvantage of the known techniques, however, is that each is usable only for special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types of objects. The general usability of these known techniques is therefore greatly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restricted.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Numerous methodologies are dependant on the application. One of the most common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applications is </w:t>
      </w:r>
      <w:r>
        <w:rPr>
          <w:rFonts w:ascii="Times New Roman" w:hAnsi="Times New Roman" w:cs="Times New Roman"/>
          <w:b/>
          <w:bCs/>
          <w:sz w:val="24"/>
          <w:szCs w:val="24"/>
        </w:rPr>
        <w:t>detection and recognition of sign boards</w:t>
      </w:r>
      <w:r>
        <w:rPr>
          <w:rFonts w:ascii="TimesNewRomanPSMT" w:hAnsi="TimesNewRomanPSMT" w:cs="TimesNewRomanPSMT"/>
          <w:sz w:val="24"/>
          <w:szCs w:val="24"/>
        </w:rPr>
        <w:t>, which is mostly used in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automated robotic vehicles. An approach for detection and recognition of stop sign is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presented in this project. Both color and gray scale models are used to make the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recognition process as accurate as possible and to get an optimal balance in the result.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The stop sign is detected by means of rules that restrict color and shape of the sign board.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It is then recognized by applying Hough’s transform, which is a structural recognition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approach. The number of sides of the stop sign and its color are being used as the primary</w:t>
      </w:r>
    </w:p>
    <w:p w:rsidR="00B747D3" w:rsidRDefault="00B747D3" w:rsidP="00B747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feature set in the project. This method can be easily used for different class of sign’s with</w:t>
      </w:r>
    </w:p>
    <w:p w:rsidR="005E35BC" w:rsidRDefault="00B747D3" w:rsidP="00B747D3">
      <w:r>
        <w:rPr>
          <w:rFonts w:ascii="TimesNewRomanPSMT" w:hAnsi="TimesNewRomanPSMT" w:cs="TimesNewRomanPSMT"/>
          <w:sz w:val="24"/>
          <w:szCs w:val="24"/>
        </w:rPr>
        <w:t>some variation in the recognition process.</w:t>
      </w:r>
    </w:p>
    <w:sectPr w:rsidR="005E35B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>
    <w:useFELayout/>
  </w:compat>
  <w:rsids>
    <w:rsidRoot w:val="00B747D3"/>
    <w:rsid w:val="005E35BC"/>
    <w:rsid w:val="00B747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308</Words>
  <Characters>1758</Characters>
  <Application>Microsoft Office Word</Application>
  <DocSecurity>0</DocSecurity>
  <Lines>14</Lines>
  <Paragraphs>4</Paragraphs>
  <ScaleCrop>false</ScaleCrop>
  <Company/>
  <LinksUpToDate>false</LinksUpToDate>
  <CharactersWithSpaces>2062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 9</dc:creator>
  <cp:lastModifiedBy>Library 9</cp:lastModifiedBy>
  <cp:revision>2</cp:revision>
  <dcterms:created xsi:type="dcterms:W3CDTF">2017-08-04T10:15:00Z</dcterms:created>
  <dcterms:modified xsi:type="dcterms:W3CDTF">2017-08-04T10:15:00Z</dcterms:modified>
</cp:coreProperties>
</file>