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7FBC" w:rsidRPr="00D12E67" w:rsidRDefault="00397FBC" w:rsidP="00397FBC">
      <w:pPr>
        <w:jc w:val="center"/>
        <w:rPr>
          <w:rFonts w:ascii="Tahoma" w:hAnsi="Tahoma" w:cs="Tahoma"/>
        </w:rPr>
      </w:pPr>
    </w:p>
    <w:p w:rsidR="00473DE3" w:rsidRPr="00D12E67" w:rsidRDefault="00B81B1C" w:rsidP="00473DE3">
      <w:pPr>
        <w:jc w:val="center"/>
        <w:rPr>
          <w:rFonts w:ascii="Tahoma" w:hAnsi="Tahoma" w:cs="Tahoma"/>
        </w:rPr>
      </w:pPr>
      <w:r w:rsidRPr="00D12E67">
        <w:rPr>
          <w:rFonts w:ascii="Tahoma" w:hAnsi="Tahoma" w:cs="Tahoma"/>
          <w:noProof/>
        </w:rPr>
        <w:drawing>
          <wp:inline distT="0" distB="0" distL="0" distR="0">
            <wp:extent cx="1818005" cy="2169160"/>
            <wp:effectExtent l="19050" t="0" r="0" b="0"/>
            <wp:docPr id="1" name="Picture 1" descr="B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 Logo"/>
                    <pic:cNvPicPr>
                      <a:picLocks noChangeAspect="1" noChangeArrowheads="1"/>
                    </pic:cNvPicPr>
                  </pic:nvPicPr>
                  <pic:blipFill>
                    <a:blip r:embed="rId7" cstate="print"/>
                    <a:srcRect/>
                    <a:stretch>
                      <a:fillRect/>
                    </a:stretch>
                  </pic:blipFill>
                  <pic:spPr bwMode="auto">
                    <a:xfrm>
                      <a:off x="0" y="0"/>
                      <a:ext cx="1818005" cy="2169160"/>
                    </a:xfrm>
                    <a:prstGeom prst="rect">
                      <a:avLst/>
                    </a:prstGeom>
                    <a:noFill/>
                    <a:ln w="9525">
                      <a:noFill/>
                      <a:miter lim="800000"/>
                      <a:headEnd/>
                      <a:tailEnd/>
                    </a:ln>
                  </pic:spPr>
                </pic:pic>
              </a:graphicData>
            </a:graphic>
          </wp:inline>
        </w:drawing>
      </w:r>
    </w:p>
    <w:p w:rsidR="00473DE3" w:rsidRPr="00D12E67" w:rsidRDefault="00473DE3" w:rsidP="00473DE3">
      <w:pPr>
        <w:jc w:val="center"/>
        <w:rPr>
          <w:rFonts w:ascii="Tahoma" w:hAnsi="Tahoma" w:cs="Tahoma"/>
          <w:b/>
          <w:sz w:val="36"/>
          <w:szCs w:val="36"/>
        </w:rPr>
      </w:pPr>
      <w:smartTag w:uri="urn:schemas-microsoft-com:office:smarttags" w:element="place">
        <w:smartTag w:uri="urn:schemas-microsoft-com:office:smarttags" w:element="PlaceName">
          <w:r w:rsidRPr="00D12E67">
            <w:rPr>
              <w:rFonts w:ascii="Tahoma" w:hAnsi="Tahoma" w:cs="Tahoma"/>
              <w:b/>
              <w:sz w:val="36"/>
              <w:szCs w:val="36"/>
            </w:rPr>
            <w:t>BAHRIA</w:t>
          </w:r>
        </w:smartTag>
        <w:r w:rsidRPr="00D12E67">
          <w:rPr>
            <w:rFonts w:ascii="Tahoma" w:hAnsi="Tahoma" w:cs="Tahoma"/>
            <w:b/>
            <w:sz w:val="36"/>
            <w:szCs w:val="36"/>
          </w:rPr>
          <w:t xml:space="preserve"> </w:t>
        </w:r>
        <w:smartTag w:uri="urn:schemas-microsoft-com:office:smarttags" w:element="PlaceType">
          <w:r w:rsidRPr="00D12E67">
            <w:rPr>
              <w:rFonts w:ascii="Tahoma" w:hAnsi="Tahoma" w:cs="Tahoma"/>
              <w:b/>
              <w:sz w:val="36"/>
              <w:szCs w:val="36"/>
            </w:rPr>
            <w:t>UNIVERSITY</w:t>
          </w:r>
        </w:smartTag>
      </w:smartTag>
    </w:p>
    <w:p w:rsidR="006935FD" w:rsidRPr="00D12E67" w:rsidRDefault="00473DE3" w:rsidP="006935FD">
      <w:pPr>
        <w:jc w:val="center"/>
        <w:rPr>
          <w:rFonts w:ascii="Tahoma" w:hAnsi="Tahoma" w:cs="Tahoma"/>
          <w:b/>
          <w:sz w:val="36"/>
          <w:szCs w:val="36"/>
        </w:rPr>
      </w:pPr>
      <w:smartTag w:uri="urn:schemas-microsoft-com:office:smarttags" w:element="City">
        <w:smartTag w:uri="urn:schemas-microsoft-com:office:smarttags" w:element="place">
          <w:r w:rsidRPr="00D12E67">
            <w:rPr>
              <w:rFonts w:ascii="Tahoma" w:hAnsi="Tahoma" w:cs="Tahoma"/>
              <w:b/>
              <w:sz w:val="36"/>
              <w:szCs w:val="36"/>
            </w:rPr>
            <w:t>ISLAMABAD</w:t>
          </w:r>
        </w:smartTag>
      </w:smartTag>
    </w:p>
    <w:p w:rsidR="006935FD" w:rsidRPr="00D12E67" w:rsidRDefault="006935FD" w:rsidP="006935FD">
      <w:pPr>
        <w:jc w:val="center"/>
        <w:rPr>
          <w:rFonts w:ascii="Tahoma" w:hAnsi="Tahoma" w:cs="Tahoma"/>
          <w:b/>
          <w:sz w:val="36"/>
          <w:szCs w:val="36"/>
        </w:rPr>
      </w:pPr>
    </w:p>
    <w:p w:rsidR="00473DE3" w:rsidRPr="00D12E67" w:rsidRDefault="006935FD" w:rsidP="00473DE3">
      <w:pPr>
        <w:jc w:val="center"/>
        <w:rPr>
          <w:rFonts w:ascii="Tahoma" w:hAnsi="Tahoma" w:cs="Tahoma"/>
          <w:b/>
          <w:sz w:val="36"/>
          <w:szCs w:val="36"/>
        </w:rPr>
      </w:pPr>
      <w:r w:rsidRPr="00D12E67">
        <w:rPr>
          <w:rFonts w:ascii="Tahoma" w:hAnsi="Tahoma" w:cs="Tahoma"/>
          <w:b/>
          <w:sz w:val="36"/>
          <w:szCs w:val="36"/>
        </w:rPr>
        <w:t>PROJECT ON</w:t>
      </w:r>
    </w:p>
    <w:p w:rsidR="00473DE3" w:rsidRPr="00D12E67" w:rsidRDefault="00473DE3" w:rsidP="00473DE3">
      <w:pPr>
        <w:jc w:val="center"/>
        <w:rPr>
          <w:rFonts w:ascii="Tahoma" w:hAnsi="Tahoma" w:cs="Tahoma"/>
          <w:b/>
          <w:sz w:val="36"/>
          <w:szCs w:val="36"/>
        </w:rPr>
      </w:pPr>
      <w:r w:rsidRPr="00D12E67">
        <w:rPr>
          <w:rFonts w:ascii="Tahoma" w:hAnsi="Tahoma" w:cs="Tahoma"/>
          <w:b/>
          <w:sz w:val="36"/>
          <w:szCs w:val="36"/>
        </w:rPr>
        <w:t xml:space="preserve">CONSUMER </w:t>
      </w:r>
      <w:r w:rsidR="0031165F" w:rsidRPr="00D12E67">
        <w:rPr>
          <w:rFonts w:ascii="Tahoma" w:hAnsi="Tahoma" w:cs="Tahoma"/>
          <w:b/>
          <w:sz w:val="36"/>
          <w:szCs w:val="36"/>
        </w:rPr>
        <w:t xml:space="preserve">PERCEPTIONS ABOUT RED BULL </w:t>
      </w:r>
    </w:p>
    <w:p w:rsidR="006935FD" w:rsidRPr="00D12E67" w:rsidRDefault="006935FD" w:rsidP="006935FD">
      <w:pPr>
        <w:ind w:firstLine="432"/>
        <w:jc w:val="center"/>
        <w:rPr>
          <w:rFonts w:ascii="Tahoma" w:hAnsi="Tahoma" w:cs="Tahoma"/>
          <w:b/>
          <w:sz w:val="32"/>
          <w:szCs w:val="32"/>
        </w:rPr>
      </w:pPr>
    </w:p>
    <w:p w:rsidR="006935FD" w:rsidRPr="00D12E67" w:rsidRDefault="006935FD" w:rsidP="006935FD">
      <w:pPr>
        <w:ind w:firstLine="432"/>
        <w:jc w:val="right"/>
        <w:rPr>
          <w:rFonts w:ascii="Tahoma" w:hAnsi="Tahoma" w:cs="Tahoma"/>
          <w:b/>
          <w:sz w:val="32"/>
          <w:szCs w:val="32"/>
        </w:rPr>
      </w:pPr>
      <w:r w:rsidRPr="00D12E67">
        <w:rPr>
          <w:rFonts w:ascii="Tahoma" w:hAnsi="Tahoma" w:cs="Tahoma"/>
          <w:b/>
          <w:sz w:val="32"/>
          <w:szCs w:val="32"/>
        </w:rPr>
        <w:t>GROUP MEMBERS:</w:t>
      </w:r>
    </w:p>
    <w:p w:rsidR="006935FD" w:rsidRPr="00D12E67" w:rsidRDefault="006935FD" w:rsidP="006935FD">
      <w:pPr>
        <w:ind w:left="432"/>
        <w:jc w:val="right"/>
        <w:rPr>
          <w:rFonts w:ascii="Tahoma" w:hAnsi="Tahoma" w:cs="Tahoma"/>
          <w:sz w:val="28"/>
          <w:szCs w:val="28"/>
        </w:rPr>
      </w:pPr>
      <w:r w:rsidRPr="00D12E67">
        <w:rPr>
          <w:rFonts w:ascii="Tahoma" w:hAnsi="Tahoma" w:cs="Tahoma"/>
          <w:sz w:val="28"/>
          <w:szCs w:val="28"/>
        </w:rPr>
        <w:t>Syed Raza Haider</w:t>
      </w:r>
      <w:r w:rsidR="0031165F" w:rsidRPr="00D12E67">
        <w:rPr>
          <w:rFonts w:ascii="Tahoma" w:hAnsi="Tahoma" w:cs="Tahoma"/>
          <w:sz w:val="28"/>
          <w:szCs w:val="28"/>
        </w:rPr>
        <w:t xml:space="preserve"> 01-122072-141</w:t>
      </w:r>
    </w:p>
    <w:p w:rsidR="006935FD" w:rsidRPr="00D12E67" w:rsidRDefault="006935FD" w:rsidP="006935FD">
      <w:pPr>
        <w:ind w:left="432"/>
        <w:jc w:val="right"/>
        <w:rPr>
          <w:rFonts w:ascii="Tahoma" w:hAnsi="Tahoma" w:cs="Tahoma"/>
          <w:sz w:val="28"/>
          <w:szCs w:val="28"/>
        </w:rPr>
      </w:pPr>
      <w:r w:rsidRPr="00D12E67">
        <w:rPr>
          <w:rFonts w:ascii="Tahoma" w:hAnsi="Tahoma" w:cs="Tahoma"/>
          <w:sz w:val="28"/>
          <w:szCs w:val="28"/>
        </w:rPr>
        <w:t>Fawad Umar</w:t>
      </w:r>
      <w:r w:rsidR="0031165F" w:rsidRPr="00D12E67">
        <w:rPr>
          <w:rFonts w:ascii="Tahoma" w:hAnsi="Tahoma" w:cs="Tahoma"/>
          <w:sz w:val="28"/>
          <w:szCs w:val="28"/>
        </w:rPr>
        <w:t xml:space="preserve"> 01-122072-045</w:t>
      </w:r>
    </w:p>
    <w:p w:rsidR="006935FD" w:rsidRPr="00D12E67" w:rsidRDefault="006935FD" w:rsidP="006935FD">
      <w:pPr>
        <w:ind w:left="432"/>
        <w:jc w:val="right"/>
        <w:rPr>
          <w:rFonts w:ascii="Tahoma" w:hAnsi="Tahoma" w:cs="Tahoma"/>
          <w:sz w:val="28"/>
          <w:szCs w:val="28"/>
        </w:rPr>
      </w:pPr>
      <w:r w:rsidRPr="00D12E67">
        <w:rPr>
          <w:rFonts w:ascii="Tahoma" w:hAnsi="Tahoma" w:cs="Tahoma"/>
          <w:sz w:val="28"/>
          <w:szCs w:val="28"/>
        </w:rPr>
        <w:t>Waseem ul Hasan Malik</w:t>
      </w:r>
      <w:r w:rsidR="0031165F" w:rsidRPr="00D12E67">
        <w:rPr>
          <w:rFonts w:ascii="Tahoma" w:hAnsi="Tahoma" w:cs="Tahoma"/>
          <w:sz w:val="28"/>
          <w:szCs w:val="28"/>
        </w:rPr>
        <w:t xml:space="preserve"> 01-222071-103</w:t>
      </w:r>
    </w:p>
    <w:p w:rsidR="006935FD" w:rsidRPr="00D12E67" w:rsidRDefault="006935FD" w:rsidP="006935FD">
      <w:pPr>
        <w:ind w:left="432"/>
        <w:jc w:val="right"/>
        <w:rPr>
          <w:rFonts w:ascii="Tahoma" w:hAnsi="Tahoma" w:cs="Tahoma"/>
          <w:sz w:val="28"/>
          <w:szCs w:val="28"/>
        </w:rPr>
      </w:pPr>
      <w:r w:rsidRPr="00D12E67">
        <w:rPr>
          <w:rFonts w:ascii="Tahoma" w:hAnsi="Tahoma" w:cs="Tahoma"/>
          <w:sz w:val="28"/>
          <w:szCs w:val="28"/>
        </w:rPr>
        <w:t xml:space="preserve">Muhammad </w:t>
      </w:r>
      <w:r w:rsidR="0031165F" w:rsidRPr="00D12E67">
        <w:rPr>
          <w:rFonts w:ascii="Tahoma" w:hAnsi="Tahoma" w:cs="Tahoma"/>
          <w:sz w:val="28"/>
          <w:szCs w:val="28"/>
        </w:rPr>
        <w:t>Shakeel</w:t>
      </w:r>
      <w:r w:rsidR="00FA039B" w:rsidRPr="00D12E67">
        <w:rPr>
          <w:rFonts w:ascii="Tahoma" w:hAnsi="Tahoma" w:cs="Tahoma"/>
          <w:sz w:val="28"/>
          <w:szCs w:val="28"/>
        </w:rPr>
        <w:t xml:space="preserve"> 01-222072-017</w:t>
      </w:r>
    </w:p>
    <w:p w:rsidR="0031165F" w:rsidRPr="00D12E67" w:rsidRDefault="0031165F" w:rsidP="00473DE3">
      <w:pPr>
        <w:spacing w:line="360" w:lineRule="auto"/>
        <w:rPr>
          <w:rFonts w:ascii="Tahoma" w:hAnsi="Tahoma" w:cs="Tahoma"/>
          <w:b/>
          <w:sz w:val="44"/>
          <w:szCs w:val="44"/>
        </w:rPr>
      </w:pPr>
    </w:p>
    <w:p w:rsidR="0031165F" w:rsidRPr="00D12E67" w:rsidRDefault="0031165F" w:rsidP="00473DE3">
      <w:pPr>
        <w:spacing w:line="360" w:lineRule="auto"/>
        <w:rPr>
          <w:rFonts w:ascii="Tahoma" w:hAnsi="Tahoma" w:cs="Tahoma"/>
          <w:b/>
          <w:sz w:val="32"/>
          <w:szCs w:val="32"/>
          <w:u w:val="single"/>
        </w:rPr>
      </w:pPr>
    </w:p>
    <w:p w:rsidR="00477C8B" w:rsidRPr="00D12E67" w:rsidRDefault="00477C8B" w:rsidP="00477C8B">
      <w:pPr>
        <w:spacing w:line="360" w:lineRule="auto"/>
        <w:jc w:val="center"/>
        <w:rPr>
          <w:rFonts w:ascii="Tahoma" w:hAnsi="Tahoma" w:cs="Tahoma"/>
          <w:b/>
          <w:sz w:val="32"/>
          <w:szCs w:val="32"/>
          <w:u w:val="single"/>
        </w:rPr>
      </w:pPr>
      <w:r w:rsidRPr="00D12E67">
        <w:rPr>
          <w:rFonts w:ascii="Tahoma" w:hAnsi="Tahoma" w:cs="Tahoma"/>
          <w:b/>
          <w:sz w:val="32"/>
          <w:szCs w:val="32"/>
          <w:u w:val="single"/>
        </w:rPr>
        <w:lastRenderedPageBreak/>
        <w:t>Table of Contents</w:t>
      </w:r>
    </w:p>
    <w:p w:rsidR="00477C8B" w:rsidRPr="00D12E67" w:rsidRDefault="00477C8B" w:rsidP="00477C8B">
      <w:pPr>
        <w:spacing w:line="360" w:lineRule="auto"/>
        <w:rPr>
          <w:rFonts w:ascii="Tahoma" w:hAnsi="Tahoma" w:cs="Tahoma"/>
          <w:bCs/>
          <w:sz w:val="25"/>
          <w:szCs w:val="25"/>
        </w:rPr>
      </w:pPr>
    </w:p>
    <w:p w:rsidR="00477C8B" w:rsidRPr="00D12E67" w:rsidRDefault="00477C8B" w:rsidP="00477C8B">
      <w:pPr>
        <w:spacing w:line="360" w:lineRule="auto"/>
        <w:rPr>
          <w:rFonts w:ascii="Tahoma" w:hAnsi="Tahoma" w:cs="Tahoma"/>
          <w:bCs/>
          <w:sz w:val="26"/>
          <w:szCs w:val="26"/>
        </w:rPr>
      </w:pPr>
      <w:r w:rsidRPr="00D12E67">
        <w:rPr>
          <w:rFonts w:ascii="Tahoma" w:hAnsi="Tahoma" w:cs="Tahoma"/>
          <w:bCs/>
          <w:sz w:val="26"/>
          <w:szCs w:val="26"/>
        </w:rPr>
        <w:t>How it all began…</w:t>
      </w:r>
      <w:r w:rsidR="00C5315A" w:rsidRPr="00D12E67">
        <w:rPr>
          <w:rFonts w:ascii="Tahoma" w:hAnsi="Tahoma" w:cs="Tahoma"/>
          <w:bCs/>
          <w:sz w:val="26"/>
          <w:szCs w:val="26"/>
        </w:rPr>
        <w:tab/>
      </w:r>
      <w:r w:rsidR="00C5315A" w:rsidRPr="00D12E67">
        <w:rPr>
          <w:rFonts w:ascii="Tahoma" w:hAnsi="Tahoma" w:cs="Tahoma"/>
          <w:bCs/>
          <w:sz w:val="26"/>
          <w:szCs w:val="26"/>
        </w:rPr>
        <w:tab/>
      </w:r>
      <w:r w:rsidR="00C5315A" w:rsidRPr="00D12E67">
        <w:rPr>
          <w:rFonts w:ascii="Tahoma" w:hAnsi="Tahoma" w:cs="Tahoma"/>
          <w:bCs/>
          <w:sz w:val="26"/>
          <w:szCs w:val="26"/>
        </w:rPr>
        <w:tab/>
      </w:r>
      <w:r w:rsidR="00C5315A" w:rsidRPr="00D12E67">
        <w:rPr>
          <w:rFonts w:ascii="Tahoma" w:hAnsi="Tahoma" w:cs="Tahoma"/>
          <w:bCs/>
          <w:sz w:val="26"/>
          <w:szCs w:val="26"/>
        </w:rPr>
        <w:tab/>
      </w:r>
      <w:r w:rsidR="00C5315A" w:rsidRPr="00D12E67">
        <w:rPr>
          <w:rFonts w:ascii="Tahoma" w:hAnsi="Tahoma" w:cs="Tahoma"/>
          <w:bCs/>
          <w:sz w:val="26"/>
          <w:szCs w:val="26"/>
        </w:rPr>
        <w:tab/>
      </w:r>
      <w:r w:rsidR="00C5315A" w:rsidRPr="00D12E67">
        <w:rPr>
          <w:rFonts w:ascii="Tahoma" w:hAnsi="Tahoma" w:cs="Tahoma"/>
          <w:bCs/>
          <w:sz w:val="26"/>
          <w:szCs w:val="26"/>
        </w:rPr>
        <w:tab/>
      </w:r>
      <w:r w:rsidR="00C5315A" w:rsidRPr="00D12E67">
        <w:rPr>
          <w:rFonts w:ascii="Tahoma" w:hAnsi="Tahoma" w:cs="Tahoma"/>
          <w:bCs/>
          <w:sz w:val="26"/>
          <w:szCs w:val="26"/>
        </w:rPr>
        <w:tab/>
      </w:r>
      <w:r w:rsidR="00C5315A" w:rsidRPr="00D12E67">
        <w:rPr>
          <w:rFonts w:ascii="Tahoma" w:hAnsi="Tahoma" w:cs="Tahoma"/>
          <w:bCs/>
          <w:sz w:val="26"/>
          <w:szCs w:val="26"/>
        </w:rPr>
        <w:tab/>
      </w:r>
      <w:r w:rsidR="00C5315A" w:rsidRPr="00D12E67">
        <w:rPr>
          <w:rFonts w:ascii="Tahoma" w:hAnsi="Tahoma" w:cs="Tahoma"/>
          <w:bCs/>
          <w:sz w:val="26"/>
          <w:szCs w:val="26"/>
        </w:rPr>
        <w:tab/>
        <w:t>3</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Local Market</w:t>
      </w:r>
      <w:r w:rsidR="00C5315A" w:rsidRPr="00D12E67">
        <w:rPr>
          <w:rFonts w:ascii="Tahoma" w:hAnsi="Tahoma" w:cs="Tahoma"/>
          <w:sz w:val="26"/>
          <w:szCs w:val="26"/>
        </w:rPr>
        <w:tab/>
      </w:r>
      <w:r w:rsidR="00C5315A" w:rsidRPr="00D12E67">
        <w:rPr>
          <w:rFonts w:ascii="Tahoma" w:hAnsi="Tahoma" w:cs="Tahoma"/>
          <w:sz w:val="26"/>
          <w:szCs w:val="26"/>
        </w:rPr>
        <w:tab/>
      </w:r>
      <w:r w:rsidR="00C5315A" w:rsidRPr="00D12E67">
        <w:rPr>
          <w:rFonts w:ascii="Tahoma" w:hAnsi="Tahoma" w:cs="Tahoma"/>
          <w:sz w:val="26"/>
          <w:szCs w:val="26"/>
        </w:rPr>
        <w:tab/>
      </w:r>
      <w:r w:rsidR="00C5315A" w:rsidRPr="00D12E67">
        <w:rPr>
          <w:rFonts w:ascii="Tahoma" w:hAnsi="Tahoma" w:cs="Tahoma"/>
          <w:sz w:val="26"/>
          <w:szCs w:val="26"/>
        </w:rPr>
        <w:tab/>
      </w:r>
      <w:r w:rsidR="00C5315A" w:rsidRPr="00D12E67">
        <w:rPr>
          <w:rFonts w:ascii="Tahoma" w:hAnsi="Tahoma" w:cs="Tahoma"/>
          <w:sz w:val="26"/>
          <w:szCs w:val="26"/>
        </w:rPr>
        <w:tab/>
      </w:r>
      <w:r w:rsidR="003F7C55" w:rsidRPr="00D12E67">
        <w:rPr>
          <w:rFonts w:ascii="Tahoma" w:hAnsi="Tahoma" w:cs="Tahoma"/>
          <w:sz w:val="26"/>
          <w:szCs w:val="26"/>
        </w:rPr>
        <w:tab/>
      </w:r>
      <w:r w:rsidR="003F7C55" w:rsidRPr="00D12E67">
        <w:rPr>
          <w:rFonts w:ascii="Tahoma" w:hAnsi="Tahoma" w:cs="Tahoma"/>
          <w:sz w:val="26"/>
          <w:szCs w:val="26"/>
        </w:rPr>
        <w:tab/>
      </w:r>
      <w:r w:rsidR="003F7C55" w:rsidRPr="00D12E67">
        <w:rPr>
          <w:rFonts w:ascii="Tahoma" w:hAnsi="Tahoma" w:cs="Tahoma"/>
          <w:sz w:val="26"/>
          <w:szCs w:val="26"/>
        </w:rPr>
        <w:tab/>
      </w:r>
      <w:r w:rsidR="003F7C55" w:rsidRPr="00D12E67">
        <w:rPr>
          <w:rFonts w:ascii="Tahoma" w:hAnsi="Tahoma" w:cs="Tahoma"/>
          <w:sz w:val="26"/>
          <w:szCs w:val="26"/>
        </w:rPr>
        <w:tab/>
      </w:r>
      <w:r w:rsidR="00C5315A" w:rsidRPr="00D12E67">
        <w:rPr>
          <w:rFonts w:ascii="Tahoma" w:hAnsi="Tahoma" w:cs="Tahoma"/>
          <w:sz w:val="26"/>
          <w:szCs w:val="26"/>
        </w:rPr>
        <w:t>4</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Marketing Strategies</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t>5</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Areas of Concern</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t>6</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Problem Statement</w:t>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971370" w:rsidRPr="00D12E67">
        <w:rPr>
          <w:rFonts w:ascii="Tahoma" w:hAnsi="Tahoma" w:cs="Tahoma"/>
          <w:sz w:val="26"/>
          <w:szCs w:val="26"/>
        </w:rPr>
        <w:t>7</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Research Objectives</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t>7</w:t>
      </w:r>
      <w:r w:rsidR="00C5315A" w:rsidRPr="00D12E67">
        <w:rPr>
          <w:rFonts w:ascii="Tahoma" w:hAnsi="Tahoma" w:cs="Tahoma"/>
          <w:sz w:val="26"/>
          <w:szCs w:val="26"/>
        </w:rPr>
        <w:tab/>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Hypothesis</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t>8</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Data Collection Method</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t>9</w:t>
      </w:r>
      <w:r w:rsidR="00503DB2" w:rsidRPr="00D12E67">
        <w:rPr>
          <w:rFonts w:ascii="Tahoma" w:hAnsi="Tahoma" w:cs="Tahoma"/>
          <w:sz w:val="26"/>
          <w:szCs w:val="26"/>
        </w:rPr>
        <w:tab/>
      </w:r>
    </w:p>
    <w:p w:rsidR="003D76EE" w:rsidRPr="00D12E67" w:rsidRDefault="00971370" w:rsidP="00477C8B">
      <w:pPr>
        <w:spacing w:line="360" w:lineRule="auto"/>
        <w:rPr>
          <w:rFonts w:ascii="Tahoma" w:hAnsi="Tahoma" w:cs="Tahoma"/>
          <w:sz w:val="26"/>
          <w:szCs w:val="26"/>
        </w:rPr>
      </w:pPr>
      <w:r w:rsidRPr="00D12E67">
        <w:rPr>
          <w:rFonts w:ascii="Tahoma" w:hAnsi="Tahoma" w:cs="Tahoma"/>
          <w:sz w:val="26"/>
          <w:szCs w:val="26"/>
        </w:rPr>
        <w:t>Literature Review</w:t>
      </w:r>
      <w:r w:rsidR="00503DB2" w:rsidRPr="00D12E67">
        <w:rPr>
          <w:rFonts w:ascii="Tahoma" w:hAnsi="Tahoma" w:cs="Tahoma"/>
          <w:sz w:val="26"/>
          <w:szCs w:val="26"/>
        </w:rPr>
        <w:tab/>
      </w:r>
      <w:r w:rsidR="00503DB2" w:rsidRPr="00D12E67">
        <w:rPr>
          <w:rFonts w:ascii="Tahoma" w:hAnsi="Tahoma" w:cs="Tahoma"/>
          <w:sz w:val="26"/>
          <w:szCs w:val="26"/>
        </w:rPr>
        <w:tab/>
      </w:r>
      <w:r w:rsidR="00503DB2" w:rsidRPr="00D12E67">
        <w:rPr>
          <w:rFonts w:ascii="Tahoma" w:hAnsi="Tahoma" w:cs="Tahoma"/>
          <w:sz w:val="26"/>
          <w:szCs w:val="26"/>
        </w:rPr>
        <w:tab/>
      </w:r>
      <w:r w:rsidR="00503DB2" w:rsidRPr="00D12E67">
        <w:rPr>
          <w:rFonts w:ascii="Tahoma" w:hAnsi="Tahoma" w:cs="Tahoma"/>
          <w:sz w:val="26"/>
          <w:szCs w:val="26"/>
        </w:rPr>
        <w:tab/>
      </w:r>
      <w:r w:rsidR="00503DB2" w:rsidRPr="00D12E67">
        <w:rPr>
          <w:rFonts w:ascii="Tahoma" w:hAnsi="Tahoma" w:cs="Tahoma"/>
          <w:sz w:val="26"/>
          <w:szCs w:val="26"/>
        </w:rPr>
        <w:tab/>
      </w:r>
      <w:r w:rsidR="00503DB2" w:rsidRPr="00D12E67">
        <w:rPr>
          <w:rFonts w:ascii="Tahoma" w:hAnsi="Tahoma" w:cs="Tahoma"/>
          <w:sz w:val="26"/>
          <w:szCs w:val="26"/>
        </w:rPr>
        <w:tab/>
      </w:r>
      <w:r w:rsidR="00503DB2" w:rsidRPr="00D12E67">
        <w:rPr>
          <w:rFonts w:ascii="Tahoma" w:hAnsi="Tahoma" w:cs="Tahoma"/>
          <w:sz w:val="26"/>
          <w:szCs w:val="26"/>
        </w:rPr>
        <w:tab/>
      </w:r>
      <w:r w:rsidRPr="00D12E67">
        <w:rPr>
          <w:rFonts w:ascii="Tahoma" w:hAnsi="Tahoma" w:cs="Tahoma"/>
          <w:sz w:val="26"/>
          <w:szCs w:val="26"/>
        </w:rPr>
        <w:tab/>
      </w:r>
      <w:r w:rsidR="003F7C55" w:rsidRPr="00D12E67">
        <w:rPr>
          <w:rFonts w:ascii="Tahoma" w:hAnsi="Tahoma" w:cs="Tahoma"/>
          <w:sz w:val="26"/>
          <w:szCs w:val="26"/>
        </w:rPr>
        <w:tab/>
      </w:r>
      <w:r w:rsidRPr="00D12E67">
        <w:rPr>
          <w:rFonts w:ascii="Tahoma" w:hAnsi="Tahoma" w:cs="Tahoma"/>
          <w:sz w:val="26"/>
          <w:szCs w:val="26"/>
        </w:rPr>
        <w:t>9</w:t>
      </w:r>
      <w:r w:rsidR="00503DB2" w:rsidRPr="00D12E67">
        <w:rPr>
          <w:rFonts w:ascii="Tahoma" w:hAnsi="Tahoma" w:cs="Tahoma"/>
          <w:sz w:val="26"/>
          <w:szCs w:val="26"/>
        </w:rPr>
        <w:tab/>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Population</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4663D7">
        <w:rPr>
          <w:rFonts w:ascii="Tahoma" w:hAnsi="Tahoma" w:cs="Tahoma"/>
          <w:sz w:val="26"/>
          <w:szCs w:val="26"/>
        </w:rPr>
        <w:t>28</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Sampling Plan</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4663D7">
        <w:rPr>
          <w:rFonts w:ascii="Tahoma" w:hAnsi="Tahoma" w:cs="Tahoma"/>
          <w:sz w:val="26"/>
          <w:szCs w:val="26"/>
        </w:rPr>
        <w:t>28</w:t>
      </w:r>
    </w:p>
    <w:p w:rsidR="00477C8B" w:rsidRPr="00D12E67" w:rsidRDefault="00477C8B" w:rsidP="00477C8B">
      <w:pPr>
        <w:tabs>
          <w:tab w:val="left" w:pos="2520"/>
        </w:tabs>
        <w:spacing w:line="360" w:lineRule="auto"/>
        <w:rPr>
          <w:rFonts w:ascii="Tahoma" w:hAnsi="Tahoma" w:cs="Tahoma"/>
          <w:sz w:val="26"/>
          <w:szCs w:val="26"/>
        </w:rPr>
      </w:pPr>
      <w:r w:rsidRPr="00D12E67">
        <w:rPr>
          <w:rFonts w:ascii="Tahoma" w:hAnsi="Tahoma" w:cs="Tahoma"/>
          <w:sz w:val="26"/>
          <w:szCs w:val="26"/>
        </w:rPr>
        <w:t>Sampling Method</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4663D7">
        <w:rPr>
          <w:rFonts w:ascii="Tahoma" w:hAnsi="Tahoma" w:cs="Tahoma"/>
          <w:sz w:val="26"/>
          <w:szCs w:val="26"/>
        </w:rPr>
        <w:t>29</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 xml:space="preserve">Sample size </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D12E67">
        <w:rPr>
          <w:rFonts w:ascii="Tahoma" w:hAnsi="Tahoma" w:cs="Tahoma"/>
          <w:sz w:val="26"/>
          <w:szCs w:val="26"/>
        </w:rPr>
        <w:tab/>
      </w:r>
      <w:r w:rsidR="00971370" w:rsidRPr="00D12E67">
        <w:rPr>
          <w:rFonts w:ascii="Tahoma" w:hAnsi="Tahoma" w:cs="Tahoma"/>
          <w:sz w:val="26"/>
          <w:szCs w:val="26"/>
        </w:rPr>
        <w:tab/>
      </w:r>
      <w:r w:rsidR="004663D7">
        <w:rPr>
          <w:rFonts w:ascii="Tahoma" w:hAnsi="Tahoma" w:cs="Tahoma"/>
          <w:sz w:val="26"/>
          <w:szCs w:val="26"/>
        </w:rPr>
        <w:t>30</w:t>
      </w:r>
    </w:p>
    <w:p w:rsidR="00477C8B" w:rsidRPr="00D12E67" w:rsidRDefault="00477C8B" w:rsidP="00477C8B">
      <w:pPr>
        <w:spacing w:line="360" w:lineRule="auto"/>
        <w:rPr>
          <w:rFonts w:ascii="Tahoma" w:hAnsi="Tahoma" w:cs="Tahoma"/>
          <w:b/>
          <w:sz w:val="26"/>
          <w:szCs w:val="26"/>
        </w:rPr>
      </w:pPr>
      <w:r w:rsidRPr="00D12E67">
        <w:rPr>
          <w:rFonts w:ascii="Tahoma" w:hAnsi="Tahoma" w:cs="Tahoma"/>
          <w:b/>
          <w:sz w:val="26"/>
          <w:szCs w:val="26"/>
        </w:rPr>
        <w:t>Research Findings and Analysis</w:t>
      </w:r>
      <w:r w:rsidR="0045370F" w:rsidRPr="00D12E67">
        <w:rPr>
          <w:rFonts w:ascii="Tahoma" w:hAnsi="Tahoma" w:cs="Tahoma"/>
          <w:b/>
          <w:sz w:val="26"/>
          <w:szCs w:val="26"/>
        </w:rPr>
        <w:t xml:space="preserve"> (Focus groups)</w:t>
      </w:r>
      <w:r w:rsidRPr="00D12E67">
        <w:rPr>
          <w:rFonts w:ascii="Tahoma" w:hAnsi="Tahoma" w:cs="Tahoma"/>
          <w:b/>
          <w:sz w:val="26"/>
          <w:szCs w:val="26"/>
        </w:rPr>
        <w:t>:</w:t>
      </w:r>
    </w:p>
    <w:p w:rsidR="00BF1AF8" w:rsidRPr="00D12E67" w:rsidRDefault="00BF1AF8" w:rsidP="00477C8B">
      <w:pPr>
        <w:spacing w:line="360" w:lineRule="auto"/>
        <w:rPr>
          <w:rFonts w:ascii="Tahoma" w:hAnsi="Tahoma" w:cs="Tahoma"/>
          <w:sz w:val="26"/>
          <w:szCs w:val="26"/>
        </w:rPr>
      </w:pPr>
      <w:r w:rsidRPr="00D12E67">
        <w:rPr>
          <w:rFonts w:ascii="Tahoma" w:hAnsi="Tahoma" w:cs="Tahoma"/>
          <w:sz w:val="26"/>
          <w:szCs w:val="26"/>
        </w:rPr>
        <w:t>Experience Surveys</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4663D7">
        <w:rPr>
          <w:rFonts w:ascii="Tahoma" w:hAnsi="Tahoma" w:cs="Tahoma"/>
          <w:sz w:val="26"/>
          <w:szCs w:val="26"/>
        </w:rPr>
        <w:t>32</w:t>
      </w:r>
    </w:p>
    <w:p w:rsidR="00B81E25" w:rsidRPr="00D12E67" w:rsidRDefault="00BF1AF8" w:rsidP="00477C8B">
      <w:pPr>
        <w:spacing w:line="360" w:lineRule="auto"/>
        <w:rPr>
          <w:rFonts w:ascii="Tahoma" w:hAnsi="Tahoma" w:cs="Tahoma"/>
          <w:sz w:val="26"/>
          <w:szCs w:val="26"/>
        </w:rPr>
      </w:pPr>
      <w:r w:rsidRPr="00D12E67">
        <w:rPr>
          <w:rFonts w:ascii="Tahoma" w:hAnsi="Tahoma" w:cs="Tahoma"/>
          <w:sz w:val="26"/>
          <w:szCs w:val="26"/>
        </w:rPr>
        <w:t xml:space="preserve">Structure of </w:t>
      </w:r>
      <w:r w:rsidR="00B81E25" w:rsidRPr="00D12E67">
        <w:rPr>
          <w:rFonts w:ascii="Tahoma" w:hAnsi="Tahoma" w:cs="Tahoma"/>
          <w:sz w:val="26"/>
          <w:szCs w:val="26"/>
        </w:rPr>
        <w:t>Focus Groups</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4663D7">
        <w:rPr>
          <w:rFonts w:ascii="Tahoma" w:hAnsi="Tahoma" w:cs="Tahoma"/>
          <w:sz w:val="26"/>
          <w:szCs w:val="26"/>
        </w:rPr>
        <w:t>32</w:t>
      </w:r>
    </w:p>
    <w:p w:rsidR="00BF1AF8" w:rsidRPr="00D12E67" w:rsidRDefault="00BF1AF8" w:rsidP="00477C8B">
      <w:pPr>
        <w:spacing w:line="360" w:lineRule="auto"/>
        <w:rPr>
          <w:rFonts w:ascii="Tahoma" w:hAnsi="Tahoma" w:cs="Tahoma"/>
          <w:sz w:val="26"/>
          <w:szCs w:val="26"/>
        </w:rPr>
      </w:pPr>
      <w:r w:rsidRPr="00D12E67">
        <w:rPr>
          <w:rFonts w:ascii="Tahoma" w:hAnsi="Tahoma" w:cs="Tahoma"/>
          <w:sz w:val="26"/>
          <w:szCs w:val="26"/>
        </w:rPr>
        <w:t>Questions of the Focus Groups</w:t>
      </w:r>
      <w:r w:rsidR="00503DB2" w:rsidRPr="00D12E67">
        <w:rPr>
          <w:rFonts w:ascii="Tahoma" w:hAnsi="Tahoma" w:cs="Tahoma"/>
          <w:sz w:val="26"/>
          <w:szCs w:val="26"/>
        </w:rPr>
        <w:tab/>
      </w:r>
      <w:r w:rsidR="00503DB2" w:rsidRPr="00D12E67">
        <w:rPr>
          <w:rFonts w:ascii="Tahoma" w:hAnsi="Tahoma" w:cs="Tahoma"/>
          <w:sz w:val="26"/>
          <w:szCs w:val="26"/>
        </w:rPr>
        <w:tab/>
      </w:r>
      <w:r w:rsidR="00503DB2" w:rsidRPr="00D12E67">
        <w:rPr>
          <w:rFonts w:ascii="Tahoma" w:hAnsi="Tahoma" w:cs="Tahoma"/>
          <w:sz w:val="26"/>
          <w:szCs w:val="26"/>
        </w:rPr>
        <w:tab/>
      </w:r>
      <w:r w:rsidR="00503DB2" w:rsidRPr="00D12E67">
        <w:rPr>
          <w:rFonts w:ascii="Tahoma" w:hAnsi="Tahoma" w:cs="Tahoma"/>
          <w:sz w:val="26"/>
          <w:szCs w:val="26"/>
        </w:rPr>
        <w:tab/>
      </w:r>
      <w:r w:rsidR="00503DB2" w:rsidRPr="00D12E67">
        <w:rPr>
          <w:rFonts w:ascii="Tahoma" w:hAnsi="Tahoma" w:cs="Tahoma"/>
          <w:sz w:val="26"/>
          <w:szCs w:val="26"/>
        </w:rPr>
        <w:tab/>
      </w:r>
      <w:r w:rsidR="00503DB2" w:rsidRPr="00D12E67">
        <w:rPr>
          <w:rFonts w:ascii="Tahoma" w:hAnsi="Tahoma" w:cs="Tahoma"/>
          <w:sz w:val="26"/>
          <w:szCs w:val="26"/>
        </w:rPr>
        <w:tab/>
      </w:r>
      <w:r w:rsidR="003F7C55" w:rsidRPr="00D12E67">
        <w:rPr>
          <w:rFonts w:ascii="Tahoma" w:hAnsi="Tahoma" w:cs="Tahoma"/>
          <w:sz w:val="26"/>
          <w:szCs w:val="26"/>
        </w:rPr>
        <w:tab/>
      </w:r>
      <w:r w:rsidR="004663D7">
        <w:rPr>
          <w:rFonts w:ascii="Tahoma" w:hAnsi="Tahoma" w:cs="Tahoma"/>
          <w:sz w:val="26"/>
          <w:szCs w:val="26"/>
        </w:rPr>
        <w:t>33</w:t>
      </w:r>
    </w:p>
    <w:p w:rsidR="00BF1AF8" w:rsidRPr="00D12E67" w:rsidRDefault="00BF1AF8" w:rsidP="00477C8B">
      <w:pPr>
        <w:spacing w:line="360" w:lineRule="auto"/>
        <w:rPr>
          <w:rFonts w:ascii="Tahoma" w:hAnsi="Tahoma" w:cs="Tahoma"/>
          <w:sz w:val="26"/>
          <w:szCs w:val="26"/>
        </w:rPr>
      </w:pPr>
      <w:r w:rsidRPr="00D12E67">
        <w:rPr>
          <w:rFonts w:ascii="Tahoma" w:hAnsi="Tahoma" w:cs="Tahoma"/>
          <w:sz w:val="26"/>
          <w:szCs w:val="26"/>
        </w:rPr>
        <w:lastRenderedPageBreak/>
        <w:t>Outcome of the Focus Groups</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4663D7">
        <w:rPr>
          <w:rFonts w:ascii="Tahoma" w:hAnsi="Tahoma" w:cs="Tahoma"/>
          <w:sz w:val="26"/>
          <w:szCs w:val="26"/>
        </w:rPr>
        <w:t>34</w:t>
      </w:r>
    </w:p>
    <w:p w:rsidR="0045370F" w:rsidRPr="00D12E67" w:rsidRDefault="00BF1AF8" w:rsidP="00477C8B">
      <w:pPr>
        <w:spacing w:line="360" w:lineRule="auto"/>
        <w:rPr>
          <w:rFonts w:ascii="Tahoma" w:hAnsi="Tahoma" w:cs="Tahoma"/>
          <w:sz w:val="26"/>
          <w:szCs w:val="26"/>
        </w:rPr>
      </w:pPr>
      <w:r w:rsidRPr="00D12E67">
        <w:rPr>
          <w:rFonts w:ascii="Tahoma" w:hAnsi="Tahoma" w:cs="Tahoma"/>
          <w:sz w:val="26"/>
          <w:szCs w:val="26"/>
        </w:rPr>
        <w:t xml:space="preserve">Findings </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4663D7">
        <w:rPr>
          <w:rFonts w:ascii="Tahoma" w:hAnsi="Tahoma" w:cs="Tahoma"/>
          <w:sz w:val="26"/>
          <w:szCs w:val="26"/>
        </w:rPr>
        <w:t>35</w:t>
      </w:r>
    </w:p>
    <w:p w:rsidR="0045370F" w:rsidRPr="00D12E67" w:rsidRDefault="0045370F" w:rsidP="0045370F">
      <w:pPr>
        <w:spacing w:line="360" w:lineRule="auto"/>
        <w:rPr>
          <w:rFonts w:ascii="Tahoma" w:hAnsi="Tahoma" w:cs="Tahoma"/>
          <w:b/>
          <w:sz w:val="26"/>
          <w:szCs w:val="26"/>
        </w:rPr>
      </w:pPr>
      <w:r w:rsidRPr="00D12E67">
        <w:rPr>
          <w:rFonts w:ascii="Tahoma" w:hAnsi="Tahoma" w:cs="Tahoma"/>
          <w:b/>
          <w:sz w:val="26"/>
          <w:szCs w:val="26"/>
        </w:rPr>
        <w:t>Research Findings and Analysis (Questionnaires):</w:t>
      </w:r>
    </w:p>
    <w:p w:rsidR="0045370F" w:rsidRPr="00D12E67" w:rsidRDefault="0045370F" w:rsidP="00477C8B">
      <w:pPr>
        <w:spacing w:line="360" w:lineRule="auto"/>
        <w:rPr>
          <w:rFonts w:ascii="Tahoma" w:hAnsi="Tahoma" w:cs="Tahoma"/>
          <w:sz w:val="26"/>
          <w:szCs w:val="26"/>
        </w:rPr>
      </w:pPr>
      <w:r w:rsidRPr="00D12E67">
        <w:rPr>
          <w:rFonts w:ascii="Tahoma" w:hAnsi="Tahoma" w:cs="Tahoma"/>
          <w:sz w:val="26"/>
          <w:szCs w:val="26"/>
        </w:rPr>
        <w:t>Analysis</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737F3D">
        <w:rPr>
          <w:rFonts w:ascii="Tahoma" w:hAnsi="Tahoma" w:cs="Tahoma"/>
          <w:sz w:val="26"/>
          <w:szCs w:val="26"/>
        </w:rPr>
        <w:t>38</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Test Consumption for Functionality</w:t>
      </w:r>
      <w:r w:rsidR="004B2974" w:rsidRPr="00D12E67">
        <w:rPr>
          <w:rFonts w:ascii="Tahoma" w:hAnsi="Tahoma" w:cs="Tahoma"/>
          <w:sz w:val="26"/>
          <w:szCs w:val="26"/>
        </w:rPr>
        <w:tab/>
      </w:r>
      <w:r w:rsidR="004B2974" w:rsidRPr="00D12E67">
        <w:rPr>
          <w:rFonts w:ascii="Tahoma" w:hAnsi="Tahoma" w:cs="Tahoma"/>
          <w:sz w:val="26"/>
          <w:szCs w:val="26"/>
        </w:rPr>
        <w:tab/>
      </w:r>
      <w:r w:rsidR="004B2974" w:rsidRPr="00D12E67">
        <w:rPr>
          <w:rFonts w:ascii="Tahoma" w:hAnsi="Tahoma" w:cs="Tahoma"/>
          <w:sz w:val="26"/>
          <w:szCs w:val="26"/>
        </w:rPr>
        <w:tab/>
      </w:r>
      <w:r w:rsidR="004B2974" w:rsidRPr="00D12E67">
        <w:rPr>
          <w:rFonts w:ascii="Tahoma" w:hAnsi="Tahoma" w:cs="Tahoma"/>
          <w:sz w:val="26"/>
          <w:szCs w:val="26"/>
        </w:rPr>
        <w:tab/>
      </w:r>
      <w:r w:rsidR="004B2974" w:rsidRPr="00D12E67">
        <w:rPr>
          <w:rFonts w:ascii="Tahoma" w:hAnsi="Tahoma" w:cs="Tahoma"/>
          <w:sz w:val="26"/>
          <w:szCs w:val="26"/>
        </w:rPr>
        <w:tab/>
      </w:r>
      <w:r w:rsidR="003F7C55" w:rsidRPr="00D12E67">
        <w:rPr>
          <w:rFonts w:ascii="Tahoma" w:hAnsi="Tahoma" w:cs="Tahoma"/>
          <w:sz w:val="26"/>
          <w:szCs w:val="26"/>
        </w:rPr>
        <w:tab/>
      </w:r>
      <w:r w:rsidR="00737F3D">
        <w:rPr>
          <w:rFonts w:ascii="Tahoma" w:hAnsi="Tahoma" w:cs="Tahoma"/>
          <w:sz w:val="26"/>
          <w:szCs w:val="26"/>
        </w:rPr>
        <w:t>80</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Hypothesis Testing</w:t>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737F3D">
        <w:rPr>
          <w:rFonts w:ascii="Tahoma" w:hAnsi="Tahoma" w:cs="Tahoma"/>
          <w:sz w:val="26"/>
          <w:szCs w:val="26"/>
        </w:rPr>
        <w:tab/>
        <w:t>84</w:t>
      </w:r>
    </w:p>
    <w:p w:rsidR="00477C8B" w:rsidRPr="00D12E67" w:rsidRDefault="00477C8B" w:rsidP="004B2974">
      <w:pPr>
        <w:spacing w:line="360" w:lineRule="auto"/>
        <w:rPr>
          <w:rFonts w:ascii="Tahoma" w:hAnsi="Tahoma" w:cs="Tahoma"/>
          <w:sz w:val="26"/>
          <w:szCs w:val="26"/>
        </w:rPr>
      </w:pPr>
      <w:r w:rsidRPr="00D12E67">
        <w:rPr>
          <w:rFonts w:ascii="Tahoma" w:hAnsi="Tahoma" w:cs="Tahoma"/>
          <w:sz w:val="26"/>
          <w:szCs w:val="26"/>
        </w:rPr>
        <w:t>Test Consumption for Brand Image</w:t>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971370" w:rsidRPr="00D12E67">
        <w:rPr>
          <w:rFonts w:ascii="Tahoma" w:hAnsi="Tahoma" w:cs="Tahoma"/>
          <w:sz w:val="26"/>
          <w:szCs w:val="26"/>
        </w:rPr>
        <w:tab/>
      </w:r>
      <w:r w:rsidR="00737F3D">
        <w:rPr>
          <w:rFonts w:ascii="Tahoma" w:hAnsi="Tahoma" w:cs="Tahoma"/>
          <w:sz w:val="26"/>
          <w:szCs w:val="26"/>
        </w:rPr>
        <w:t>85</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Hypothesis Testing</w:t>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415CA1" w:rsidRPr="00D12E67">
        <w:rPr>
          <w:rFonts w:ascii="Tahoma" w:hAnsi="Tahoma" w:cs="Tahoma"/>
          <w:sz w:val="26"/>
          <w:szCs w:val="26"/>
        </w:rPr>
        <w:tab/>
      </w:r>
      <w:r w:rsidR="00737F3D">
        <w:rPr>
          <w:rFonts w:ascii="Tahoma" w:hAnsi="Tahoma" w:cs="Tahoma"/>
          <w:sz w:val="26"/>
          <w:szCs w:val="26"/>
        </w:rPr>
        <w:t>89</w:t>
      </w:r>
    </w:p>
    <w:p w:rsidR="004B2974" w:rsidRPr="00D12E67" w:rsidRDefault="004B2974" w:rsidP="00477C8B">
      <w:pPr>
        <w:spacing w:line="360" w:lineRule="auto"/>
        <w:rPr>
          <w:rFonts w:ascii="Tahoma" w:hAnsi="Tahoma" w:cs="Tahoma"/>
          <w:sz w:val="26"/>
          <w:szCs w:val="26"/>
        </w:rPr>
      </w:pPr>
      <w:r w:rsidRPr="00D12E67">
        <w:rPr>
          <w:rFonts w:ascii="Tahoma" w:hAnsi="Tahoma" w:cs="Tahoma"/>
          <w:b/>
          <w:sz w:val="26"/>
          <w:szCs w:val="26"/>
        </w:rPr>
        <w:t>Problems</w:t>
      </w:r>
      <w:r w:rsidRPr="00D12E67">
        <w:rPr>
          <w:rFonts w:ascii="Tahoma" w:hAnsi="Tahoma" w:cs="Tahoma"/>
          <w:b/>
          <w:sz w:val="26"/>
          <w:szCs w:val="26"/>
        </w:rPr>
        <w:tab/>
      </w:r>
      <w:r w:rsidRPr="00D12E67">
        <w:rPr>
          <w:rFonts w:ascii="Tahoma" w:hAnsi="Tahoma" w:cs="Tahoma"/>
          <w:b/>
          <w:sz w:val="26"/>
          <w:szCs w:val="26"/>
        </w:rPr>
        <w:tab/>
      </w:r>
      <w:r w:rsidRPr="00D12E67">
        <w:rPr>
          <w:rFonts w:ascii="Tahoma" w:hAnsi="Tahoma" w:cs="Tahoma"/>
          <w:b/>
          <w:sz w:val="26"/>
          <w:szCs w:val="26"/>
        </w:rPr>
        <w:tab/>
      </w:r>
      <w:r w:rsidRPr="00D12E67">
        <w:rPr>
          <w:rFonts w:ascii="Tahoma" w:hAnsi="Tahoma" w:cs="Tahoma"/>
          <w:b/>
          <w:sz w:val="26"/>
          <w:szCs w:val="26"/>
        </w:rPr>
        <w:tab/>
      </w:r>
      <w:r w:rsidRPr="00D12E67">
        <w:rPr>
          <w:rFonts w:ascii="Tahoma" w:hAnsi="Tahoma" w:cs="Tahoma"/>
          <w:b/>
          <w:sz w:val="26"/>
          <w:szCs w:val="26"/>
        </w:rPr>
        <w:tab/>
      </w:r>
      <w:r w:rsidRPr="00D12E67">
        <w:rPr>
          <w:rFonts w:ascii="Tahoma" w:hAnsi="Tahoma" w:cs="Tahoma"/>
          <w:b/>
          <w:sz w:val="26"/>
          <w:szCs w:val="26"/>
        </w:rPr>
        <w:tab/>
      </w:r>
      <w:r w:rsidRPr="00D12E67">
        <w:rPr>
          <w:rFonts w:ascii="Tahoma" w:hAnsi="Tahoma" w:cs="Tahoma"/>
          <w:b/>
          <w:sz w:val="26"/>
          <w:szCs w:val="26"/>
        </w:rPr>
        <w:tab/>
      </w:r>
      <w:r w:rsidRPr="00D12E67">
        <w:rPr>
          <w:rFonts w:ascii="Tahoma" w:hAnsi="Tahoma" w:cs="Tahoma"/>
          <w:b/>
          <w:sz w:val="26"/>
          <w:szCs w:val="26"/>
        </w:rPr>
        <w:tab/>
      </w:r>
      <w:r w:rsidRPr="00D12E67">
        <w:rPr>
          <w:rFonts w:ascii="Tahoma" w:hAnsi="Tahoma" w:cs="Tahoma"/>
          <w:b/>
          <w:sz w:val="26"/>
          <w:szCs w:val="26"/>
        </w:rPr>
        <w:tab/>
      </w:r>
      <w:r w:rsidRPr="00D12E67">
        <w:rPr>
          <w:rFonts w:ascii="Tahoma" w:hAnsi="Tahoma" w:cs="Tahoma"/>
          <w:b/>
          <w:sz w:val="26"/>
          <w:szCs w:val="26"/>
        </w:rPr>
        <w:tab/>
      </w:r>
      <w:r w:rsidR="00737F3D">
        <w:rPr>
          <w:rFonts w:ascii="Tahoma" w:hAnsi="Tahoma" w:cs="Tahoma"/>
          <w:sz w:val="26"/>
          <w:szCs w:val="26"/>
        </w:rPr>
        <w:t>90</w:t>
      </w:r>
    </w:p>
    <w:p w:rsidR="00477C8B" w:rsidRPr="00D12E67" w:rsidRDefault="00477C8B" w:rsidP="00477C8B">
      <w:pPr>
        <w:spacing w:line="360" w:lineRule="auto"/>
        <w:rPr>
          <w:rFonts w:ascii="Tahoma" w:hAnsi="Tahoma" w:cs="Tahoma"/>
          <w:b/>
          <w:sz w:val="26"/>
          <w:szCs w:val="26"/>
        </w:rPr>
      </w:pPr>
      <w:r w:rsidRPr="00D12E67">
        <w:rPr>
          <w:rFonts w:ascii="Tahoma" w:hAnsi="Tahoma" w:cs="Tahoma"/>
          <w:b/>
          <w:sz w:val="26"/>
          <w:szCs w:val="26"/>
        </w:rPr>
        <w:t>Appendix:</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Questionnaire</w:t>
      </w:r>
      <w:r w:rsidR="00E844F6" w:rsidRPr="00D12E67">
        <w:rPr>
          <w:rFonts w:ascii="Tahoma" w:hAnsi="Tahoma" w:cs="Tahoma"/>
          <w:sz w:val="26"/>
          <w:szCs w:val="26"/>
        </w:rPr>
        <w:tab/>
      </w:r>
      <w:r w:rsidR="00E844F6" w:rsidRPr="00D12E67">
        <w:rPr>
          <w:rFonts w:ascii="Tahoma" w:hAnsi="Tahoma" w:cs="Tahoma"/>
          <w:sz w:val="26"/>
          <w:szCs w:val="26"/>
        </w:rPr>
        <w:tab/>
      </w:r>
      <w:r w:rsidR="00E844F6" w:rsidRPr="00D12E67">
        <w:rPr>
          <w:rFonts w:ascii="Tahoma" w:hAnsi="Tahoma" w:cs="Tahoma"/>
          <w:sz w:val="26"/>
          <w:szCs w:val="26"/>
        </w:rPr>
        <w:tab/>
      </w:r>
      <w:r w:rsidR="00E844F6" w:rsidRPr="00D12E67">
        <w:rPr>
          <w:rFonts w:ascii="Tahoma" w:hAnsi="Tahoma" w:cs="Tahoma"/>
          <w:sz w:val="26"/>
          <w:szCs w:val="26"/>
        </w:rPr>
        <w:tab/>
      </w:r>
      <w:r w:rsidR="00E844F6" w:rsidRPr="00D12E67">
        <w:rPr>
          <w:rFonts w:ascii="Tahoma" w:hAnsi="Tahoma" w:cs="Tahoma"/>
          <w:sz w:val="26"/>
          <w:szCs w:val="26"/>
        </w:rPr>
        <w:tab/>
      </w:r>
      <w:r w:rsidR="00E844F6" w:rsidRPr="00D12E67">
        <w:rPr>
          <w:rFonts w:ascii="Tahoma" w:hAnsi="Tahoma" w:cs="Tahoma"/>
          <w:sz w:val="26"/>
          <w:szCs w:val="26"/>
        </w:rPr>
        <w:tab/>
      </w:r>
      <w:r w:rsidR="00E844F6" w:rsidRPr="00D12E67">
        <w:rPr>
          <w:rFonts w:ascii="Tahoma" w:hAnsi="Tahoma" w:cs="Tahoma"/>
          <w:sz w:val="26"/>
          <w:szCs w:val="26"/>
        </w:rPr>
        <w:tab/>
      </w:r>
      <w:r w:rsidR="00E844F6" w:rsidRPr="00D12E67">
        <w:rPr>
          <w:rFonts w:ascii="Tahoma" w:hAnsi="Tahoma" w:cs="Tahoma"/>
          <w:sz w:val="26"/>
          <w:szCs w:val="26"/>
        </w:rPr>
        <w:tab/>
      </w:r>
      <w:r w:rsidR="00E844F6" w:rsidRPr="00D12E67">
        <w:rPr>
          <w:rFonts w:ascii="Tahoma" w:hAnsi="Tahoma" w:cs="Tahoma"/>
          <w:sz w:val="26"/>
          <w:szCs w:val="26"/>
        </w:rPr>
        <w:tab/>
      </w:r>
      <w:r w:rsidR="00700976">
        <w:rPr>
          <w:rFonts w:ascii="Tahoma" w:hAnsi="Tahoma" w:cs="Tahoma"/>
          <w:sz w:val="26"/>
          <w:szCs w:val="26"/>
        </w:rPr>
        <w:t>91</w:t>
      </w:r>
    </w:p>
    <w:p w:rsidR="00477C8B" w:rsidRPr="00D12E67" w:rsidRDefault="00477C8B" w:rsidP="00477C8B">
      <w:pPr>
        <w:spacing w:line="360" w:lineRule="auto"/>
        <w:rPr>
          <w:rFonts w:ascii="Tahoma" w:hAnsi="Tahoma" w:cs="Tahoma"/>
          <w:sz w:val="26"/>
          <w:szCs w:val="26"/>
        </w:rPr>
      </w:pPr>
      <w:r w:rsidRPr="00D12E67">
        <w:rPr>
          <w:rFonts w:ascii="Tahoma" w:hAnsi="Tahoma" w:cs="Tahoma"/>
          <w:sz w:val="26"/>
          <w:szCs w:val="26"/>
        </w:rPr>
        <w:t>Red Bull timeline</w:t>
      </w:r>
      <w:r w:rsidR="006F0124" w:rsidRPr="00D12E67">
        <w:rPr>
          <w:rFonts w:ascii="Tahoma" w:hAnsi="Tahoma" w:cs="Tahoma"/>
          <w:sz w:val="26"/>
          <w:szCs w:val="26"/>
        </w:rPr>
        <w:tab/>
      </w:r>
      <w:r w:rsidR="006F0124" w:rsidRPr="00D12E67">
        <w:rPr>
          <w:rFonts w:ascii="Tahoma" w:hAnsi="Tahoma" w:cs="Tahoma"/>
          <w:sz w:val="26"/>
          <w:szCs w:val="26"/>
        </w:rPr>
        <w:tab/>
      </w:r>
      <w:r w:rsidR="006F0124" w:rsidRPr="00D12E67">
        <w:rPr>
          <w:rFonts w:ascii="Tahoma" w:hAnsi="Tahoma" w:cs="Tahoma"/>
          <w:sz w:val="26"/>
          <w:szCs w:val="26"/>
        </w:rPr>
        <w:tab/>
      </w:r>
      <w:r w:rsidR="006F0124" w:rsidRPr="00D12E67">
        <w:rPr>
          <w:rFonts w:ascii="Tahoma" w:hAnsi="Tahoma" w:cs="Tahoma"/>
          <w:sz w:val="26"/>
          <w:szCs w:val="26"/>
        </w:rPr>
        <w:tab/>
      </w:r>
      <w:r w:rsidR="006F0124" w:rsidRPr="00D12E67">
        <w:rPr>
          <w:rFonts w:ascii="Tahoma" w:hAnsi="Tahoma" w:cs="Tahoma"/>
          <w:sz w:val="26"/>
          <w:szCs w:val="26"/>
        </w:rPr>
        <w:tab/>
      </w:r>
      <w:r w:rsidR="006F0124" w:rsidRPr="00D12E67">
        <w:rPr>
          <w:rFonts w:ascii="Tahoma" w:hAnsi="Tahoma" w:cs="Tahoma"/>
          <w:sz w:val="26"/>
          <w:szCs w:val="26"/>
        </w:rPr>
        <w:tab/>
      </w:r>
      <w:r w:rsidR="006F0124" w:rsidRPr="00D12E67">
        <w:rPr>
          <w:rFonts w:ascii="Tahoma" w:hAnsi="Tahoma" w:cs="Tahoma"/>
          <w:sz w:val="26"/>
          <w:szCs w:val="26"/>
        </w:rPr>
        <w:tab/>
      </w:r>
      <w:r w:rsidR="006F0124" w:rsidRPr="00D12E67">
        <w:rPr>
          <w:rFonts w:ascii="Tahoma" w:hAnsi="Tahoma" w:cs="Tahoma"/>
          <w:sz w:val="26"/>
          <w:szCs w:val="26"/>
        </w:rPr>
        <w:tab/>
      </w:r>
      <w:r w:rsidR="006F0124" w:rsidRPr="00D12E67">
        <w:rPr>
          <w:rFonts w:ascii="Tahoma" w:hAnsi="Tahoma" w:cs="Tahoma"/>
          <w:sz w:val="26"/>
          <w:szCs w:val="26"/>
        </w:rPr>
        <w:tab/>
      </w:r>
      <w:r w:rsidR="00700976">
        <w:rPr>
          <w:rFonts w:ascii="Tahoma" w:hAnsi="Tahoma" w:cs="Tahoma"/>
          <w:sz w:val="26"/>
          <w:szCs w:val="26"/>
        </w:rPr>
        <w:t>96</w:t>
      </w:r>
    </w:p>
    <w:p w:rsidR="00477C8B" w:rsidRPr="00D12E67" w:rsidRDefault="006F0124" w:rsidP="00477C8B">
      <w:pPr>
        <w:spacing w:line="360" w:lineRule="auto"/>
        <w:rPr>
          <w:rFonts w:ascii="Tahoma" w:hAnsi="Tahoma" w:cs="Tahoma"/>
          <w:b/>
          <w:sz w:val="26"/>
          <w:szCs w:val="26"/>
        </w:rPr>
      </w:pPr>
      <w:r w:rsidRPr="00D12E67">
        <w:rPr>
          <w:rFonts w:ascii="Tahoma" w:hAnsi="Tahoma" w:cs="Tahoma"/>
          <w:b/>
          <w:sz w:val="26"/>
          <w:szCs w:val="26"/>
        </w:rPr>
        <w:t>References</w:t>
      </w:r>
      <w:r w:rsidRPr="00D12E67">
        <w:rPr>
          <w:rFonts w:ascii="Tahoma" w:hAnsi="Tahoma" w:cs="Tahoma"/>
          <w:b/>
          <w:sz w:val="26"/>
          <w:szCs w:val="26"/>
        </w:rPr>
        <w:tab/>
      </w:r>
      <w:r w:rsidR="00D12E67" w:rsidRPr="00D12E67">
        <w:rPr>
          <w:rFonts w:ascii="Tahoma" w:hAnsi="Tahoma" w:cs="Tahoma"/>
          <w:b/>
          <w:sz w:val="26"/>
          <w:szCs w:val="26"/>
        </w:rPr>
        <w:t xml:space="preserve"> </w:t>
      </w:r>
      <w:r w:rsidR="00415CA1" w:rsidRPr="00D12E67">
        <w:rPr>
          <w:rFonts w:ascii="Tahoma" w:hAnsi="Tahoma" w:cs="Tahoma"/>
          <w:b/>
          <w:sz w:val="26"/>
          <w:szCs w:val="26"/>
        </w:rPr>
        <w:tab/>
      </w:r>
      <w:r w:rsidR="00415CA1" w:rsidRPr="00D12E67">
        <w:rPr>
          <w:rFonts w:ascii="Tahoma" w:hAnsi="Tahoma" w:cs="Tahoma"/>
          <w:b/>
          <w:sz w:val="26"/>
          <w:szCs w:val="26"/>
        </w:rPr>
        <w:tab/>
      </w:r>
      <w:r w:rsidR="00415CA1" w:rsidRPr="00D12E67">
        <w:rPr>
          <w:rFonts w:ascii="Tahoma" w:hAnsi="Tahoma" w:cs="Tahoma"/>
          <w:b/>
          <w:sz w:val="26"/>
          <w:szCs w:val="26"/>
        </w:rPr>
        <w:tab/>
      </w:r>
      <w:r w:rsidR="00415CA1" w:rsidRPr="00D12E67">
        <w:rPr>
          <w:rFonts w:ascii="Tahoma" w:hAnsi="Tahoma" w:cs="Tahoma"/>
          <w:b/>
          <w:sz w:val="26"/>
          <w:szCs w:val="26"/>
        </w:rPr>
        <w:tab/>
      </w:r>
      <w:r w:rsidR="00415CA1" w:rsidRPr="00D12E67">
        <w:rPr>
          <w:rFonts w:ascii="Tahoma" w:hAnsi="Tahoma" w:cs="Tahoma"/>
          <w:b/>
          <w:sz w:val="26"/>
          <w:szCs w:val="26"/>
        </w:rPr>
        <w:tab/>
      </w:r>
      <w:r w:rsidR="00415CA1" w:rsidRPr="00D12E67">
        <w:rPr>
          <w:rFonts w:ascii="Tahoma" w:hAnsi="Tahoma" w:cs="Tahoma"/>
          <w:b/>
          <w:sz w:val="26"/>
          <w:szCs w:val="26"/>
        </w:rPr>
        <w:tab/>
      </w:r>
      <w:r w:rsidR="00415CA1" w:rsidRPr="00D12E67">
        <w:rPr>
          <w:rFonts w:ascii="Tahoma" w:hAnsi="Tahoma" w:cs="Tahoma"/>
          <w:b/>
          <w:sz w:val="26"/>
          <w:szCs w:val="26"/>
        </w:rPr>
        <w:tab/>
      </w:r>
      <w:r w:rsidR="009314A8" w:rsidRPr="00D12E67">
        <w:rPr>
          <w:rFonts w:ascii="Tahoma" w:hAnsi="Tahoma" w:cs="Tahoma"/>
          <w:b/>
          <w:sz w:val="26"/>
          <w:szCs w:val="26"/>
        </w:rPr>
        <w:tab/>
      </w:r>
      <w:r w:rsidRPr="00D12E67">
        <w:rPr>
          <w:rFonts w:ascii="Tahoma" w:hAnsi="Tahoma" w:cs="Tahoma"/>
          <w:sz w:val="26"/>
          <w:szCs w:val="26"/>
        </w:rPr>
        <w:t>9</w:t>
      </w:r>
      <w:r w:rsidR="00700976">
        <w:rPr>
          <w:rFonts w:ascii="Tahoma" w:hAnsi="Tahoma" w:cs="Tahoma"/>
          <w:sz w:val="26"/>
          <w:szCs w:val="26"/>
        </w:rPr>
        <w:t>8</w:t>
      </w:r>
    </w:p>
    <w:p w:rsidR="00477C8B" w:rsidRPr="00D12E67" w:rsidRDefault="00477C8B" w:rsidP="00477C8B">
      <w:pPr>
        <w:rPr>
          <w:rFonts w:ascii="Tahoma" w:hAnsi="Tahoma" w:cs="Tahoma"/>
          <w:sz w:val="26"/>
          <w:szCs w:val="26"/>
        </w:rPr>
      </w:pPr>
    </w:p>
    <w:p w:rsidR="00415CA1" w:rsidRPr="00D12E67" w:rsidRDefault="00415CA1" w:rsidP="00477C8B">
      <w:pPr>
        <w:rPr>
          <w:rFonts w:ascii="Tahoma" w:hAnsi="Tahoma" w:cs="Tahoma"/>
          <w:sz w:val="26"/>
          <w:szCs w:val="26"/>
        </w:rPr>
      </w:pPr>
    </w:p>
    <w:p w:rsidR="00415CA1" w:rsidRPr="00D12E67" w:rsidRDefault="00415CA1" w:rsidP="00477C8B">
      <w:pPr>
        <w:rPr>
          <w:rFonts w:ascii="Tahoma" w:hAnsi="Tahoma" w:cs="Tahoma"/>
          <w:sz w:val="26"/>
          <w:szCs w:val="26"/>
        </w:rPr>
      </w:pPr>
    </w:p>
    <w:p w:rsidR="00415CA1" w:rsidRPr="00D12E67" w:rsidRDefault="00415CA1" w:rsidP="00477C8B">
      <w:pPr>
        <w:rPr>
          <w:rFonts w:ascii="Tahoma" w:hAnsi="Tahoma" w:cs="Tahoma"/>
          <w:sz w:val="26"/>
          <w:szCs w:val="26"/>
        </w:rPr>
      </w:pPr>
    </w:p>
    <w:p w:rsidR="00415CA1" w:rsidRPr="00D12E67" w:rsidRDefault="00415CA1" w:rsidP="00477C8B">
      <w:pPr>
        <w:rPr>
          <w:rFonts w:ascii="Tahoma" w:hAnsi="Tahoma" w:cs="Tahoma"/>
          <w:sz w:val="26"/>
          <w:szCs w:val="26"/>
        </w:rPr>
      </w:pPr>
    </w:p>
    <w:p w:rsidR="00415CA1" w:rsidRPr="00D12E67" w:rsidRDefault="00415CA1" w:rsidP="00477C8B">
      <w:pPr>
        <w:rPr>
          <w:rFonts w:ascii="Tahoma" w:hAnsi="Tahoma" w:cs="Tahoma"/>
          <w:sz w:val="26"/>
          <w:szCs w:val="26"/>
        </w:rPr>
      </w:pPr>
    </w:p>
    <w:p w:rsidR="00415CA1" w:rsidRPr="00D12E67" w:rsidRDefault="00415CA1" w:rsidP="00477C8B">
      <w:pPr>
        <w:rPr>
          <w:rFonts w:ascii="Tahoma" w:hAnsi="Tahoma" w:cs="Tahoma"/>
          <w:sz w:val="26"/>
          <w:szCs w:val="26"/>
        </w:rPr>
      </w:pPr>
    </w:p>
    <w:p w:rsidR="00415CA1" w:rsidRPr="00D12E67" w:rsidRDefault="00415CA1" w:rsidP="00477C8B">
      <w:pPr>
        <w:rPr>
          <w:rFonts w:ascii="Tahoma" w:hAnsi="Tahoma" w:cs="Tahoma"/>
          <w:sz w:val="26"/>
          <w:szCs w:val="26"/>
        </w:rPr>
      </w:pPr>
    </w:p>
    <w:p w:rsidR="00971370" w:rsidRPr="00D12E67" w:rsidRDefault="00971370" w:rsidP="00477C8B">
      <w:pPr>
        <w:rPr>
          <w:rFonts w:ascii="Tahoma" w:hAnsi="Tahoma" w:cs="Tahoma"/>
          <w:sz w:val="26"/>
          <w:szCs w:val="26"/>
        </w:rPr>
      </w:pPr>
    </w:p>
    <w:p w:rsidR="000B6696" w:rsidRPr="00D12E67" w:rsidRDefault="00F014EF" w:rsidP="000B6696">
      <w:pPr>
        <w:spacing w:line="360" w:lineRule="auto"/>
        <w:jc w:val="center"/>
        <w:rPr>
          <w:rFonts w:ascii="Tahoma" w:hAnsi="Tahoma" w:cs="Tahoma"/>
          <w:b/>
          <w:bCs/>
          <w:sz w:val="28"/>
          <w:szCs w:val="28"/>
        </w:rPr>
      </w:pPr>
      <w:r w:rsidRPr="00D12E67">
        <w:rPr>
          <w:rFonts w:ascii="Tahoma" w:hAnsi="Tahoma" w:cs="Tahoma"/>
          <w:b/>
          <w:bCs/>
          <w:sz w:val="28"/>
          <w:szCs w:val="28"/>
        </w:rPr>
        <w:t>How it all began…</w:t>
      </w:r>
    </w:p>
    <w:p w:rsidR="000B6696" w:rsidRPr="00D12E67" w:rsidRDefault="000B6696" w:rsidP="000B6696">
      <w:pPr>
        <w:spacing w:line="360" w:lineRule="auto"/>
        <w:jc w:val="both"/>
        <w:rPr>
          <w:rFonts w:ascii="Tahoma" w:hAnsi="Tahoma" w:cs="Tahoma"/>
          <w:sz w:val="24"/>
          <w:szCs w:val="24"/>
        </w:rPr>
      </w:pPr>
      <w:r w:rsidRPr="00D12E67">
        <w:rPr>
          <w:rFonts w:ascii="Tahoma" w:hAnsi="Tahoma" w:cs="Tahoma"/>
          <w:bCs/>
          <w:sz w:val="24"/>
          <w:szCs w:val="24"/>
        </w:rPr>
        <w:t>Red Bull</w:t>
      </w:r>
      <w:r w:rsidRPr="00D12E67">
        <w:rPr>
          <w:rFonts w:ascii="Tahoma" w:hAnsi="Tahoma" w:cs="Tahoma"/>
          <w:sz w:val="24"/>
          <w:szCs w:val="24"/>
        </w:rPr>
        <w:t xml:space="preserve"> is the </w:t>
      </w:r>
      <w:hyperlink r:id="rId8" w:tooltip="Brand" w:history="1">
        <w:r w:rsidRPr="00D12E67">
          <w:rPr>
            <w:rStyle w:val="Hyperlink"/>
            <w:rFonts w:ascii="Tahoma" w:hAnsi="Tahoma" w:cs="Tahoma"/>
            <w:color w:val="auto"/>
            <w:sz w:val="24"/>
            <w:szCs w:val="24"/>
          </w:rPr>
          <w:t>brand</w:t>
        </w:r>
      </w:hyperlink>
      <w:r w:rsidRPr="00D12E67">
        <w:rPr>
          <w:rFonts w:ascii="Tahoma" w:hAnsi="Tahoma" w:cs="Tahoma"/>
          <w:sz w:val="24"/>
          <w:szCs w:val="24"/>
        </w:rPr>
        <w:t xml:space="preserve"> name of an </w:t>
      </w:r>
      <w:hyperlink r:id="rId9" w:tooltip="Energy drink" w:history="1">
        <w:r w:rsidRPr="00D12E67">
          <w:rPr>
            <w:rStyle w:val="Hyperlink"/>
            <w:rFonts w:ascii="Tahoma" w:hAnsi="Tahoma" w:cs="Tahoma"/>
            <w:color w:val="auto"/>
            <w:sz w:val="24"/>
            <w:szCs w:val="24"/>
          </w:rPr>
          <w:t>energy drink</w:t>
        </w:r>
      </w:hyperlink>
      <w:r w:rsidRPr="00D12E67">
        <w:rPr>
          <w:rFonts w:ascii="Tahoma" w:hAnsi="Tahoma" w:cs="Tahoma"/>
          <w:sz w:val="24"/>
          <w:szCs w:val="24"/>
        </w:rPr>
        <w:t xml:space="preserve"> that originated in </w:t>
      </w:r>
      <w:hyperlink r:id="rId10" w:tooltip="Thailand" w:history="1">
        <w:r w:rsidRPr="00D12E67">
          <w:rPr>
            <w:rStyle w:val="Hyperlink"/>
            <w:rFonts w:ascii="Tahoma" w:hAnsi="Tahoma" w:cs="Tahoma"/>
            <w:color w:val="auto"/>
            <w:sz w:val="24"/>
            <w:szCs w:val="24"/>
          </w:rPr>
          <w:t>Thailand</w:t>
        </w:r>
      </w:hyperlink>
      <w:r w:rsidRPr="00D12E67">
        <w:rPr>
          <w:rFonts w:ascii="Tahoma" w:hAnsi="Tahoma" w:cs="Tahoma"/>
          <w:sz w:val="24"/>
          <w:szCs w:val="24"/>
        </w:rPr>
        <w:t xml:space="preserve"> and, in a version adapted to </w:t>
      </w:r>
      <w:hyperlink r:id="rId11" w:tooltip="Austria" w:history="1">
        <w:r w:rsidRPr="00D12E67">
          <w:rPr>
            <w:rStyle w:val="Hyperlink"/>
            <w:rFonts w:ascii="Tahoma" w:hAnsi="Tahoma" w:cs="Tahoma"/>
            <w:color w:val="auto"/>
            <w:sz w:val="24"/>
            <w:szCs w:val="24"/>
          </w:rPr>
          <w:t>Austrian</w:t>
        </w:r>
      </w:hyperlink>
      <w:r w:rsidRPr="00D12E67">
        <w:rPr>
          <w:rFonts w:ascii="Tahoma" w:hAnsi="Tahoma" w:cs="Tahoma"/>
          <w:sz w:val="24"/>
          <w:szCs w:val="24"/>
        </w:rPr>
        <w:t xml:space="preserve"> tastes. First introduced in </w:t>
      </w:r>
      <w:smartTag w:uri="urn:schemas-microsoft-com:office:smarttags" w:element="place">
        <w:r w:rsidRPr="00D12E67">
          <w:rPr>
            <w:rFonts w:ascii="Tahoma" w:hAnsi="Tahoma" w:cs="Tahoma"/>
            <w:sz w:val="24"/>
            <w:szCs w:val="24"/>
          </w:rPr>
          <w:t>Asia</w:t>
        </w:r>
      </w:smartTag>
      <w:r w:rsidRPr="00D12E67">
        <w:rPr>
          <w:rFonts w:ascii="Tahoma" w:hAnsi="Tahoma" w:cs="Tahoma"/>
          <w:sz w:val="24"/>
          <w:szCs w:val="24"/>
        </w:rPr>
        <w:t xml:space="preserve"> in the late 1960s, </w:t>
      </w:r>
      <w:r w:rsidRPr="00D12E67">
        <w:rPr>
          <w:rFonts w:ascii="Tahoma" w:hAnsi="Tahoma" w:cs="Tahoma"/>
          <w:bCs/>
          <w:sz w:val="24"/>
          <w:szCs w:val="24"/>
        </w:rPr>
        <w:t>Red Bull</w:t>
      </w:r>
      <w:r w:rsidRPr="00D12E67">
        <w:rPr>
          <w:rFonts w:ascii="Tahoma" w:hAnsi="Tahoma" w:cs="Tahoma"/>
          <w:sz w:val="24"/>
          <w:szCs w:val="24"/>
        </w:rPr>
        <w:t xml:space="preserve"> began a small revolution in the global soft drinks market in the 1990s. Red Bull rapidly gained in popularity, giving people wings right from the start. It is now popular throughout the world. Red bull is consumed to combat mental and physical </w:t>
      </w:r>
      <w:hyperlink r:id="rId12" w:tooltip="Fatigue (physical)" w:history="1">
        <w:r w:rsidRPr="00D12E67">
          <w:rPr>
            <w:rStyle w:val="Hyperlink"/>
            <w:rFonts w:ascii="Tahoma" w:hAnsi="Tahoma" w:cs="Tahoma"/>
            <w:color w:val="auto"/>
            <w:sz w:val="24"/>
            <w:szCs w:val="24"/>
          </w:rPr>
          <w:t>fatigue</w:t>
        </w:r>
      </w:hyperlink>
      <w:r w:rsidRPr="00D12E67">
        <w:rPr>
          <w:rFonts w:ascii="Tahoma" w:hAnsi="Tahoma" w:cs="Tahoma"/>
          <w:sz w:val="24"/>
          <w:szCs w:val="24"/>
        </w:rPr>
        <w:t>. Red Bull timeline is shown in exhibit 1.</w:t>
      </w:r>
    </w:p>
    <w:p w:rsidR="000B6696" w:rsidRPr="00D12E67" w:rsidRDefault="000B6696" w:rsidP="000B6696">
      <w:pPr>
        <w:spacing w:line="360" w:lineRule="auto"/>
        <w:jc w:val="both"/>
        <w:rPr>
          <w:rFonts w:ascii="Tahoma" w:hAnsi="Tahoma" w:cs="Tahoma"/>
          <w:sz w:val="24"/>
          <w:szCs w:val="24"/>
        </w:rPr>
      </w:pPr>
      <w:r w:rsidRPr="00D12E67">
        <w:rPr>
          <w:rFonts w:ascii="Tahoma" w:hAnsi="Tahoma" w:cs="Tahoma"/>
          <w:sz w:val="24"/>
          <w:szCs w:val="24"/>
        </w:rPr>
        <w:t>Since its launch Red Bull has carved out a whole new niche of "energy drinks", forcing soft drinks giants Coke and Pepsi to play an undignified and so far largely unsuccessful role. Meanwhile, Red Bull itself is approaching mega brand status; with retail sales of well over $4bn. Currently Red Bull is sold in over 130 countries.</w:t>
      </w:r>
    </w:p>
    <w:p w:rsidR="000B6696" w:rsidRPr="00D12E67" w:rsidRDefault="000B6696" w:rsidP="008674DA">
      <w:pPr>
        <w:spacing w:line="360" w:lineRule="auto"/>
        <w:jc w:val="both"/>
        <w:rPr>
          <w:rFonts w:ascii="Tahoma" w:hAnsi="Tahoma" w:cs="Tahoma"/>
          <w:sz w:val="24"/>
          <w:szCs w:val="24"/>
        </w:rPr>
      </w:pPr>
      <w:r w:rsidRPr="00D12E67">
        <w:rPr>
          <w:rFonts w:ascii="Tahoma" w:hAnsi="Tahoma" w:cs="Tahoma"/>
          <w:sz w:val="24"/>
          <w:szCs w:val="24"/>
        </w:rPr>
        <w:t xml:space="preserve">One of the most remarkable things about Red Bull's 8.3-ounce can is not its size or sex appeal but the fact that it's the company's only offering. One size. One color. One sticky, sweet taste. That's all. There is no product line and they don’t even plan to expand their product range.  "We are one of few companies around the world that can stay focused on one product," the owner of Red Bull says in defense of Red Bull's narrow strategy. "We do what we do best." </w:t>
      </w:r>
    </w:p>
    <w:p w:rsidR="000B6696" w:rsidRPr="00D12E67" w:rsidRDefault="000B6696" w:rsidP="000B6696">
      <w:pPr>
        <w:spacing w:line="360" w:lineRule="auto"/>
        <w:jc w:val="both"/>
        <w:rPr>
          <w:rFonts w:ascii="Tahoma" w:hAnsi="Tahoma" w:cs="Tahoma"/>
          <w:b/>
          <w:sz w:val="24"/>
          <w:szCs w:val="24"/>
        </w:rPr>
      </w:pPr>
      <w:r w:rsidRPr="00D12E67">
        <w:rPr>
          <w:rFonts w:ascii="Tahoma" w:hAnsi="Tahoma" w:cs="Tahoma"/>
          <w:b/>
          <w:sz w:val="24"/>
          <w:szCs w:val="24"/>
        </w:rPr>
        <w:t xml:space="preserve">“Red Bull gives you wiiiings”                      </w:t>
      </w:r>
      <w:r w:rsidR="00B81B1C" w:rsidRPr="00D12E67">
        <w:rPr>
          <w:rFonts w:ascii="Tahoma" w:hAnsi="Tahoma" w:cs="Tahoma"/>
          <w:b/>
          <w:noProof/>
          <w:sz w:val="24"/>
          <w:szCs w:val="24"/>
        </w:rPr>
        <w:drawing>
          <wp:inline distT="0" distB="0" distL="0" distR="0">
            <wp:extent cx="1517706" cy="1967024"/>
            <wp:effectExtent l="19050" t="0" r="6294" b="0"/>
            <wp:docPr id="3" name="Picture 3" descr="red-bull-can-t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d-bull-can-tall"/>
                    <pic:cNvPicPr>
                      <a:picLocks noChangeAspect="1" noChangeArrowheads="1"/>
                    </pic:cNvPicPr>
                  </pic:nvPicPr>
                  <pic:blipFill>
                    <a:blip r:embed="rId13" cstate="print"/>
                    <a:srcRect/>
                    <a:stretch>
                      <a:fillRect/>
                    </a:stretch>
                  </pic:blipFill>
                  <pic:spPr bwMode="auto">
                    <a:xfrm>
                      <a:off x="0" y="0"/>
                      <a:ext cx="1517585" cy="1966868"/>
                    </a:xfrm>
                    <a:prstGeom prst="rect">
                      <a:avLst/>
                    </a:prstGeom>
                    <a:noFill/>
                    <a:ln w="9525">
                      <a:noFill/>
                      <a:miter lim="800000"/>
                      <a:headEnd/>
                      <a:tailEnd/>
                    </a:ln>
                  </pic:spPr>
                </pic:pic>
              </a:graphicData>
            </a:graphic>
          </wp:inline>
        </w:drawing>
      </w:r>
    </w:p>
    <w:p w:rsidR="00415CA1" w:rsidRPr="00D12E67" w:rsidRDefault="00415CA1" w:rsidP="000B6696">
      <w:pPr>
        <w:spacing w:line="360" w:lineRule="auto"/>
        <w:jc w:val="center"/>
        <w:rPr>
          <w:rFonts w:ascii="Tahoma" w:hAnsi="Tahoma" w:cs="Tahoma"/>
          <w:b/>
          <w:sz w:val="28"/>
          <w:szCs w:val="28"/>
        </w:rPr>
      </w:pPr>
    </w:p>
    <w:p w:rsidR="000B6696" w:rsidRPr="00D12E67" w:rsidRDefault="000B6696" w:rsidP="000B6696">
      <w:pPr>
        <w:spacing w:line="360" w:lineRule="auto"/>
        <w:jc w:val="center"/>
        <w:rPr>
          <w:rFonts w:ascii="Tahoma" w:hAnsi="Tahoma" w:cs="Tahoma"/>
          <w:b/>
          <w:sz w:val="28"/>
          <w:szCs w:val="28"/>
        </w:rPr>
      </w:pPr>
      <w:r w:rsidRPr="00D12E67">
        <w:rPr>
          <w:rFonts w:ascii="Tahoma" w:hAnsi="Tahoma" w:cs="Tahoma"/>
          <w:b/>
          <w:sz w:val="28"/>
          <w:szCs w:val="28"/>
        </w:rPr>
        <w:lastRenderedPageBreak/>
        <w:t>Local Market</w:t>
      </w:r>
    </w:p>
    <w:p w:rsidR="000B6696" w:rsidRPr="00D12E67" w:rsidRDefault="000B6696" w:rsidP="000B6696">
      <w:pPr>
        <w:spacing w:line="360" w:lineRule="auto"/>
        <w:jc w:val="both"/>
        <w:rPr>
          <w:rFonts w:ascii="Tahoma" w:hAnsi="Tahoma" w:cs="Tahoma"/>
          <w:sz w:val="24"/>
          <w:szCs w:val="24"/>
        </w:rPr>
      </w:pPr>
      <w:r w:rsidRPr="00D12E67">
        <w:rPr>
          <w:rFonts w:ascii="Tahoma" w:hAnsi="Tahoma" w:cs="Tahoma"/>
          <w:sz w:val="24"/>
          <w:szCs w:val="24"/>
        </w:rPr>
        <w:t xml:space="preserve">Red Bull is not registered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therefore it is not being produced and sold here through the proper channel. The distributors import Red Bull directly from </w:t>
      </w:r>
      <w:smartTag w:uri="urn:schemas-microsoft-com:office:smarttags" w:element="country-region">
        <w:smartTag w:uri="urn:schemas-microsoft-com:office:smarttags" w:element="place">
          <w:r w:rsidRPr="00D12E67">
            <w:rPr>
              <w:rFonts w:ascii="Tahoma" w:hAnsi="Tahoma" w:cs="Tahoma"/>
              <w:sz w:val="24"/>
              <w:szCs w:val="24"/>
            </w:rPr>
            <w:t>Austria</w:t>
          </w:r>
        </w:smartTag>
      </w:smartTag>
      <w:r w:rsidRPr="00D12E67">
        <w:rPr>
          <w:rFonts w:ascii="Tahoma" w:hAnsi="Tahoma" w:cs="Tahoma"/>
          <w:sz w:val="24"/>
          <w:szCs w:val="24"/>
        </w:rPr>
        <w:t xml:space="preserve"> where it is being produced for the international market. In Lahore Red Bull is being distributed by SM Chawala Distributors. </w:t>
      </w:r>
    </w:p>
    <w:p w:rsidR="000B6696" w:rsidRPr="00D12E67" w:rsidRDefault="000B6696" w:rsidP="000B6696">
      <w:pPr>
        <w:spacing w:line="360" w:lineRule="auto"/>
        <w:jc w:val="both"/>
        <w:rPr>
          <w:rFonts w:ascii="Tahoma" w:hAnsi="Tahoma" w:cs="Tahoma"/>
          <w:sz w:val="24"/>
          <w:szCs w:val="24"/>
        </w:rPr>
      </w:pPr>
      <w:r w:rsidRPr="00D12E67">
        <w:rPr>
          <w:rFonts w:ascii="Tahoma" w:hAnsi="Tahoma" w:cs="Tahoma"/>
          <w:sz w:val="24"/>
          <w:szCs w:val="24"/>
        </w:rPr>
        <w:t xml:space="preserve">Due to the fact that Red Bull is not operating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on an official basis, we do not have its financial statements and records. The product is being sold by the distributors therefore all the record that is for the sales of Red Bull is for their company. Another problem is that the hierarchy structure of Red Bull can not be defined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Although there is a country head for Red Bull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and there are other employees working here, but since the company is not registered their work is not properly defined through the organization itself.  </w:t>
      </w:r>
    </w:p>
    <w:p w:rsidR="000B6696" w:rsidRPr="00D12E67" w:rsidRDefault="000B6696" w:rsidP="000B6696">
      <w:pPr>
        <w:spacing w:line="360" w:lineRule="auto"/>
        <w:jc w:val="both"/>
        <w:rPr>
          <w:rFonts w:ascii="Tahoma" w:hAnsi="Tahoma" w:cs="Tahoma"/>
          <w:sz w:val="24"/>
          <w:szCs w:val="24"/>
        </w:rPr>
      </w:pPr>
      <w:r w:rsidRPr="00D12E67">
        <w:rPr>
          <w:rFonts w:ascii="Tahoma" w:hAnsi="Tahoma" w:cs="Tahoma"/>
          <w:sz w:val="24"/>
          <w:szCs w:val="24"/>
        </w:rPr>
        <w:t xml:space="preserve">Although the company does not operate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the product is still advertised here and it is highly promoted. The distributors sponsor different events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with the help of the company. They help in promoting different sports, functions at different colleges/ universities, private functions and events. Red Bull's efforts have included sponsoring </w:t>
      </w:r>
      <w:hyperlink r:id="rId14" w:tooltip="Extreme sport" w:history="1">
        <w:r w:rsidRPr="00D12E67">
          <w:rPr>
            <w:rStyle w:val="Hyperlink"/>
            <w:rFonts w:ascii="Tahoma" w:hAnsi="Tahoma" w:cs="Tahoma"/>
            <w:color w:val="auto"/>
            <w:sz w:val="24"/>
            <w:szCs w:val="24"/>
          </w:rPr>
          <w:t>extreme sport</w:t>
        </w:r>
      </w:hyperlink>
      <w:r w:rsidRPr="00D12E67">
        <w:rPr>
          <w:rFonts w:ascii="Tahoma" w:hAnsi="Tahoma" w:cs="Tahoma"/>
          <w:sz w:val="24"/>
          <w:szCs w:val="24"/>
        </w:rPr>
        <w:t xml:space="preserve"> events, including </w:t>
      </w:r>
      <w:hyperlink r:id="rId15" w:tooltip="Cliff diving" w:history="1">
        <w:r w:rsidRPr="00D12E67">
          <w:rPr>
            <w:rStyle w:val="Hyperlink"/>
            <w:rFonts w:ascii="Tahoma" w:hAnsi="Tahoma" w:cs="Tahoma"/>
            <w:color w:val="auto"/>
            <w:sz w:val="24"/>
            <w:szCs w:val="24"/>
          </w:rPr>
          <w:t>cliff diving</w:t>
        </w:r>
      </w:hyperlink>
      <w:r w:rsidRPr="00D12E67">
        <w:rPr>
          <w:rFonts w:ascii="Tahoma" w:hAnsi="Tahoma" w:cs="Tahoma"/>
          <w:sz w:val="24"/>
          <w:szCs w:val="24"/>
        </w:rPr>
        <w:t xml:space="preserve">, </w:t>
      </w:r>
      <w:hyperlink r:id="rId16" w:tooltip="BMX" w:history="1">
        <w:r w:rsidRPr="00D12E67">
          <w:rPr>
            <w:rStyle w:val="Hyperlink"/>
            <w:rFonts w:ascii="Tahoma" w:hAnsi="Tahoma" w:cs="Tahoma"/>
            <w:color w:val="auto"/>
            <w:sz w:val="24"/>
            <w:szCs w:val="24"/>
          </w:rPr>
          <w:t>BMX</w:t>
        </w:r>
      </w:hyperlink>
      <w:r w:rsidRPr="00D12E67">
        <w:rPr>
          <w:rFonts w:ascii="Tahoma" w:hAnsi="Tahoma" w:cs="Tahoma"/>
          <w:sz w:val="24"/>
          <w:szCs w:val="24"/>
        </w:rPr>
        <w:t xml:space="preserve">, </w:t>
      </w:r>
      <w:hyperlink r:id="rId17" w:tooltip="Skiing" w:history="1">
        <w:r w:rsidRPr="00D12E67">
          <w:rPr>
            <w:rStyle w:val="Hyperlink"/>
            <w:rFonts w:ascii="Tahoma" w:hAnsi="Tahoma" w:cs="Tahoma"/>
            <w:color w:val="auto"/>
            <w:sz w:val="24"/>
            <w:szCs w:val="24"/>
          </w:rPr>
          <w:t>skiing</w:t>
        </w:r>
      </w:hyperlink>
      <w:r w:rsidRPr="00D12E67">
        <w:rPr>
          <w:rFonts w:ascii="Tahoma" w:hAnsi="Tahoma" w:cs="Tahoma"/>
          <w:sz w:val="24"/>
          <w:szCs w:val="24"/>
        </w:rPr>
        <w:t xml:space="preserve">, and </w:t>
      </w:r>
      <w:hyperlink r:id="rId18" w:tooltip="Skateboarding" w:history="1">
        <w:r w:rsidRPr="00D12E67">
          <w:rPr>
            <w:rStyle w:val="Hyperlink"/>
            <w:rFonts w:ascii="Tahoma" w:hAnsi="Tahoma" w:cs="Tahoma"/>
            <w:color w:val="auto"/>
            <w:sz w:val="24"/>
            <w:szCs w:val="24"/>
          </w:rPr>
          <w:t>skateboarding</w:t>
        </w:r>
      </w:hyperlink>
      <w:r w:rsidRPr="00D12E67">
        <w:rPr>
          <w:rFonts w:ascii="Tahoma" w:hAnsi="Tahoma" w:cs="Tahoma"/>
          <w:sz w:val="24"/>
          <w:szCs w:val="24"/>
        </w:rPr>
        <w:t xml:space="preserve">. </w:t>
      </w:r>
    </w:p>
    <w:p w:rsidR="000B6696" w:rsidRPr="00D12E67" w:rsidRDefault="000B6696" w:rsidP="000B6696">
      <w:pPr>
        <w:spacing w:line="360" w:lineRule="auto"/>
        <w:jc w:val="both"/>
        <w:rPr>
          <w:rFonts w:ascii="Tahoma" w:hAnsi="Tahoma" w:cs="Tahoma"/>
          <w:b/>
          <w:sz w:val="24"/>
          <w:szCs w:val="24"/>
        </w:rPr>
      </w:pPr>
      <w:r w:rsidRPr="00D12E67">
        <w:rPr>
          <w:rFonts w:ascii="Tahoma" w:hAnsi="Tahoma" w:cs="Tahoma"/>
          <w:b/>
          <w:sz w:val="24"/>
          <w:szCs w:val="24"/>
        </w:rPr>
        <w:t>Table 1 below shows the marketing mix of Red Bull.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gridCol w:w="4788"/>
      </w:tblGrid>
      <w:tr w:rsidR="000B6696" w:rsidRPr="00D12E67">
        <w:tc>
          <w:tcPr>
            <w:tcW w:w="4788" w:type="dxa"/>
          </w:tcPr>
          <w:p w:rsidR="000B6696" w:rsidRPr="00D12E67" w:rsidRDefault="000B6696" w:rsidP="000B6696">
            <w:pPr>
              <w:spacing w:after="0" w:line="360" w:lineRule="auto"/>
              <w:jc w:val="both"/>
              <w:rPr>
                <w:rFonts w:ascii="Tahoma" w:hAnsi="Tahoma" w:cs="Tahoma"/>
                <w:b/>
                <w:sz w:val="24"/>
                <w:szCs w:val="24"/>
              </w:rPr>
            </w:pPr>
            <w:r w:rsidRPr="00D12E67">
              <w:rPr>
                <w:rFonts w:ascii="Tahoma" w:hAnsi="Tahoma" w:cs="Tahoma"/>
                <w:b/>
                <w:sz w:val="24"/>
                <w:szCs w:val="24"/>
              </w:rPr>
              <w:t>Product</w:t>
            </w:r>
          </w:p>
        </w:tc>
        <w:tc>
          <w:tcPr>
            <w:tcW w:w="4788" w:type="dxa"/>
          </w:tcPr>
          <w:p w:rsidR="000B6696" w:rsidRPr="00D12E67" w:rsidRDefault="000B6696" w:rsidP="000B6696">
            <w:pPr>
              <w:spacing w:after="0" w:line="360" w:lineRule="auto"/>
              <w:jc w:val="both"/>
              <w:rPr>
                <w:rFonts w:ascii="Tahoma" w:hAnsi="Tahoma" w:cs="Tahoma"/>
                <w:sz w:val="24"/>
                <w:szCs w:val="24"/>
              </w:rPr>
            </w:pPr>
            <w:r w:rsidRPr="00D12E67">
              <w:rPr>
                <w:rFonts w:ascii="Tahoma" w:hAnsi="Tahoma" w:cs="Tahoma"/>
                <w:sz w:val="24"/>
                <w:szCs w:val="24"/>
              </w:rPr>
              <w:t>Red Bull</w:t>
            </w:r>
          </w:p>
        </w:tc>
      </w:tr>
      <w:tr w:rsidR="000B6696" w:rsidRPr="00D12E67">
        <w:tc>
          <w:tcPr>
            <w:tcW w:w="4788" w:type="dxa"/>
          </w:tcPr>
          <w:p w:rsidR="000B6696" w:rsidRPr="00D12E67" w:rsidRDefault="000B6696" w:rsidP="000B6696">
            <w:pPr>
              <w:spacing w:after="0" w:line="360" w:lineRule="auto"/>
              <w:jc w:val="both"/>
              <w:rPr>
                <w:rFonts w:ascii="Tahoma" w:hAnsi="Tahoma" w:cs="Tahoma"/>
                <w:b/>
                <w:sz w:val="24"/>
                <w:szCs w:val="24"/>
              </w:rPr>
            </w:pPr>
            <w:r w:rsidRPr="00D12E67">
              <w:rPr>
                <w:rFonts w:ascii="Tahoma" w:hAnsi="Tahoma" w:cs="Tahoma"/>
                <w:b/>
                <w:sz w:val="24"/>
                <w:szCs w:val="24"/>
              </w:rPr>
              <w:t>Price</w:t>
            </w:r>
          </w:p>
        </w:tc>
        <w:tc>
          <w:tcPr>
            <w:tcW w:w="4788" w:type="dxa"/>
          </w:tcPr>
          <w:p w:rsidR="000B6696" w:rsidRPr="00D12E67" w:rsidRDefault="000B6696" w:rsidP="000B6696">
            <w:pPr>
              <w:spacing w:after="0" w:line="360" w:lineRule="auto"/>
              <w:jc w:val="both"/>
              <w:rPr>
                <w:rFonts w:ascii="Tahoma" w:hAnsi="Tahoma" w:cs="Tahoma"/>
                <w:sz w:val="24"/>
                <w:szCs w:val="24"/>
              </w:rPr>
            </w:pPr>
            <w:r w:rsidRPr="00D12E67">
              <w:rPr>
                <w:rFonts w:ascii="Tahoma" w:hAnsi="Tahoma" w:cs="Tahoma"/>
                <w:sz w:val="24"/>
                <w:szCs w:val="24"/>
              </w:rPr>
              <w:t xml:space="preserve">Rs. </w:t>
            </w:r>
            <w:r w:rsidR="0031165F" w:rsidRPr="00D12E67">
              <w:rPr>
                <w:rFonts w:ascii="Tahoma" w:hAnsi="Tahoma" w:cs="Tahoma"/>
                <w:sz w:val="24"/>
                <w:szCs w:val="24"/>
              </w:rPr>
              <w:t>120</w:t>
            </w:r>
          </w:p>
        </w:tc>
      </w:tr>
      <w:tr w:rsidR="000B6696" w:rsidRPr="00D12E67">
        <w:tc>
          <w:tcPr>
            <w:tcW w:w="4788" w:type="dxa"/>
          </w:tcPr>
          <w:p w:rsidR="000B6696" w:rsidRPr="00D12E67" w:rsidRDefault="000B6696" w:rsidP="000B6696">
            <w:pPr>
              <w:spacing w:after="0" w:line="360" w:lineRule="auto"/>
              <w:jc w:val="both"/>
              <w:rPr>
                <w:rFonts w:ascii="Tahoma" w:hAnsi="Tahoma" w:cs="Tahoma"/>
                <w:b/>
                <w:sz w:val="24"/>
                <w:szCs w:val="24"/>
              </w:rPr>
            </w:pPr>
            <w:r w:rsidRPr="00D12E67">
              <w:rPr>
                <w:rFonts w:ascii="Tahoma" w:hAnsi="Tahoma" w:cs="Tahoma"/>
                <w:b/>
                <w:sz w:val="24"/>
                <w:szCs w:val="24"/>
              </w:rPr>
              <w:t>Placement</w:t>
            </w:r>
          </w:p>
        </w:tc>
        <w:tc>
          <w:tcPr>
            <w:tcW w:w="4788" w:type="dxa"/>
          </w:tcPr>
          <w:p w:rsidR="000B6696" w:rsidRPr="00D12E67" w:rsidRDefault="000B6696" w:rsidP="000B6696">
            <w:pPr>
              <w:spacing w:after="0" w:line="360" w:lineRule="auto"/>
              <w:jc w:val="both"/>
              <w:rPr>
                <w:rFonts w:ascii="Tahoma" w:hAnsi="Tahoma" w:cs="Tahoma"/>
                <w:sz w:val="24"/>
                <w:szCs w:val="24"/>
              </w:rPr>
            </w:pPr>
            <w:r w:rsidRPr="00D12E67">
              <w:rPr>
                <w:rFonts w:ascii="Tahoma" w:hAnsi="Tahoma" w:cs="Tahoma"/>
                <w:sz w:val="24"/>
                <w:szCs w:val="24"/>
              </w:rPr>
              <w:t xml:space="preserve"> 700 retailers in </w:t>
            </w:r>
            <w:smartTag w:uri="urn:schemas-microsoft-com:office:smarttags" w:element="City">
              <w:smartTag w:uri="urn:schemas-microsoft-com:office:smarttags" w:element="place">
                <w:r w:rsidRPr="00D12E67">
                  <w:rPr>
                    <w:rFonts w:ascii="Tahoma" w:hAnsi="Tahoma" w:cs="Tahoma"/>
                    <w:sz w:val="24"/>
                    <w:szCs w:val="24"/>
                  </w:rPr>
                  <w:t>Lahore</w:t>
                </w:r>
              </w:smartTag>
            </w:smartTag>
          </w:p>
          <w:p w:rsidR="000B6696" w:rsidRPr="00D12E67" w:rsidRDefault="000B6696" w:rsidP="000B6696">
            <w:pPr>
              <w:spacing w:after="0" w:line="360" w:lineRule="auto"/>
              <w:jc w:val="both"/>
              <w:rPr>
                <w:rFonts w:ascii="Tahoma" w:hAnsi="Tahoma" w:cs="Tahoma"/>
                <w:sz w:val="24"/>
                <w:szCs w:val="24"/>
              </w:rPr>
            </w:pPr>
            <w:r w:rsidRPr="00D12E67">
              <w:rPr>
                <w:rFonts w:ascii="Tahoma" w:hAnsi="Tahoma" w:cs="Tahoma"/>
                <w:sz w:val="24"/>
                <w:szCs w:val="24"/>
              </w:rPr>
              <w:t>(SM Chawala distributors)</w:t>
            </w:r>
          </w:p>
        </w:tc>
      </w:tr>
      <w:tr w:rsidR="000B6696" w:rsidRPr="00D12E67">
        <w:tc>
          <w:tcPr>
            <w:tcW w:w="4788" w:type="dxa"/>
          </w:tcPr>
          <w:p w:rsidR="000B6696" w:rsidRPr="00D12E67" w:rsidRDefault="000B6696" w:rsidP="000B6696">
            <w:pPr>
              <w:spacing w:after="0" w:line="360" w:lineRule="auto"/>
              <w:jc w:val="both"/>
              <w:rPr>
                <w:rFonts w:ascii="Tahoma" w:hAnsi="Tahoma" w:cs="Tahoma"/>
                <w:b/>
                <w:sz w:val="24"/>
                <w:szCs w:val="24"/>
              </w:rPr>
            </w:pPr>
            <w:r w:rsidRPr="00D12E67">
              <w:rPr>
                <w:rFonts w:ascii="Tahoma" w:hAnsi="Tahoma" w:cs="Tahoma"/>
                <w:b/>
                <w:sz w:val="24"/>
                <w:szCs w:val="24"/>
              </w:rPr>
              <w:t>Promotion</w:t>
            </w:r>
          </w:p>
        </w:tc>
        <w:tc>
          <w:tcPr>
            <w:tcW w:w="4788" w:type="dxa"/>
          </w:tcPr>
          <w:p w:rsidR="000B6696" w:rsidRPr="00D12E67" w:rsidRDefault="000B6696" w:rsidP="000B6696">
            <w:pPr>
              <w:spacing w:after="0" w:line="360" w:lineRule="auto"/>
              <w:jc w:val="both"/>
              <w:rPr>
                <w:rFonts w:ascii="Tahoma" w:hAnsi="Tahoma" w:cs="Tahoma"/>
                <w:sz w:val="24"/>
                <w:szCs w:val="24"/>
              </w:rPr>
            </w:pPr>
            <w:r w:rsidRPr="00D12E67">
              <w:rPr>
                <w:rFonts w:ascii="Tahoma" w:hAnsi="Tahoma" w:cs="Tahoma"/>
                <w:sz w:val="24"/>
                <w:szCs w:val="24"/>
              </w:rPr>
              <w:t>TV advertisements</w:t>
            </w:r>
          </w:p>
          <w:p w:rsidR="000B6696" w:rsidRPr="00D12E67" w:rsidRDefault="000B6696" w:rsidP="000B6696">
            <w:pPr>
              <w:spacing w:after="0" w:line="360" w:lineRule="auto"/>
              <w:jc w:val="both"/>
              <w:rPr>
                <w:rFonts w:ascii="Tahoma" w:hAnsi="Tahoma" w:cs="Tahoma"/>
                <w:sz w:val="24"/>
                <w:szCs w:val="24"/>
              </w:rPr>
            </w:pPr>
            <w:r w:rsidRPr="00D12E67">
              <w:rPr>
                <w:rFonts w:ascii="Tahoma" w:hAnsi="Tahoma" w:cs="Tahoma"/>
                <w:sz w:val="24"/>
                <w:szCs w:val="24"/>
              </w:rPr>
              <w:t>Radio</w:t>
            </w:r>
          </w:p>
        </w:tc>
      </w:tr>
    </w:tbl>
    <w:p w:rsidR="000B6696" w:rsidRPr="00D12E67" w:rsidRDefault="000B6696" w:rsidP="000B6696">
      <w:pPr>
        <w:spacing w:line="360" w:lineRule="auto"/>
        <w:jc w:val="both"/>
        <w:rPr>
          <w:rFonts w:ascii="Tahoma" w:hAnsi="Tahoma" w:cs="Tahoma"/>
          <w:sz w:val="24"/>
          <w:szCs w:val="24"/>
        </w:rPr>
      </w:pPr>
    </w:p>
    <w:p w:rsidR="000B6696" w:rsidRPr="00D12E67" w:rsidRDefault="000B6696" w:rsidP="000B6696">
      <w:pPr>
        <w:spacing w:line="360" w:lineRule="auto"/>
        <w:jc w:val="both"/>
        <w:rPr>
          <w:rFonts w:ascii="Tahoma" w:hAnsi="Tahoma" w:cs="Tahoma"/>
          <w:sz w:val="24"/>
          <w:szCs w:val="24"/>
        </w:rPr>
      </w:pPr>
      <w:r w:rsidRPr="00D12E67">
        <w:rPr>
          <w:rFonts w:ascii="Tahoma" w:hAnsi="Tahoma" w:cs="Tahoma"/>
          <w:sz w:val="24"/>
          <w:szCs w:val="24"/>
        </w:rPr>
        <w:t xml:space="preserve">Red Bull doesn’t have any local competitors but there are different international brands of energy drinks being sold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such as Blue Ox, Power Horse, Enom etc. These </w:t>
      </w:r>
      <w:r w:rsidRPr="00D12E67">
        <w:rPr>
          <w:rFonts w:ascii="Tahoma" w:hAnsi="Tahoma" w:cs="Tahoma"/>
          <w:sz w:val="24"/>
          <w:szCs w:val="24"/>
        </w:rPr>
        <w:lastRenderedPageBreak/>
        <w:t xml:space="preserve">brands are cheaper as compared to Red Bull, but still Red Bull has a larger market share. Due to the limitation of its operations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we do not have a proper figure to prove this fact but if we observe the general tastes and trends Red Bull is the most popular brand in energy drinks. </w:t>
      </w:r>
    </w:p>
    <w:p w:rsidR="000B6696" w:rsidRPr="00D12E67" w:rsidRDefault="000B6696" w:rsidP="00415CA1">
      <w:pPr>
        <w:spacing w:line="360" w:lineRule="auto"/>
        <w:jc w:val="both"/>
        <w:rPr>
          <w:rFonts w:ascii="Tahoma" w:hAnsi="Tahoma" w:cs="Tahoma"/>
          <w:sz w:val="24"/>
          <w:szCs w:val="24"/>
        </w:rPr>
      </w:pPr>
      <w:r w:rsidRPr="00D12E67">
        <w:rPr>
          <w:rFonts w:ascii="Tahoma" w:hAnsi="Tahoma" w:cs="Tahoma"/>
          <w:sz w:val="24"/>
          <w:szCs w:val="24"/>
        </w:rPr>
        <w:t>Red Bull can not exactly be compared to other types of drinks in the market, due its functionality as a stimulant. Soft drinks like Coke, Pepsi etc also have caffeine but energy drinks like Red Bull do not only have a higher quantity of caffeine but also taurine, ginseng or other elements which can be used to combat fatigue. Stimulants used in these drinks are effective only for a brief time span, although they increase the activity level of the brain and nervous system for the time being, which only sustains for a while only, the threshold level of a consumer, goes down from its normal level</w:t>
      </w:r>
    </w:p>
    <w:p w:rsidR="000B6696" w:rsidRPr="00D12E67" w:rsidRDefault="000B6696" w:rsidP="000B6696">
      <w:pPr>
        <w:pStyle w:val="Heading2"/>
        <w:spacing w:line="360" w:lineRule="auto"/>
        <w:jc w:val="center"/>
        <w:rPr>
          <w:rFonts w:ascii="Tahoma" w:hAnsi="Tahoma" w:cs="Tahoma"/>
          <w:color w:val="auto"/>
          <w:sz w:val="28"/>
          <w:szCs w:val="28"/>
        </w:rPr>
      </w:pPr>
      <w:r w:rsidRPr="00D12E67">
        <w:rPr>
          <w:rFonts w:ascii="Tahoma" w:hAnsi="Tahoma" w:cs="Tahoma"/>
          <w:color w:val="auto"/>
          <w:sz w:val="28"/>
          <w:szCs w:val="28"/>
        </w:rPr>
        <w:t>Marketing Strategies</w:t>
      </w:r>
    </w:p>
    <w:p w:rsidR="000B6696" w:rsidRPr="00D12E67" w:rsidRDefault="000B6696" w:rsidP="000B6696">
      <w:pPr>
        <w:pStyle w:val="Heading2"/>
        <w:spacing w:line="360" w:lineRule="auto"/>
        <w:rPr>
          <w:rFonts w:ascii="Tahoma" w:hAnsi="Tahoma" w:cs="Tahoma"/>
          <w:color w:val="auto"/>
          <w:sz w:val="24"/>
          <w:szCs w:val="24"/>
        </w:rPr>
      </w:pPr>
      <w:r w:rsidRPr="00D12E67">
        <w:rPr>
          <w:rFonts w:ascii="Tahoma" w:hAnsi="Tahoma" w:cs="Tahoma"/>
          <w:color w:val="auto"/>
          <w:sz w:val="24"/>
          <w:szCs w:val="24"/>
        </w:rPr>
        <w:t>“</w:t>
      </w:r>
      <w:r w:rsidRPr="00D12E67">
        <w:rPr>
          <w:rFonts w:ascii="Tahoma" w:hAnsi="Tahoma" w:cs="Tahoma"/>
          <w:i/>
          <w:color w:val="auto"/>
          <w:sz w:val="24"/>
          <w:szCs w:val="24"/>
        </w:rPr>
        <w:t>Context is everything”</w:t>
      </w:r>
    </w:p>
    <w:p w:rsidR="000B6696" w:rsidRPr="00D12E67" w:rsidRDefault="000B6696" w:rsidP="000B6696">
      <w:pPr>
        <w:pStyle w:val="NoSpacing"/>
        <w:spacing w:line="360" w:lineRule="auto"/>
        <w:jc w:val="both"/>
        <w:rPr>
          <w:rFonts w:ascii="Tahoma" w:hAnsi="Tahoma" w:cs="Tahoma"/>
          <w:sz w:val="24"/>
          <w:szCs w:val="24"/>
        </w:rPr>
      </w:pPr>
      <w:r w:rsidRPr="00D12E67">
        <w:rPr>
          <w:rFonts w:ascii="Tahoma" w:hAnsi="Tahoma" w:cs="Tahoma"/>
          <w:sz w:val="24"/>
          <w:szCs w:val="24"/>
        </w:rPr>
        <w:t>Initially, instead of launching a mass marketing campaign Red Bull went with what traditional marketers call a below-the-line approach. To this day, from product sampling to sponsoring and hosting events, Red Bull fanatically sticks to this agenda.</w:t>
      </w:r>
    </w:p>
    <w:p w:rsidR="000B6696" w:rsidRPr="00D12E67" w:rsidRDefault="000B6696" w:rsidP="000B6696">
      <w:pPr>
        <w:pStyle w:val="NoSpacing"/>
        <w:spacing w:line="360" w:lineRule="auto"/>
        <w:jc w:val="both"/>
        <w:rPr>
          <w:rFonts w:ascii="Tahoma" w:hAnsi="Tahoma" w:cs="Tahoma"/>
          <w:sz w:val="24"/>
          <w:szCs w:val="24"/>
        </w:rPr>
      </w:pPr>
    </w:p>
    <w:p w:rsidR="000B6696" w:rsidRPr="00D12E67" w:rsidRDefault="000B6696" w:rsidP="000B6696">
      <w:pPr>
        <w:pStyle w:val="Heading2"/>
        <w:spacing w:line="360" w:lineRule="auto"/>
        <w:rPr>
          <w:rFonts w:ascii="Tahoma" w:hAnsi="Tahoma" w:cs="Tahoma"/>
          <w:color w:val="auto"/>
          <w:sz w:val="24"/>
          <w:szCs w:val="24"/>
        </w:rPr>
      </w:pPr>
      <w:r w:rsidRPr="00D12E67">
        <w:rPr>
          <w:rStyle w:val="Emphasis"/>
          <w:rFonts w:ascii="Tahoma" w:hAnsi="Tahoma" w:cs="Tahoma"/>
          <w:color w:val="auto"/>
          <w:sz w:val="24"/>
          <w:szCs w:val="24"/>
        </w:rPr>
        <w:t>“It defines itself by its function, not its image”</w:t>
      </w:r>
    </w:p>
    <w:p w:rsidR="000B6696" w:rsidRPr="00D12E67" w:rsidRDefault="000B6696" w:rsidP="000B6696">
      <w:pPr>
        <w:pStyle w:val="NoSpacing"/>
        <w:spacing w:line="360" w:lineRule="auto"/>
        <w:jc w:val="both"/>
        <w:rPr>
          <w:rFonts w:ascii="Tahoma" w:hAnsi="Tahoma" w:cs="Tahoma"/>
          <w:sz w:val="24"/>
          <w:szCs w:val="24"/>
        </w:rPr>
      </w:pPr>
      <w:r w:rsidRPr="00D12E67">
        <w:rPr>
          <w:rFonts w:ascii="Tahoma" w:hAnsi="Tahoma" w:cs="Tahoma"/>
          <w:sz w:val="24"/>
          <w:szCs w:val="24"/>
        </w:rPr>
        <w:t>Red Bull was at its core a functional drink, intended to provide a boost of energy. And so it had to be delivered within the context of fulfilling that need. Since Red Bull needs to be experienced in the right context wherever people are tired, staying up all night, etc, creating that context became the driving force behind all the company’s marketing efforts.</w:t>
      </w:r>
    </w:p>
    <w:p w:rsidR="000B6696" w:rsidRPr="00D12E67" w:rsidRDefault="000B6696" w:rsidP="000B6696">
      <w:pPr>
        <w:pStyle w:val="NoSpacing"/>
        <w:spacing w:line="360" w:lineRule="auto"/>
        <w:jc w:val="both"/>
        <w:rPr>
          <w:rFonts w:ascii="Tahoma" w:hAnsi="Tahoma" w:cs="Tahoma"/>
          <w:sz w:val="24"/>
          <w:szCs w:val="24"/>
        </w:rPr>
      </w:pPr>
    </w:p>
    <w:p w:rsidR="000B6696" w:rsidRPr="00D12E67" w:rsidRDefault="000B6696" w:rsidP="000B6696">
      <w:pPr>
        <w:pStyle w:val="NoSpacing"/>
        <w:spacing w:line="360" w:lineRule="auto"/>
        <w:jc w:val="both"/>
        <w:rPr>
          <w:rFonts w:ascii="Tahoma" w:hAnsi="Tahoma" w:cs="Tahoma"/>
          <w:sz w:val="24"/>
          <w:szCs w:val="24"/>
        </w:rPr>
      </w:pPr>
      <w:r w:rsidRPr="00D12E67">
        <w:rPr>
          <w:rFonts w:ascii="Tahoma" w:hAnsi="Tahoma" w:cs="Tahoma"/>
          <w:sz w:val="24"/>
          <w:szCs w:val="24"/>
        </w:rPr>
        <w:t xml:space="preserve">Fundamentally, Red Bull was one of the first modern brands to turn away from an aspirational image. This was a daring maneuver considering that Mateschitz (founder of Red Bull) wanted to compete in the soft drink category, a place where image particularly a shallow aspirational image rules. </w:t>
      </w:r>
    </w:p>
    <w:p w:rsidR="000B6696" w:rsidRPr="00D12E67" w:rsidRDefault="000B6696" w:rsidP="000B6696">
      <w:pPr>
        <w:pStyle w:val="Heading2"/>
        <w:spacing w:line="360" w:lineRule="auto"/>
        <w:jc w:val="both"/>
        <w:rPr>
          <w:rStyle w:val="Emphasis"/>
          <w:rFonts w:ascii="Tahoma" w:hAnsi="Tahoma" w:cs="Tahoma"/>
          <w:color w:val="auto"/>
          <w:sz w:val="24"/>
          <w:szCs w:val="24"/>
        </w:rPr>
      </w:pPr>
    </w:p>
    <w:p w:rsidR="000B6696" w:rsidRPr="00D12E67" w:rsidRDefault="000B6696" w:rsidP="000B6696">
      <w:pPr>
        <w:pStyle w:val="Heading2"/>
        <w:spacing w:line="360" w:lineRule="auto"/>
        <w:jc w:val="both"/>
        <w:rPr>
          <w:rStyle w:val="Emphasis"/>
          <w:rFonts w:ascii="Tahoma" w:hAnsi="Tahoma" w:cs="Tahoma"/>
          <w:color w:val="auto"/>
          <w:sz w:val="24"/>
          <w:szCs w:val="24"/>
        </w:rPr>
      </w:pPr>
      <w:r w:rsidRPr="00D12E67">
        <w:rPr>
          <w:rStyle w:val="Emphasis"/>
          <w:rFonts w:ascii="Tahoma" w:hAnsi="Tahoma" w:cs="Tahoma"/>
          <w:color w:val="auto"/>
          <w:sz w:val="24"/>
          <w:szCs w:val="24"/>
        </w:rPr>
        <w:t>“It uses traditional advertising in a very limited way”</w:t>
      </w:r>
    </w:p>
    <w:p w:rsidR="000B6696" w:rsidRPr="00D12E67" w:rsidRDefault="000B6696" w:rsidP="000B6696">
      <w:pPr>
        <w:pStyle w:val="NoSpacing"/>
        <w:spacing w:line="360" w:lineRule="auto"/>
        <w:jc w:val="both"/>
        <w:rPr>
          <w:rFonts w:ascii="Tahoma" w:hAnsi="Tahoma" w:cs="Tahoma"/>
          <w:sz w:val="24"/>
          <w:szCs w:val="24"/>
        </w:rPr>
      </w:pPr>
      <w:r w:rsidRPr="00D12E67">
        <w:rPr>
          <w:rFonts w:ascii="Tahoma" w:hAnsi="Tahoma" w:cs="Tahoma"/>
          <w:sz w:val="24"/>
          <w:szCs w:val="24"/>
        </w:rPr>
        <w:t xml:space="preserve">Mateschitz learned in the early years that advertising would play a very specific and limited role in the marketing of his complex brand. It is used to reinforce, not introduce, the brand experience. Red Bull only aired ads after the launch phase, and they remain a small part of the overall marketing mix. </w:t>
      </w:r>
    </w:p>
    <w:p w:rsidR="000B6696" w:rsidRPr="00D12E67" w:rsidRDefault="000B6696" w:rsidP="000B6696">
      <w:pPr>
        <w:spacing w:line="360" w:lineRule="auto"/>
        <w:jc w:val="both"/>
        <w:rPr>
          <w:rFonts w:ascii="Tahoma" w:hAnsi="Tahoma" w:cs="Tahoma"/>
          <w:sz w:val="24"/>
          <w:szCs w:val="24"/>
        </w:rPr>
      </w:pPr>
    </w:p>
    <w:p w:rsidR="000B6696" w:rsidRPr="00D12E67" w:rsidRDefault="000B6696" w:rsidP="000B6696">
      <w:pPr>
        <w:pStyle w:val="NoSpacing"/>
        <w:spacing w:line="360" w:lineRule="auto"/>
        <w:jc w:val="both"/>
        <w:rPr>
          <w:rFonts w:ascii="Tahoma" w:hAnsi="Tahoma" w:cs="Tahoma"/>
          <w:sz w:val="24"/>
          <w:szCs w:val="24"/>
        </w:rPr>
      </w:pPr>
      <w:r w:rsidRPr="00D12E67">
        <w:rPr>
          <w:rFonts w:ascii="Tahoma" w:hAnsi="Tahoma" w:cs="Tahoma"/>
          <w:sz w:val="24"/>
          <w:szCs w:val="24"/>
        </w:rPr>
        <w:t xml:space="preserve">Initially, Red Bull could not even come up with an idea for an ad campaign. But once they realized that the ads only purposes were to build brand awareness and likeability and not to do the overall marketing job, they were able to come up with its “Red Bull gives you wiiiings” campaign. The odd cartoon has been run consistently since 1988 on TV and radio throughout the world. </w:t>
      </w:r>
    </w:p>
    <w:p w:rsidR="000B6696" w:rsidRPr="00D12E67" w:rsidRDefault="000B6696" w:rsidP="000B6696">
      <w:pPr>
        <w:spacing w:line="360" w:lineRule="auto"/>
        <w:jc w:val="both"/>
        <w:rPr>
          <w:rFonts w:ascii="Tahoma" w:hAnsi="Tahoma" w:cs="Tahoma"/>
          <w:sz w:val="24"/>
          <w:szCs w:val="24"/>
        </w:rPr>
      </w:pPr>
    </w:p>
    <w:p w:rsidR="000B6696" w:rsidRPr="00D12E67" w:rsidRDefault="000B6696" w:rsidP="008674DA">
      <w:pPr>
        <w:pStyle w:val="NoSpacing"/>
        <w:spacing w:line="360" w:lineRule="auto"/>
        <w:jc w:val="both"/>
        <w:rPr>
          <w:rFonts w:ascii="Tahoma" w:hAnsi="Tahoma" w:cs="Tahoma"/>
          <w:sz w:val="24"/>
          <w:szCs w:val="24"/>
        </w:rPr>
      </w:pPr>
      <w:r w:rsidRPr="00D12E67">
        <w:rPr>
          <w:rFonts w:ascii="Tahoma" w:hAnsi="Tahoma" w:cs="Tahoma"/>
          <w:sz w:val="24"/>
          <w:szCs w:val="24"/>
        </w:rPr>
        <w:t xml:space="preserve">The company is clever in designing such marketing strategies which can help in promoting there product at the right time, at the right place. Red Bull doesn’t use print media to convey its brand message. The flatness of the medium doesn’t connote energy, which is the key Red Bull message. </w:t>
      </w:r>
    </w:p>
    <w:p w:rsidR="00415CA1" w:rsidRPr="00D12E67" w:rsidRDefault="00415CA1" w:rsidP="00415CA1">
      <w:pPr>
        <w:spacing w:line="360" w:lineRule="auto"/>
        <w:rPr>
          <w:rFonts w:ascii="Tahoma" w:hAnsi="Tahoma" w:cs="Tahoma"/>
          <w:b/>
          <w:sz w:val="24"/>
          <w:szCs w:val="24"/>
        </w:rPr>
      </w:pPr>
    </w:p>
    <w:p w:rsidR="000B6696" w:rsidRPr="00D12E67" w:rsidRDefault="000B6696" w:rsidP="00415CA1">
      <w:pPr>
        <w:spacing w:line="360" w:lineRule="auto"/>
        <w:jc w:val="center"/>
        <w:rPr>
          <w:rFonts w:ascii="Tahoma" w:hAnsi="Tahoma" w:cs="Tahoma"/>
          <w:b/>
          <w:sz w:val="28"/>
          <w:szCs w:val="28"/>
        </w:rPr>
      </w:pPr>
      <w:r w:rsidRPr="00D12E67">
        <w:rPr>
          <w:rFonts w:ascii="Tahoma" w:hAnsi="Tahoma" w:cs="Tahoma"/>
          <w:b/>
          <w:sz w:val="28"/>
          <w:szCs w:val="28"/>
        </w:rPr>
        <w:t>Areas of Concern</w:t>
      </w:r>
    </w:p>
    <w:p w:rsidR="000B6696" w:rsidRPr="00D12E67" w:rsidRDefault="000B6696" w:rsidP="000B6696">
      <w:pPr>
        <w:spacing w:line="360" w:lineRule="auto"/>
        <w:jc w:val="both"/>
        <w:rPr>
          <w:rFonts w:ascii="Tahoma" w:hAnsi="Tahoma" w:cs="Tahoma"/>
          <w:sz w:val="24"/>
          <w:szCs w:val="24"/>
        </w:rPr>
      </w:pPr>
      <w:r w:rsidRPr="00D12E67">
        <w:rPr>
          <w:rFonts w:ascii="Tahoma" w:hAnsi="Tahoma" w:cs="Tahoma"/>
          <w:sz w:val="24"/>
          <w:szCs w:val="24"/>
        </w:rPr>
        <w:t>Red Bull being an energy drink is used for stimulating purposes. The brand aims at the younger generation between the ages 12-29 years. The basic uses of this drink are for invigorating individuals while studying, driving, working, playing sports and partying.</w:t>
      </w:r>
    </w:p>
    <w:p w:rsidR="000B6696" w:rsidRPr="00D12E67" w:rsidRDefault="000B6696" w:rsidP="000B6696">
      <w:pPr>
        <w:spacing w:line="360" w:lineRule="auto"/>
        <w:jc w:val="both"/>
        <w:rPr>
          <w:rFonts w:ascii="Tahoma" w:hAnsi="Tahoma" w:cs="Tahoma"/>
          <w:sz w:val="24"/>
          <w:szCs w:val="24"/>
        </w:rPr>
      </w:pPr>
      <w:r w:rsidRPr="00D12E67">
        <w:rPr>
          <w:rFonts w:ascii="Tahoma" w:hAnsi="Tahoma" w:cs="Tahoma"/>
          <w:sz w:val="24"/>
          <w:szCs w:val="24"/>
        </w:rPr>
        <w:t>The brand image is different across the globe despite the fact that the advertisements are the same. In the west Red Bull is mostly used while playing sports to give the individual a boost.</w:t>
      </w:r>
    </w:p>
    <w:p w:rsidR="000B6696" w:rsidRPr="00D12E67" w:rsidRDefault="000B6696" w:rsidP="000B6696">
      <w:pPr>
        <w:spacing w:line="360" w:lineRule="auto"/>
        <w:jc w:val="both"/>
        <w:rPr>
          <w:rFonts w:ascii="Tahoma" w:hAnsi="Tahoma" w:cs="Tahoma"/>
          <w:sz w:val="24"/>
          <w:szCs w:val="24"/>
        </w:rPr>
      </w:pPr>
      <w:r w:rsidRPr="00D12E67">
        <w:rPr>
          <w:rFonts w:ascii="Tahoma" w:hAnsi="Tahoma" w:cs="Tahoma"/>
          <w:sz w:val="24"/>
          <w:szCs w:val="24"/>
        </w:rPr>
        <w:lastRenderedPageBreak/>
        <w:t xml:space="preserve">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it has been found that Red Bull is mainly used as a mixer in drinks at parties. Mixing energy drinks with alcohol gives an increased sense of pleasure and a reduction in sleepiness. Mixing Red Bull with alcoholic beverages is believed to increase the capacity to dance all night. Being the status conscience individuals that we are Red Bull is used as a status symbol as well.</w:t>
      </w:r>
    </w:p>
    <w:p w:rsidR="000B6696" w:rsidRPr="00D12E67" w:rsidRDefault="000B6696" w:rsidP="000B6696">
      <w:pPr>
        <w:spacing w:line="360" w:lineRule="auto"/>
        <w:jc w:val="both"/>
        <w:rPr>
          <w:rFonts w:ascii="Tahoma" w:hAnsi="Tahoma" w:cs="Tahoma"/>
          <w:sz w:val="24"/>
          <w:szCs w:val="24"/>
        </w:rPr>
      </w:pPr>
      <w:r w:rsidRPr="00D12E67">
        <w:rPr>
          <w:rFonts w:ascii="Tahoma" w:hAnsi="Tahoma" w:cs="Tahoma"/>
          <w:sz w:val="24"/>
          <w:szCs w:val="24"/>
        </w:rPr>
        <w:t>While discussing the areas of concern with the country head we found that the organization wants to focus on research that will lead them to find out whether this product is used for its functionality or because of its image. This research will help the marketing managers in deciding as to where they need to shift their focus in order to increase the market share. This problem is external.</w:t>
      </w:r>
    </w:p>
    <w:p w:rsidR="000B6696" w:rsidRPr="00D12E67" w:rsidRDefault="000B6696" w:rsidP="000B6696">
      <w:pPr>
        <w:spacing w:line="360" w:lineRule="auto"/>
        <w:jc w:val="both"/>
        <w:rPr>
          <w:rFonts w:ascii="Tahoma" w:hAnsi="Tahoma" w:cs="Tahoma"/>
          <w:sz w:val="24"/>
          <w:szCs w:val="24"/>
        </w:rPr>
      </w:pPr>
      <w:r w:rsidRPr="00D12E67">
        <w:rPr>
          <w:rFonts w:ascii="Tahoma" w:hAnsi="Tahoma" w:cs="Tahoma"/>
          <w:sz w:val="24"/>
          <w:szCs w:val="24"/>
        </w:rPr>
        <w:t xml:space="preserve">Red Bull is distributed by S.M Chawala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and it is the sole distributor. An internal dilemma that the organization is currently facing is that the distributors are only reaching 800 of </w:t>
      </w:r>
      <w:smartTag w:uri="urn:schemas-microsoft-com:office:smarttags" w:element="City">
        <w:smartTag w:uri="urn:schemas-microsoft-com:office:smarttags" w:element="place">
          <w:r w:rsidRPr="00D12E67">
            <w:rPr>
              <w:rFonts w:ascii="Tahoma" w:hAnsi="Tahoma" w:cs="Tahoma"/>
              <w:sz w:val="24"/>
              <w:szCs w:val="24"/>
            </w:rPr>
            <w:t>Lahore</w:t>
          </w:r>
        </w:smartTag>
      </w:smartTag>
      <w:r w:rsidRPr="00D12E67">
        <w:rPr>
          <w:rFonts w:ascii="Tahoma" w:hAnsi="Tahoma" w:cs="Tahoma"/>
          <w:sz w:val="24"/>
          <w:szCs w:val="24"/>
        </w:rPr>
        <w:t>’s retailers out of approximately 13000 retailers. The company is not sure whether there is a demand for Red Bull in the shops where it is not currently sold. The reasons as to why these shops are not carrying Red Bull have not yet been clearly identified. There may be several reasons for this, for example there is no facility for storing the drink (chillers), the demand for this sort of drink is very low since low income individuals reside in the area or the population has not adapted to its taste.</w:t>
      </w:r>
    </w:p>
    <w:p w:rsidR="00B6487D" w:rsidRPr="00D12E67" w:rsidRDefault="00B6487D" w:rsidP="006A0850">
      <w:pPr>
        <w:spacing w:line="360" w:lineRule="auto"/>
        <w:jc w:val="center"/>
        <w:rPr>
          <w:rFonts w:ascii="Tahoma" w:hAnsi="Tahoma" w:cs="Tahoma"/>
          <w:b/>
          <w:sz w:val="28"/>
          <w:szCs w:val="28"/>
        </w:rPr>
      </w:pPr>
      <w:r w:rsidRPr="00D12E67">
        <w:rPr>
          <w:rFonts w:ascii="Tahoma" w:hAnsi="Tahoma" w:cs="Tahoma"/>
          <w:b/>
          <w:sz w:val="28"/>
          <w:szCs w:val="28"/>
        </w:rPr>
        <w:t>Problem Statement</w:t>
      </w:r>
    </w:p>
    <w:p w:rsidR="000D226B" w:rsidRPr="00D12E67" w:rsidRDefault="00B6487D" w:rsidP="00415CA1">
      <w:pPr>
        <w:spacing w:line="360" w:lineRule="auto"/>
        <w:jc w:val="both"/>
        <w:rPr>
          <w:rFonts w:ascii="Tahoma" w:hAnsi="Tahoma" w:cs="Tahoma"/>
          <w:sz w:val="24"/>
          <w:szCs w:val="24"/>
        </w:rPr>
      </w:pPr>
      <w:r w:rsidRPr="00D12E67">
        <w:rPr>
          <w:rFonts w:ascii="Tahoma" w:hAnsi="Tahoma" w:cs="Tahoma"/>
          <w:sz w:val="24"/>
          <w:szCs w:val="24"/>
        </w:rPr>
        <w:t>The problem</w:t>
      </w:r>
      <w:r w:rsidR="00172511" w:rsidRPr="00D12E67">
        <w:rPr>
          <w:rFonts w:ascii="Tahoma" w:hAnsi="Tahoma" w:cs="Tahoma"/>
          <w:sz w:val="24"/>
          <w:szCs w:val="24"/>
        </w:rPr>
        <w:t xml:space="preserve"> statement for </w:t>
      </w:r>
      <w:r w:rsidRPr="00D12E67">
        <w:rPr>
          <w:rFonts w:ascii="Tahoma" w:hAnsi="Tahoma" w:cs="Tahoma"/>
          <w:sz w:val="24"/>
          <w:szCs w:val="24"/>
        </w:rPr>
        <w:t xml:space="preserve">this research is to determine whether Red Bull is being used for its functionality as a stimulant or for its brand image since individuals may like carrying Red Bull.  </w:t>
      </w:r>
    </w:p>
    <w:p w:rsidR="00B6487D" w:rsidRPr="00D12E67" w:rsidRDefault="00B6487D" w:rsidP="00172511">
      <w:pPr>
        <w:spacing w:line="360" w:lineRule="auto"/>
        <w:jc w:val="center"/>
        <w:rPr>
          <w:rFonts w:ascii="Tahoma" w:hAnsi="Tahoma" w:cs="Tahoma"/>
          <w:b/>
          <w:sz w:val="28"/>
          <w:szCs w:val="28"/>
        </w:rPr>
      </w:pPr>
      <w:r w:rsidRPr="00D12E67">
        <w:rPr>
          <w:rFonts w:ascii="Tahoma" w:hAnsi="Tahoma" w:cs="Tahoma"/>
          <w:b/>
          <w:sz w:val="28"/>
          <w:szCs w:val="28"/>
        </w:rPr>
        <w:t>Research Objectives</w:t>
      </w:r>
    </w:p>
    <w:p w:rsidR="00B6487D" w:rsidRPr="00D12E67" w:rsidRDefault="00B6487D" w:rsidP="009B1965">
      <w:pPr>
        <w:spacing w:line="360" w:lineRule="auto"/>
        <w:jc w:val="both"/>
        <w:rPr>
          <w:rFonts w:ascii="Tahoma" w:hAnsi="Tahoma" w:cs="Tahoma"/>
          <w:sz w:val="24"/>
          <w:szCs w:val="24"/>
        </w:rPr>
      </w:pPr>
      <w:r w:rsidRPr="00D12E67">
        <w:rPr>
          <w:rFonts w:ascii="Tahoma" w:hAnsi="Tahoma" w:cs="Tahoma"/>
          <w:sz w:val="24"/>
          <w:szCs w:val="24"/>
        </w:rPr>
        <w:t>Q1. Does Red Bull really work as a stimulant?</w:t>
      </w:r>
    </w:p>
    <w:p w:rsidR="00B6487D" w:rsidRPr="00D12E67" w:rsidRDefault="00B6487D" w:rsidP="009B1965">
      <w:pPr>
        <w:spacing w:line="360" w:lineRule="auto"/>
        <w:jc w:val="both"/>
        <w:rPr>
          <w:rFonts w:ascii="Tahoma" w:hAnsi="Tahoma" w:cs="Tahoma"/>
          <w:sz w:val="24"/>
          <w:szCs w:val="24"/>
        </w:rPr>
      </w:pPr>
      <w:r w:rsidRPr="00D12E67">
        <w:rPr>
          <w:rFonts w:ascii="Tahoma" w:hAnsi="Tahoma" w:cs="Tahoma"/>
          <w:sz w:val="24"/>
          <w:szCs w:val="24"/>
        </w:rPr>
        <w:t xml:space="preserve">Q2. Do people like to carry brands such as Red Bull to prove to others that they are brand conscious? </w:t>
      </w:r>
    </w:p>
    <w:p w:rsidR="00B6487D" w:rsidRPr="00D12E67" w:rsidRDefault="00B6487D" w:rsidP="009B1965">
      <w:pPr>
        <w:spacing w:line="360" w:lineRule="auto"/>
        <w:jc w:val="both"/>
        <w:rPr>
          <w:rFonts w:ascii="Tahoma" w:hAnsi="Tahoma" w:cs="Tahoma"/>
          <w:sz w:val="24"/>
          <w:szCs w:val="24"/>
        </w:rPr>
      </w:pPr>
      <w:r w:rsidRPr="00D12E67">
        <w:rPr>
          <w:rFonts w:ascii="Tahoma" w:hAnsi="Tahoma" w:cs="Tahoma"/>
          <w:sz w:val="24"/>
          <w:szCs w:val="24"/>
        </w:rPr>
        <w:lastRenderedPageBreak/>
        <w:t>Q3. What age group uses Red Bull as a stimulant?</w:t>
      </w:r>
    </w:p>
    <w:p w:rsidR="000D226B" w:rsidRPr="00D12E67" w:rsidRDefault="000D226B" w:rsidP="00B6487D">
      <w:pPr>
        <w:spacing w:line="360" w:lineRule="auto"/>
        <w:jc w:val="both"/>
        <w:rPr>
          <w:rFonts w:ascii="Tahoma" w:hAnsi="Tahoma" w:cs="Tahoma"/>
          <w:b/>
          <w:sz w:val="24"/>
          <w:szCs w:val="24"/>
        </w:rPr>
      </w:pPr>
    </w:p>
    <w:p w:rsidR="00415CA1" w:rsidRPr="00D12E67" w:rsidRDefault="00415CA1" w:rsidP="00B6487D">
      <w:pPr>
        <w:spacing w:line="360" w:lineRule="auto"/>
        <w:jc w:val="both"/>
        <w:rPr>
          <w:rFonts w:ascii="Tahoma" w:hAnsi="Tahoma" w:cs="Tahoma"/>
          <w:b/>
          <w:sz w:val="24"/>
          <w:szCs w:val="24"/>
        </w:rPr>
      </w:pPr>
    </w:p>
    <w:p w:rsidR="00B6487D" w:rsidRPr="00D12E67" w:rsidRDefault="00B6487D" w:rsidP="000D226B">
      <w:pPr>
        <w:spacing w:line="360" w:lineRule="auto"/>
        <w:jc w:val="center"/>
        <w:rPr>
          <w:rFonts w:ascii="Tahoma" w:hAnsi="Tahoma" w:cs="Tahoma"/>
          <w:b/>
          <w:sz w:val="28"/>
          <w:szCs w:val="28"/>
        </w:rPr>
      </w:pPr>
      <w:r w:rsidRPr="00D12E67">
        <w:rPr>
          <w:rFonts w:ascii="Tahoma" w:hAnsi="Tahoma" w:cs="Tahoma"/>
          <w:b/>
          <w:sz w:val="28"/>
          <w:szCs w:val="28"/>
        </w:rPr>
        <w:t>Hypothesis</w:t>
      </w:r>
    </w:p>
    <w:p w:rsidR="00B6487D" w:rsidRPr="00D12E67" w:rsidRDefault="00B6487D" w:rsidP="009B1965">
      <w:pPr>
        <w:spacing w:line="360" w:lineRule="auto"/>
        <w:jc w:val="both"/>
        <w:rPr>
          <w:rFonts w:ascii="Tahoma" w:hAnsi="Tahoma" w:cs="Tahoma"/>
          <w:sz w:val="24"/>
          <w:szCs w:val="24"/>
        </w:rPr>
      </w:pPr>
      <w:r w:rsidRPr="00D12E67">
        <w:rPr>
          <w:rFonts w:ascii="Tahoma" w:hAnsi="Tahoma" w:cs="Tahoma"/>
          <w:sz w:val="24"/>
          <w:szCs w:val="24"/>
        </w:rPr>
        <w:t>Our research has a hypothesis which can be tested statistically. Since we are conducting research we will be focusing on the alternative hypothesis. We will either reject the</w:t>
      </w:r>
      <w:r w:rsidR="00D97A1F" w:rsidRPr="00D12E67">
        <w:rPr>
          <w:rFonts w:ascii="Tahoma" w:hAnsi="Tahoma" w:cs="Tahoma"/>
          <w:sz w:val="24"/>
          <w:szCs w:val="24"/>
        </w:rPr>
        <w:t xml:space="preserve"> null</w:t>
      </w:r>
      <w:r w:rsidRPr="00D12E67">
        <w:rPr>
          <w:rFonts w:ascii="Tahoma" w:hAnsi="Tahoma" w:cs="Tahoma"/>
          <w:sz w:val="24"/>
          <w:szCs w:val="24"/>
        </w:rPr>
        <w:t xml:space="preserve"> hypothesis or not reject </w:t>
      </w:r>
      <w:r w:rsidR="00D97A1F" w:rsidRPr="00D12E67">
        <w:rPr>
          <w:rFonts w:ascii="Tahoma" w:hAnsi="Tahoma" w:cs="Tahoma"/>
          <w:sz w:val="24"/>
          <w:szCs w:val="24"/>
        </w:rPr>
        <w:t>the null hypothesis</w:t>
      </w:r>
      <w:r w:rsidRPr="00D12E67">
        <w:rPr>
          <w:rFonts w:ascii="Tahoma" w:hAnsi="Tahoma" w:cs="Tahoma"/>
          <w:sz w:val="24"/>
          <w:szCs w:val="24"/>
        </w:rPr>
        <w:t>.</w:t>
      </w:r>
    </w:p>
    <w:p w:rsidR="000D226B" w:rsidRPr="00D12E67" w:rsidRDefault="000D226B" w:rsidP="009B1965">
      <w:pPr>
        <w:spacing w:line="360" w:lineRule="auto"/>
        <w:jc w:val="both"/>
        <w:rPr>
          <w:rFonts w:ascii="Tahoma" w:hAnsi="Tahoma" w:cs="Tahoma"/>
          <w:sz w:val="10"/>
          <w:szCs w:val="10"/>
        </w:rPr>
      </w:pPr>
    </w:p>
    <w:p w:rsidR="00B6487D" w:rsidRPr="00D12E67" w:rsidRDefault="00B6487D" w:rsidP="009B1965">
      <w:pPr>
        <w:numPr>
          <w:ilvl w:val="0"/>
          <w:numId w:val="13"/>
        </w:numPr>
        <w:tabs>
          <w:tab w:val="num" w:pos="180"/>
        </w:tabs>
        <w:spacing w:line="360" w:lineRule="auto"/>
        <w:ind w:left="180" w:firstLine="0"/>
        <w:jc w:val="both"/>
        <w:rPr>
          <w:rFonts w:ascii="Tahoma" w:hAnsi="Tahoma" w:cs="Tahoma"/>
          <w:sz w:val="24"/>
          <w:szCs w:val="24"/>
        </w:rPr>
      </w:pPr>
      <w:r w:rsidRPr="00D12E67">
        <w:rPr>
          <w:rFonts w:ascii="Tahoma" w:hAnsi="Tahoma" w:cs="Tahoma"/>
          <w:sz w:val="24"/>
          <w:szCs w:val="24"/>
        </w:rPr>
        <w:t>Ho:</w:t>
      </w:r>
      <w:r w:rsidR="00481C27" w:rsidRPr="00D12E67">
        <w:rPr>
          <w:rFonts w:ascii="Tahoma" w:hAnsi="Tahoma" w:cs="Tahoma"/>
          <w:sz w:val="24"/>
          <w:szCs w:val="24"/>
        </w:rPr>
        <w:t xml:space="preserve"> </w:t>
      </w:r>
      <w:r w:rsidRPr="00D12E67">
        <w:rPr>
          <w:rFonts w:ascii="Tahoma" w:hAnsi="Tahoma" w:cs="Tahoma"/>
          <w:sz w:val="24"/>
          <w:szCs w:val="24"/>
        </w:rPr>
        <w:t>People do not use Red Bull for its functionality as an energy booster.</w:t>
      </w:r>
    </w:p>
    <w:p w:rsidR="00B6487D" w:rsidRPr="00D12E67" w:rsidRDefault="00B6487D" w:rsidP="009B1965">
      <w:pPr>
        <w:tabs>
          <w:tab w:val="num" w:pos="180"/>
        </w:tabs>
        <w:spacing w:after="100" w:afterAutospacing="1" w:line="360" w:lineRule="auto"/>
        <w:ind w:left="180"/>
        <w:jc w:val="both"/>
        <w:rPr>
          <w:rFonts w:ascii="Tahoma" w:hAnsi="Tahoma" w:cs="Tahoma"/>
          <w:sz w:val="24"/>
          <w:szCs w:val="24"/>
        </w:rPr>
      </w:pPr>
      <w:r w:rsidRPr="00D12E67">
        <w:rPr>
          <w:rFonts w:ascii="Tahoma" w:hAnsi="Tahoma" w:cs="Tahoma"/>
          <w:sz w:val="24"/>
          <w:szCs w:val="24"/>
        </w:rPr>
        <w:t>H1: People use Red Bull for its functionality as an energy booster.</w:t>
      </w:r>
    </w:p>
    <w:p w:rsidR="00481C27" w:rsidRPr="00D12E67" w:rsidRDefault="00481C27" w:rsidP="009B1965">
      <w:pPr>
        <w:numPr>
          <w:ilvl w:val="0"/>
          <w:numId w:val="13"/>
        </w:numPr>
        <w:tabs>
          <w:tab w:val="num" w:pos="180"/>
        </w:tabs>
        <w:spacing w:line="360" w:lineRule="auto"/>
        <w:ind w:left="180" w:firstLine="0"/>
        <w:jc w:val="both"/>
        <w:rPr>
          <w:rFonts w:ascii="Tahoma" w:hAnsi="Tahoma" w:cs="Tahoma"/>
          <w:sz w:val="24"/>
          <w:szCs w:val="24"/>
        </w:rPr>
      </w:pPr>
      <w:r w:rsidRPr="00D12E67">
        <w:rPr>
          <w:rFonts w:ascii="Tahoma" w:hAnsi="Tahoma" w:cs="Tahoma"/>
          <w:sz w:val="24"/>
          <w:szCs w:val="24"/>
        </w:rPr>
        <w:t>Ho: People do not use Red Bull as a physical and mental stress reliever.</w:t>
      </w:r>
    </w:p>
    <w:p w:rsidR="00481C27" w:rsidRPr="00D12E67" w:rsidRDefault="00481C27" w:rsidP="009B1965">
      <w:pPr>
        <w:tabs>
          <w:tab w:val="num" w:pos="180"/>
        </w:tabs>
        <w:spacing w:line="360" w:lineRule="auto"/>
        <w:ind w:left="180"/>
        <w:jc w:val="both"/>
        <w:rPr>
          <w:rFonts w:ascii="Tahoma" w:hAnsi="Tahoma" w:cs="Tahoma"/>
          <w:sz w:val="24"/>
          <w:szCs w:val="24"/>
        </w:rPr>
      </w:pPr>
      <w:r w:rsidRPr="00D12E67">
        <w:rPr>
          <w:rFonts w:ascii="Tahoma" w:hAnsi="Tahoma" w:cs="Tahoma"/>
          <w:sz w:val="24"/>
          <w:szCs w:val="24"/>
        </w:rPr>
        <w:t>H1: People use Red Bull as a physical and mental stress reliever.</w:t>
      </w:r>
    </w:p>
    <w:p w:rsidR="006D2449" w:rsidRPr="00D12E67" w:rsidRDefault="006D2449" w:rsidP="009B1965">
      <w:pPr>
        <w:numPr>
          <w:ilvl w:val="0"/>
          <w:numId w:val="13"/>
        </w:numPr>
        <w:tabs>
          <w:tab w:val="num" w:pos="180"/>
        </w:tabs>
        <w:spacing w:line="360" w:lineRule="auto"/>
        <w:ind w:left="180" w:firstLine="0"/>
        <w:jc w:val="both"/>
        <w:rPr>
          <w:rFonts w:ascii="Tahoma" w:hAnsi="Tahoma" w:cs="Tahoma"/>
          <w:sz w:val="24"/>
          <w:szCs w:val="24"/>
        </w:rPr>
      </w:pPr>
      <w:r w:rsidRPr="00D12E67">
        <w:rPr>
          <w:rFonts w:ascii="Tahoma" w:hAnsi="Tahoma" w:cs="Tahoma"/>
          <w:sz w:val="24"/>
          <w:szCs w:val="24"/>
        </w:rPr>
        <w:t>Ho: People do not use Red Bull to keep them awake</w:t>
      </w:r>
    </w:p>
    <w:p w:rsidR="000D226B" w:rsidRPr="00D12E67" w:rsidRDefault="006D2449" w:rsidP="00415CA1">
      <w:pPr>
        <w:tabs>
          <w:tab w:val="num" w:pos="180"/>
        </w:tabs>
        <w:spacing w:line="360" w:lineRule="auto"/>
        <w:ind w:left="180"/>
        <w:jc w:val="both"/>
        <w:rPr>
          <w:rFonts w:ascii="Tahoma" w:hAnsi="Tahoma" w:cs="Tahoma"/>
          <w:sz w:val="24"/>
          <w:szCs w:val="24"/>
        </w:rPr>
      </w:pPr>
      <w:r w:rsidRPr="00D12E67">
        <w:rPr>
          <w:rFonts w:ascii="Tahoma" w:hAnsi="Tahoma" w:cs="Tahoma"/>
          <w:sz w:val="24"/>
          <w:szCs w:val="24"/>
        </w:rPr>
        <w:t>H1: People use Red Bull to keep them awake.</w:t>
      </w:r>
    </w:p>
    <w:p w:rsidR="00481C27" w:rsidRPr="00D12E67" w:rsidRDefault="00481C27" w:rsidP="009B1965">
      <w:pPr>
        <w:numPr>
          <w:ilvl w:val="0"/>
          <w:numId w:val="13"/>
        </w:numPr>
        <w:tabs>
          <w:tab w:val="num" w:pos="180"/>
        </w:tabs>
        <w:spacing w:line="360" w:lineRule="auto"/>
        <w:ind w:left="180" w:firstLine="0"/>
        <w:jc w:val="both"/>
        <w:rPr>
          <w:rFonts w:ascii="Tahoma" w:hAnsi="Tahoma" w:cs="Tahoma"/>
          <w:sz w:val="24"/>
          <w:szCs w:val="24"/>
        </w:rPr>
      </w:pPr>
      <w:r w:rsidRPr="00D12E67">
        <w:rPr>
          <w:rFonts w:ascii="Tahoma" w:hAnsi="Tahoma" w:cs="Tahoma"/>
          <w:sz w:val="24"/>
          <w:szCs w:val="24"/>
        </w:rPr>
        <w:t xml:space="preserve">Ho: People use Red Bull to enhance their personalities. </w:t>
      </w:r>
    </w:p>
    <w:p w:rsidR="00481C27" w:rsidRPr="00D12E67" w:rsidRDefault="00481C27" w:rsidP="009B1965">
      <w:pPr>
        <w:tabs>
          <w:tab w:val="num" w:pos="180"/>
        </w:tabs>
        <w:spacing w:line="360" w:lineRule="auto"/>
        <w:ind w:left="180"/>
        <w:jc w:val="both"/>
        <w:rPr>
          <w:rFonts w:ascii="Tahoma" w:hAnsi="Tahoma" w:cs="Tahoma"/>
          <w:sz w:val="24"/>
          <w:szCs w:val="24"/>
        </w:rPr>
      </w:pPr>
      <w:r w:rsidRPr="00D12E67">
        <w:rPr>
          <w:rFonts w:ascii="Tahoma" w:hAnsi="Tahoma" w:cs="Tahoma"/>
          <w:sz w:val="24"/>
          <w:szCs w:val="24"/>
        </w:rPr>
        <w:t xml:space="preserve">H1: People do not use Red Bull to enhance their personalities </w:t>
      </w:r>
    </w:p>
    <w:p w:rsidR="00481C27" w:rsidRPr="00D12E67" w:rsidRDefault="00481C27" w:rsidP="009B1965">
      <w:pPr>
        <w:numPr>
          <w:ilvl w:val="0"/>
          <w:numId w:val="13"/>
        </w:numPr>
        <w:tabs>
          <w:tab w:val="num" w:pos="180"/>
        </w:tabs>
        <w:spacing w:line="360" w:lineRule="auto"/>
        <w:ind w:left="180" w:firstLine="0"/>
        <w:jc w:val="both"/>
        <w:rPr>
          <w:rFonts w:ascii="Tahoma" w:hAnsi="Tahoma" w:cs="Tahoma"/>
          <w:sz w:val="24"/>
          <w:szCs w:val="24"/>
        </w:rPr>
      </w:pPr>
      <w:r w:rsidRPr="00D12E67">
        <w:rPr>
          <w:rFonts w:ascii="Tahoma" w:hAnsi="Tahoma" w:cs="Tahoma"/>
          <w:sz w:val="24"/>
          <w:szCs w:val="24"/>
        </w:rPr>
        <w:t xml:space="preserve">Ho: People use Red Bull for social acceptance. </w:t>
      </w:r>
    </w:p>
    <w:p w:rsidR="00481C27" w:rsidRPr="00D12E67" w:rsidRDefault="00481C27" w:rsidP="009B1965">
      <w:pPr>
        <w:tabs>
          <w:tab w:val="num" w:pos="180"/>
        </w:tabs>
        <w:spacing w:line="360" w:lineRule="auto"/>
        <w:ind w:left="180"/>
        <w:jc w:val="both"/>
        <w:rPr>
          <w:rFonts w:ascii="Tahoma" w:hAnsi="Tahoma" w:cs="Tahoma"/>
          <w:sz w:val="24"/>
          <w:szCs w:val="24"/>
        </w:rPr>
      </w:pPr>
      <w:r w:rsidRPr="00D12E67">
        <w:rPr>
          <w:rFonts w:ascii="Tahoma" w:hAnsi="Tahoma" w:cs="Tahoma"/>
          <w:sz w:val="24"/>
          <w:szCs w:val="24"/>
        </w:rPr>
        <w:t xml:space="preserve">H1: People do not use Red Bull for social acceptance. </w:t>
      </w:r>
    </w:p>
    <w:p w:rsidR="00B6487D" w:rsidRPr="00D12E67" w:rsidRDefault="00B6487D" w:rsidP="009B1965">
      <w:pPr>
        <w:numPr>
          <w:ilvl w:val="0"/>
          <w:numId w:val="13"/>
        </w:numPr>
        <w:tabs>
          <w:tab w:val="num" w:pos="180"/>
        </w:tabs>
        <w:spacing w:after="100" w:afterAutospacing="1" w:line="360" w:lineRule="auto"/>
        <w:ind w:left="180" w:firstLine="0"/>
        <w:jc w:val="both"/>
        <w:rPr>
          <w:rFonts w:ascii="Tahoma" w:hAnsi="Tahoma" w:cs="Tahoma"/>
          <w:sz w:val="24"/>
          <w:szCs w:val="24"/>
        </w:rPr>
      </w:pPr>
      <w:r w:rsidRPr="00D12E67">
        <w:rPr>
          <w:rFonts w:ascii="Tahoma" w:hAnsi="Tahoma" w:cs="Tahoma"/>
          <w:sz w:val="24"/>
          <w:szCs w:val="24"/>
        </w:rPr>
        <w:t>Ho:</w:t>
      </w:r>
      <w:r w:rsidR="0090414C" w:rsidRPr="00D12E67">
        <w:rPr>
          <w:rFonts w:ascii="Tahoma" w:hAnsi="Tahoma" w:cs="Tahoma"/>
          <w:sz w:val="24"/>
          <w:szCs w:val="24"/>
        </w:rPr>
        <w:t xml:space="preserve"> </w:t>
      </w:r>
      <w:r w:rsidRPr="00D12E67">
        <w:rPr>
          <w:rFonts w:ascii="Tahoma" w:hAnsi="Tahoma" w:cs="Tahoma"/>
          <w:sz w:val="24"/>
          <w:szCs w:val="24"/>
        </w:rPr>
        <w:t>People use Red Bull to show off by carrying a branded product.</w:t>
      </w:r>
    </w:p>
    <w:p w:rsidR="00B6487D" w:rsidRPr="00D12E67" w:rsidRDefault="00B6487D" w:rsidP="009B1965">
      <w:pPr>
        <w:tabs>
          <w:tab w:val="num" w:pos="180"/>
        </w:tabs>
        <w:spacing w:line="360" w:lineRule="auto"/>
        <w:ind w:left="180"/>
        <w:jc w:val="both"/>
        <w:rPr>
          <w:rFonts w:ascii="Tahoma" w:hAnsi="Tahoma" w:cs="Tahoma"/>
          <w:sz w:val="24"/>
          <w:szCs w:val="24"/>
        </w:rPr>
      </w:pPr>
      <w:r w:rsidRPr="00D12E67">
        <w:rPr>
          <w:rFonts w:ascii="Tahoma" w:hAnsi="Tahoma" w:cs="Tahoma"/>
          <w:sz w:val="24"/>
          <w:szCs w:val="24"/>
        </w:rPr>
        <w:t>H1:</w:t>
      </w:r>
      <w:r w:rsidR="0090414C" w:rsidRPr="00D12E67">
        <w:rPr>
          <w:rFonts w:ascii="Tahoma" w:hAnsi="Tahoma" w:cs="Tahoma"/>
          <w:sz w:val="24"/>
          <w:szCs w:val="24"/>
        </w:rPr>
        <w:t xml:space="preserve"> </w:t>
      </w:r>
      <w:r w:rsidRPr="00D12E67">
        <w:rPr>
          <w:rFonts w:ascii="Tahoma" w:hAnsi="Tahoma" w:cs="Tahoma"/>
          <w:sz w:val="24"/>
          <w:szCs w:val="24"/>
        </w:rPr>
        <w:t xml:space="preserve">People do not drink Red Bull to show off by carrying a branded product. </w:t>
      </w:r>
    </w:p>
    <w:p w:rsidR="00B6487D" w:rsidRPr="00D12E67" w:rsidRDefault="00B6487D" w:rsidP="009B1965">
      <w:pPr>
        <w:numPr>
          <w:ilvl w:val="0"/>
          <w:numId w:val="13"/>
        </w:numPr>
        <w:tabs>
          <w:tab w:val="num" w:pos="180"/>
        </w:tabs>
        <w:spacing w:line="360" w:lineRule="auto"/>
        <w:ind w:left="180" w:firstLine="0"/>
        <w:jc w:val="both"/>
        <w:rPr>
          <w:rFonts w:ascii="Tahoma" w:hAnsi="Tahoma" w:cs="Tahoma"/>
          <w:sz w:val="24"/>
          <w:szCs w:val="24"/>
        </w:rPr>
      </w:pPr>
      <w:r w:rsidRPr="00D12E67">
        <w:rPr>
          <w:rFonts w:ascii="Tahoma" w:hAnsi="Tahoma" w:cs="Tahoma"/>
          <w:sz w:val="24"/>
          <w:szCs w:val="24"/>
        </w:rPr>
        <w:t>Ho:</w:t>
      </w:r>
      <w:r w:rsidR="0090414C" w:rsidRPr="00D12E67">
        <w:rPr>
          <w:rFonts w:ascii="Tahoma" w:hAnsi="Tahoma" w:cs="Tahoma"/>
          <w:sz w:val="24"/>
          <w:szCs w:val="24"/>
        </w:rPr>
        <w:t xml:space="preserve"> </w:t>
      </w:r>
      <w:r w:rsidRPr="00D12E67">
        <w:rPr>
          <w:rFonts w:ascii="Tahoma" w:hAnsi="Tahoma" w:cs="Tahoma"/>
          <w:sz w:val="24"/>
          <w:szCs w:val="24"/>
        </w:rPr>
        <w:t>Red Bull is used by consumers because of peer pressure.</w:t>
      </w:r>
    </w:p>
    <w:p w:rsidR="00B6487D" w:rsidRPr="00D12E67" w:rsidRDefault="00B6487D" w:rsidP="009B1965">
      <w:pPr>
        <w:tabs>
          <w:tab w:val="num" w:pos="180"/>
        </w:tabs>
        <w:spacing w:line="360" w:lineRule="auto"/>
        <w:ind w:left="180"/>
        <w:jc w:val="both"/>
        <w:rPr>
          <w:rFonts w:ascii="Tahoma" w:hAnsi="Tahoma" w:cs="Tahoma"/>
          <w:sz w:val="24"/>
          <w:szCs w:val="24"/>
        </w:rPr>
      </w:pPr>
      <w:r w:rsidRPr="00D12E67">
        <w:rPr>
          <w:rFonts w:ascii="Tahoma" w:hAnsi="Tahoma" w:cs="Tahoma"/>
          <w:sz w:val="24"/>
          <w:szCs w:val="24"/>
        </w:rPr>
        <w:lastRenderedPageBreak/>
        <w:t>H1:</w:t>
      </w:r>
      <w:r w:rsidR="0090414C" w:rsidRPr="00D12E67">
        <w:rPr>
          <w:rFonts w:ascii="Tahoma" w:hAnsi="Tahoma" w:cs="Tahoma"/>
          <w:sz w:val="24"/>
          <w:szCs w:val="24"/>
        </w:rPr>
        <w:t xml:space="preserve"> </w:t>
      </w:r>
      <w:r w:rsidRPr="00D12E67">
        <w:rPr>
          <w:rFonts w:ascii="Tahoma" w:hAnsi="Tahoma" w:cs="Tahoma"/>
          <w:sz w:val="24"/>
          <w:szCs w:val="24"/>
        </w:rPr>
        <w:t>Red Bull is not used by consumers because of peer pressure.</w:t>
      </w:r>
    </w:p>
    <w:p w:rsidR="00B6487D" w:rsidRPr="00D12E67" w:rsidRDefault="00B6487D" w:rsidP="009B1965">
      <w:pPr>
        <w:numPr>
          <w:ilvl w:val="0"/>
          <w:numId w:val="13"/>
        </w:numPr>
        <w:tabs>
          <w:tab w:val="num" w:pos="180"/>
        </w:tabs>
        <w:spacing w:line="360" w:lineRule="auto"/>
        <w:ind w:left="180" w:firstLine="0"/>
        <w:jc w:val="both"/>
        <w:rPr>
          <w:rFonts w:ascii="Tahoma" w:hAnsi="Tahoma" w:cs="Tahoma"/>
          <w:sz w:val="24"/>
          <w:szCs w:val="24"/>
        </w:rPr>
      </w:pPr>
      <w:r w:rsidRPr="00D12E67">
        <w:rPr>
          <w:rFonts w:ascii="Tahoma" w:hAnsi="Tahoma" w:cs="Tahoma"/>
          <w:sz w:val="24"/>
          <w:szCs w:val="24"/>
        </w:rPr>
        <w:t>Ho:</w:t>
      </w:r>
      <w:r w:rsidR="0090414C" w:rsidRPr="00D12E67">
        <w:rPr>
          <w:rFonts w:ascii="Tahoma" w:hAnsi="Tahoma" w:cs="Tahoma"/>
          <w:sz w:val="24"/>
          <w:szCs w:val="24"/>
        </w:rPr>
        <w:t xml:space="preserve"> </w:t>
      </w:r>
      <w:r w:rsidRPr="00D12E67">
        <w:rPr>
          <w:rFonts w:ascii="Tahoma" w:hAnsi="Tahoma" w:cs="Tahoma"/>
          <w:sz w:val="24"/>
          <w:szCs w:val="24"/>
        </w:rPr>
        <w:t>Red Bull is used as a status symbol.</w:t>
      </w:r>
    </w:p>
    <w:p w:rsidR="00B85A0C" w:rsidRPr="00D12E67" w:rsidRDefault="00B6487D" w:rsidP="001229CB">
      <w:pPr>
        <w:tabs>
          <w:tab w:val="num" w:pos="180"/>
          <w:tab w:val="left" w:pos="540"/>
        </w:tabs>
        <w:spacing w:line="360" w:lineRule="auto"/>
        <w:ind w:left="180"/>
        <w:jc w:val="both"/>
        <w:rPr>
          <w:rFonts w:ascii="Tahoma" w:hAnsi="Tahoma" w:cs="Tahoma"/>
          <w:sz w:val="24"/>
          <w:szCs w:val="24"/>
        </w:rPr>
      </w:pPr>
      <w:r w:rsidRPr="00D12E67">
        <w:rPr>
          <w:rFonts w:ascii="Tahoma" w:hAnsi="Tahoma" w:cs="Tahoma"/>
          <w:sz w:val="24"/>
          <w:szCs w:val="24"/>
        </w:rPr>
        <w:t>H1:</w:t>
      </w:r>
      <w:r w:rsidR="0090414C" w:rsidRPr="00D12E67">
        <w:rPr>
          <w:rFonts w:ascii="Tahoma" w:hAnsi="Tahoma" w:cs="Tahoma"/>
          <w:sz w:val="24"/>
          <w:szCs w:val="24"/>
        </w:rPr>
        <w:t xml:space="preserve"> </w:t>
      </w:r>
      <w:r w:rsidRPr="00D12E67">
        <w:rPr>
          <w:rFonts w:ascii="Tahoma" w:hAnsi="Tahoma" w:cs="Tahoma"/>
          <w:sz w:val="24"/>
          <w:szCs w:val="24"/>
        </w:rPr>
        <w:t>Red Bull is not used as a status symbol.</w:t>
      </w:r>
    </w:p>
    <w:p w:rsidR="001229CB" w:rsidRPr="00D12E67" w:rsidRDefault="001229CB" w:rsidP="001229CB">
      <w:pPr>
        <w:tabs>
          <w:tab w:val="num" w:pos="180"/>
          <w:tab w:val="left" w:pos="540"/>
        </w:tabs>
        <w:spacing w:line="360" w:lineRule="auto"/>
        <w:ind w:left="180"/>
        <w:jc w:val="both"/>
        <w:rPr>
          <w:rFonts w:ascii="Tahoma" w:hAnsi="Tahoma" w:cs="Tahoma"/>
          <w:sz w:val="24"/>
          <w:szCs w:val="24"/>
        </w:rPr>
      </w:pPr>
    </w:p>
    <w:p w:rsidR="00FB7DDC" w:rsidRPr="00D12E67" w:rsidRDefault="00DB49BD" w:rsidP="00DB49BD">
      <w:pPr>
        <w:spacing w:line="360" w:lineRule="auto"/>
        <w:jc w:val="center"/>
        <w:rPr>
          <w:rFonts w:ascii="Tahoma" w:hAnsi="Tahoma" w:cs="Tahoma"/>
          <w:b/>
          <w:sz w:val="28"/>
          <w:szCs w:val="28"/>
        </w:rPr>
      </w:pPr>
      <w:r w:rsidRPr="00D12E67">
        <w:rPr>
          <w:rFonts w:ascii="Tahoma" w:hAnsi="Tahoma" w:cs="Tahoma"/>
          <w:b/>
          <w:sz w:val="28"/>
          <w:szCs w:val="28"/>
        </w:rPr>
        <w:t>Data Collection Method</w:t>
      </w:r>
    </w:p>
    <w:p w:rsidR="00FB7DDC" w:rsidRPr="00D12E67" w:rsidRDefault="00FB7DDC" w:rsidP="009B1965">
      <w:pPr>
        <w:spacing w:line="360" w:lineRule="auto"/>
        <w:ind w:firstLine="720"/>
        <w:jc w:val="both"/>
        <w:rPr>
          <w:rFonts w:ascii="Tahoma" w:hAnsi="Tahoma" w:cs="Tahoma"/>
          <w:sz w:val="24"/>
          <w:szCs w:val="24"/>
        </w:rPr>
      </w:pPr>
      <w:r w:rsidRPr="00D12E67">
        <w:rPr>
          <w:rFonts w:ascii="Tahoma" w:hAnsi="Tahoma" w:cs="Tahoma"/>
          <w:sz w:val="24"/>
          <w:szCs w:val="24"/>
        </w:rPr>
        <w:t xml:space="preserve">Since Red Bull is not a registered company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there is not enough data available from any previous research for this brand. Talking about the competitors almost all of them are imported energy drinks which do not have a setup here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They are just imported and sold out by distributors. Therefore there is not any previous research done for this market. With this limitation for our research project we do not have any additional information for the Pakistani market. </w:t>
      </w:r>
    </w:p>
    <w:p w:rsidR="00FB7DDC" w:rsidRPr="00D12E67" w:rsidRDefault="00FB7DDC" w:rsidP="009B1965">
      <w:pPr>
        <w:spacing w:line="360" w:lineRule="auto"/>
        <w:ind w:firstLine="720"/>
        <w:jc w:val="both"/>
        <w:rPr>
          <w:rFonts w:ascii="Tahoma" w:hAnsi="Tahoma" w:cs="Tahoma"/>
          <w:sz w:val="24"/>
          <w:szCs w:val="24"/>
        </w:rPr>
      </w:pPr>
      <w:r w:rsidRPr="00D12E67">
        <w:rPr>
          <w:rFonts w:ascii="Tahoma" w:hAnsi="Tahoma" w:cs="Tahoma"/>
          <w:sz w:val="24"/>
          <w:szCs w:val="24"/>
        </w:rPr>
        <w:t xml:space="preserve">In order to look at the market trends and decide whether Red bull is being used for its functionality or the image we need to do some primary research. The in-depth study and analysis for this project can be done through filling out questionnaires and by conducting focus groups. </w:t>
      </w:r>
      <w:r w:rsidR="006324B6" w:rsidRPr="00D12E67">
        <w:rPr>
          <w:rFonts w:ascii="Tahoma" w:hAnsi="Tahoma" w:cs="Tahoma"/>
          <w:sz w:val="24"/>
          <w:szCs w:val="24"/>
        </w:rPr>
        <w:t xml:space="preserve"> </w:t>
      </w:r>
    </w:p>
    <w:p w:rsidR="006324B6" w:rsidRPr="00D12E67" w:rsidRDefault="006324B6" w:rsidP="006324B6">
      <w:pPr>
        <w:spacing w:line="360" w:lineRule="auto"/>
        <w:ind w:firstLine="720"/>
        <w:jc w:val="both"/>
        <w:rPr>
          <w:rFonts w:ascii="Tahoma" w:hAnsi="Tahoma" w:cs="Tahoma"/>
          <w:sz w:val="24"/>
          <w:szCs w:val="24"/>
        </w:rPr>
      </w:pPr>
    </w:p>
    <w:p w:rsidR="006324B6" w:rsidRPr="00D12E67" w:rsidRDefault="006324B6" w:rsidP="006324B6">
      <w:pPr>
        <w:widowControl w:val="0"/>
        <w:autoSpaceDE w:val="0"/>
        <w:autoSpaceDN w:val="0"/>
        <w:adjustRightInd w:val="0"/>
        <w:spacing w:after="0" w:line="360" w:lineRule="auto"/>
        <w:jc w:val="center"/>
        <w:rPr>
          <w:rFonts w:ascii="Tahoma" w:hAnsi="Tahoma" w:cs="Tahoma"/>
          <w:b/>
          <w:bCs/>
          <w:sz w:val="28"/>
          <w:szCs w:val="28"/>
          <w:u w:val="single"/>
        </w:rPr>
      </w:pPr>
      <w:r w:rsidRPr="00D12E67">
        <w:rPr>
          <w:rFonts w:ascii="Tahoma" w:hAnsi="Tahoma" w:cs="Tahoma"/>
          <w:b/>
          <w:sz w:val="28"/>
          <w:szCs w:val="28"/>
        </w:rPr>
        <w:t>Literature Re</w:t>
      </w:r>
      <w:r w:rsidR="00AD6B99" w:rsidRPr="00D12E67">
        <w:rPr>
          <w:rFonts w:ascii="Tahoma" w:hAnsi="Tahoma" w:cs="Tahoma"/>
          <w:b/>
          <w:sz w:val="28"/>
          <w:szCs w:val="28"/>
        </w:rPr>
        <w:t>view</w:t>
      </w:r>
    </w:p>
    <w:p w:rsidR="00AD6B99" w:rsidRPr="00D12E67" w:rsidRDefault="00AD6B99" w:rsidP="00AD6B99">
      <w:pPr>
        <w:spacing w:line="360" w:lineRule="auto"/>
        <w:ind w:firstLine="720"/>
        <w:rPr>
          <w:rFonts w:ascii="Tahoma" w:hAnsi="Tahoma" w:cs="Tahoma"/>
          <w:sz w:val="24"/>
          <w:szCs w:val="24"/>
        </w:rPr>
      </w:pPr>
      <w:r w:rsidRPr="00D12E67">
        <w:rPr>
          <w:rFonts w:ascii="Tahoma" w:hAnsi="Tahoma" w:cs="Tahoma"/>
          <w:sz w:val="24"/>
          <w:szCs w:val="24"/>
        </w:rPr>
        <w:t xml:space="preserve">For many consumers, health is a key factor in determining their food and beverage choices. As well as simply providing nutrition, it is now being recognized that the consumption of certain foods and beverages can promote improved health and well-being. </w:t>
      </w:r>
    </w:p>
    <w:p w:rsidR="00AD6B99" w:rsidRPr="00D12E67" w:rsidRDefault="00AD6B99" w:rsidP="00AD6B99">
      <w:pPr>
        <w:spacing w:line="360" w:lineRule="auto"/>
        <w:ind w:firstLine="720"/>
        <w:rPr>
          <w:rFonts w:ascii="Tahoma" w:hAnsi="Tahoma" w:cs="Tahoma"/>
          <w:sz w:val="24"/>
          <w:szCs w:val="24"/>
        </w:rPr>
      </w:pPr>
      <w:r w:rsidRPr="00D12E67">
        <w:rPr>
          <w:rFonts w:ascii="Tahoma" w:hAnsi="Tahoma" w:cs="Tahoma"/>
          <w:sz w:val="24"/>
          <w:szCs w:val="24"/>
        </w:rPr>
        <w:t xml:space="preserve">Food products are estimated to be worth US$60 billion per annum, and are growing rapidly. This overview discusses the drivers behind the growth of the functional foods industry and describes the current marketplace, as well as offering a perspective on where the industry is heading in the future and some of the issues it will face and </w:t>
      </w:r>
      <w:r w:rsidRPr="00D12E67">
        <w:rPr>
          <w:rFonts w:ascii="Tahoma" w:hAnsi="Tahoma" w:cs="Tahoma"/>
          <w:sz w:val="24"/>
          <w:szCs w:val="24"/>
        </w:rPr>
        <w:lastRenderedPageBreak/>
        <w:t>also help us understand the consumer perceptions about the different foods and beverages market.</w:t>
      </w:r>
    </w:p>
    <w:p w:rsidR="00AD6B99" w:rsidRPr="00D12E67" w:rsidRDefault="00AD6B99" w:rsidP="00AD6B99">
      <w:pPr>
        <w:spacing w:line="360" w:lineRule="auto"/>
        <w:rPr>
          <w:rFonts w:ascii="Tahoma" w:hAnsi="Tahoma" w:cs="Tahoma"/>
          <w:sz w:val="24"/>
          <w:szCs w:val="24"/>
        </w:rPr>
      </w:pPr>
      <w:r w:rsidRPr="00D12E67">
        <w:rPr>
          <w:rFonts w:ascii="Tahoma" w:hAnsi="Tahoma" w:cs="Tahoma"/>
          <w:sz w:val="24"/>
          <w:szCs w:val="24"/>
        </w:rPr>
        <w:t>FUNCTIONAL FOODS: WHAT ARE THEY?</w:t>
      </w:r>
    </w:p>
    <w:p w:rsidR="00AD6B99" w:rsidRPr="00D12E67" w:rsidRDefault="00AD6B99" w:rsidP="000E0955">
      <w:pPr>
        <w:spacing w:line="360" w:lineRule="auto"/>
        <w:ind w:firstLine="720"/>
        <w:rPr>
          <w:rFonts w:ascii="Tahoma" w:hAnsi="Tahoma" w:cs="Tahoma"/>
          <w:sz w:val="24"/>
          <w:szCs w:val="24"/>
        </w:rPr>
      </w:pPr>
      <w:r w:rsidRPr="00D12E67">
        <w:rPr>
          <w:rFonts w:ascii="Tahoma" w:hAnsi="Tahoma" w:cs="Tahoma"/>
          <w:sz w:val="24"/>
          <w:szCs w:val="24"/>
        </w:rPr>
        <w:t>It used to be that the healthfulness of foods was seen as a function of their amount of nutrients such as proteins and vitamins. It is now recognized, however, that foods contain nutrients and other components that may have direct positive impacts on physiological processes and thus health. Foods that contain these beneficial components are commonly referred to as 'functional foods', but while most people will have heard this term, many do not understand what it really means. Diplock et al (1999) published a definition which has been widely accepted by those working within this area. It states:</w:t>
      </w:r>
    </w:p>
    <w:p w:rsidR="00AD6B99" w:rsidRPr="00D12E67" w:rsidRDefault="00AD6B99" w:rsidP="000E0955">
      <w:pPr>
        <w:spacing w:line="360" w:lineRule="auto"/>
        <w:ind w:firstLine="720"/>
        <w:rPr>
          <w:rFonts w:ascii="Tahoma" w:hAnsi="Tahoma" w:cs="Tahoma"/>
          <w:sz w:val="24"/>
          <w:szCs w:val="24"/>
        </w:rPr>
      </w:pPr>
      <w:r w:rsidRPr="00D12E67">
        <w:rPr>
          <w:rFonts w:ascii="Tahoma" w:hAnsi="Tahoma" w:cs="Tahoma"/>
          <w:sz w:val="24"/>
          <w:szCs w:val="24"/>
        </w:rPr>
        <w:t>A food can be regarded as functional if it has beneficial effects on target functions in the body beyond nutritional effects in a way that is relevant to health and well-being and/or the reduction of disease.</w:t>
      </w:r>
    </w:p>
    <w:p w:rsidR="00AD6B99" w:rsidRPr="00D12E67" w:rsidRDefault="00AD6B99" w:rsidP="000E0955">
      <w:pPr>
        <w:spacing w:line="360" w:lineRule="auto"/>
        <w:ind w:firstLine="720"/>
        <w:rPr>
          <w:rFonts w:ascii="Tahoma" w:hAnsi="Tahoma" w:cs="Tahoma"/>
          <w:sz w:val="24"/>
          <w:szCs w:val="24"/>
        </w:rPr>
      </w:pPr>
      <w:r w:rsidRPr="00D12E67">
        <w:rPr>
          <w:rFonts w:ascii="Tahoma" w:hAnsi="Tahoma" w:cs="Tahoma"/>
          <w:sz w:val="24"/>
          <w:szCs w:val="24"/>
        </w:rPr>
        <w:t>For a food to be considered functional it must contribute some benefit through a meaningful physiological effect on the body that is over and above simple nutrition. However, it is also essential that the functional food be used in the same manner as conventional foods - dietary supplements such as vitamin pills or fish oil capsules are nutraceuticals but not functional foods.</w:t>
      </w:r>
    </w:p>
    <w:p w:rsidR="00AD6B99" w:rsidRPr="00D12E67" w:rsidRDefault="00AD6B99" w:rsidP="000E0955">
      <w:pPr>
        <w:spacing w:line="360" w:lineRule="auto"/>
        <w:ind w:firstLine="720"/>
        <w:rPr>
          <w:rFonts w:ascii="Tahoma" w:hAnsi="Tahoma" w:cs="Tahoma"/>
          <w:sz w:val="24"/>
          <w:szCs w:val="24"/>
        </w:rPr>
      </w:pPr>
      <w:r w:rsidRPr="00D12E67">
        <w:rPr>
          <w:rFonts w:ascii="Tahoma" w:hAnsi="Tahoma" w:cs="Tahoma"/>
          <w:sz w:val="24"/>
          <w:szCs w:val="24"/>
        </w:rPr>
        <w:t xml:space="preserve">Foods can be deemed 'functional' through a variety of mechanisms. There are natural, whole foods which meet Diplock's (1999) definition of a functional food in their native state. Examples of these include fruits, which may be rich in fiber and antioxidants, and oily fish which contain high levels of omega-3 fatty acids. Functional ingredients may be added to minimally-processed foods, such as the fortification of orange juice with soluble fiber, or to more highly formulated food products, including margarines containing plant stanols. It is also possible to alter the composition of whole foods to enhance the level of beneficial components. This can be achieved through </w:t>
      </w:r>
      <w:r w:rsidRPr="00D12E67">
        <w:rPr>
          <w:rFonts w:ascii="Tahoma" w:hAnsi="Tahoma" w:cs="Tahoma"/>
          <w:sz w:val="24"/>
          <w:szCs w:val="24"/>
        </w:rPr>
        <w:lastRenderedPageBreak/>
        <w:t>breeding techniques (selection of tomato plants which produce fruit containing higher levels of lycopene or cows that produce milk higher in a certain protein), through customizing an animal's diet (cows fed a diet high in selenium produce organo-selenium enriched milk) or through genetic engineering.</w:t>
      </w:r>
    </w:p>
    <w:p w:rsidR="00AD6B99" w:rsidRPr="00D12E67" w:rsidRDefault="00AD6B99" w:rsidP="000E0955">
      <w:pPr>
        <w:spacing w:line="360" w:lineRule="auto"/>
        <w:ind w:firstLine="720"/>
        <w:rPr>
          <w:rFonts w:ascii="Tahoma" w:hAnsi="Tahoma" w:cs="Tahoma"/>
          <w:sz w:val="24"/>
          <w:szCs w:val="24"/>
        </w:rPr>
      </w:pPr>
      <w:r w:rsidRPr="00D12E67">
        <w:rPr>
          <w:rFonts w:ascii="Tahoma" w:hAnsi="Tahoma" w:cs="Tahoma"/>
          <w:sz w:val="24"/>
          <w:szCs w:val="24"/>
        </w:rPr>
        <w:t>Despite the recent increase in publicity, the idea of food providing more than just nutrition is not new. In 400BC, Hippocrates is reported to have said 'Let food be your medicine and medicine be your food.' The modern concept of functional foods has been attributed to the Japanese recognition in the 1980's of the importance of dietary fiber. This built on the traditional Asian philosophy linking the food an individual consumed with their overall health. Japan continues to lead the world both in the development of technologies and trends and in consumer acceptance, with over 400 functional food products released in the Japanese market in both 2004 and in 2005 (Anon 2006d). However, functional food products are now available throughout the world, and the market is currently worth an estimated US$60 billion per annum (Anon 2007a).</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WHY SUCH AN EMPHASIS?</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Health is one of the most frequently mentioned reasons behind food choices in EU countries (Lappalainen et al 1998). The epidemiological evidence of the link between diet and health has been growing since the 1950s. Statistical investigation of the consumption patterns and overall health status of populations identified a number of foods or food components which appeared to influence the prevalence of certain disease states. These trends were then investigated using controlled clinical studies to determine whether there really was a significant cause-effect relationship between the food intake and health outcome. Proof from these studies of the links between foods and health has provided the scientific basis upon which the modern functional food industry has been built, but a number of other key factors have also fed the industry growth.</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lastRenderedPageBreak/>
        <w:t>There are two primary drivers behind the consumption of functional foods. The first is the general promotion of health and wellness, while the second is the prevention or minimization of disease.</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The obesity epidemic, the prevalence of serious health concerns (heart disease, cancer and diabetes) and the increasing average age of the population have resulted in a global escalation in the costs of health care (Foster &amp; Lunn 2006). This has in turn resulted in a shifting governmental emphasis towards prevention, and opened up a wealth of opportunities for foods targeting specific health problems. This has corresponded with an increased acceptance and utilization by consumers and health professionals of non-drug solutions that may have previously been seen as 'alternative' treatments. Health and disease are also being more strongly perceived as consequences of the individual's own behavior, rather than as a result of their external environment (Ogden 1998) or as an unalterable consequence of their genotype. With the current global median age of 26 years projected to increase to 44 years by 2057 (Kern 2006), the number of individuals suffering from metabolic syndrome and other diseases increasing, and the percentage of individuals who are obese still rising (Foster &amp; Lunn 2006; Kovacs &amp; Mela 2006), it seems likely that even more emphasis will be placed on preventative dietary interventions in the future (Shahidi 2004).</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 xml:space="preserve">As well as preventing or alleviating specific illnesses, there is an overall increased interest in general health. In an ideal situation, people would eat a balanced diet with lots of fresh whole foods that provide all the necessary food components for optimal health. However, a combination of factors seems to be conspiring against this for many people, ranging from lack of time to the lack of availability of particular foods, cost through to health and dietary factors (i.e. coeliac disease, vegetarianism). Moreover, some people simply make their food choices based on likes and dislikes. Many people want to be able to have the 'right' nutrition without compromising their dietary and lifestyle choices. This is particularly important given evidence that individuals find it very difficult to adhere long-term to dietary changes unless they are diagnosed at high risk of disease (British Nutrition Foundation 2004). In addition, 'healthy' people who have a </w:t>
      </w:r>
      <w:r w:rsidRPr="00D12E67">
        <w:rPr>
          <w:rFonts w:ascii="Tahoma" w:hAnsi="Tahoma" w:cs="Tahoma"/>
          <w:sz w:val="24"/>
          <w:szCs w:val="24"/>
        </w:rPr>
        <w:lastRenderedPageBreak/>
        <w:t>satisfactory diet and are generally well may still wish to have enhanced health or performance (more energy, better concentration, stronger immune system), despite having no evidence of any underlying health issues.</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Consumer expectations also play a critical role. Different generations have been identified as having different attitudes and behaviors which result in specific patterns of functional food consumption (Duff 2006). Overall, older consumers generally show a greater interest in health (Roininen et al 1999) and in functional foods with associated health claims (Poulsen 1999; Bogue &amp; Ryan 2000). 'Baby Boomers' (40-60 years of age) are well-educated, well-informed, have a relatively large disposable income, and they want to remain fit and vital for as long as possible. They are willing to pay more for the right foods to prevent disease, and are particularly concerned about cardiovascular disease, high blood pressure and cholesterol, gut health and the general signs of aging. While they may be sceptical about the functional food industry, they are willing to try products that they feel will address their concerns. In contrast, 'Echo Boomers' (10-27 years of age) are just as concerned about wellness as their predecessors, but are less worried about chronic illness or specific diets and instead have a stronger focus on natural and organic products. They have grown up with enhanced beverages (such as Red Bull, high calcium milk and orange juice) and are thus highly receptive to foods with functional attributes.</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 xml:space="preserve">From the perspective of the manufacturers of functional foods, this industry offers a wealth of opportunities. The number of ingredients that have been identified as providing potential health benefits is growing all the time, with the level of scientific evidence and consumer acceptance increasing rapidly. The addition of functional ingredients enables a product to be distanced from other products within the same category, increasing the profit margins and reducing the impact of price wars with competing commodity products. Demographic fragmentation of the sector creates opportunities for niche marketing, suiting smaller players who may not be able to compete across an entire market sector, but also offering larger players the chance to differentiate their product. At present, the market is dominated by large multinationals </w:t>
      </w:r>
      <w:r w:rsidRPr="00D12E67">
        <w:rPr>
          <w:rFonts w:ascii="Tahoma" w:hAnsi="Tahoma" w:cs="Tahoma"/>
          <w:sz w:val="24"/>
          <w:szCs w:val="24"/>
        </w:rPr>
        <w:lastRenderedPageBreak/>
        <w:t>that are able to afford to pay for the clinical trials and marketing efforts required for success in this area (such as Danone, Unilever, Quaker, PepsiCo, Coca Cola, Yakult and Honsha), however there are an increasing number of small companies focusing on a specific product or health need (Datamonitor 2004; Anon 2006b).</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WHERE IS THE INDUSTRY CURRENTLY AT?</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Consumers are becoming more aware of the effect that certain foods or food components may have on their risk of developing specific diseases. Of particular note, research shows that 93% of Americans recognize that calcium promotes bone health, 83% believe that dietary fiber may reduce the risk of cancer, 78% link the consumption of omega-3 fatty acids with reduced risk of heart disease and 50% recognize that pre- and probiotics may aid digestive health (Berry 2006). This increasing awareness of the health benefits of food products containing particular ingredients is translating into a large and rapidly growing market. As an example, sales of probiotic daily-dose drinks in Europe exceed US$4 billion, and continue to grow at 20% per annum after 10 years of solid growth (Mellentin 2006).</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It seems that the consumers most likely to purchase functional foods are women and those who place a high level of importance on health and nutrition (Brugarolas et al 2006). According to a recent Data monitor report, there are more than twice as many Europeans regularly consuming functional foods designed to promote gut health than the number who have been diagnosed with gut illnesses (French 2006). This implies that many consumers are basing their food choices on self-diagnosis or to maintain existing good health, rather than due to an actual medical need.</w:t>
      </w:r>
    </w:p>
    <w:p w:rsidR="00AD6B99"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 xml:space="preserve">The 'ACNielsen Functional Foods and Organics Consumer Behaviors and Attitudes Survey' (2005) found that high-fiber products were the most common functional food purchased worldwide, followed by iodine-fortified salt, cholesterol- reducing margarines and fortified fruit juices (Table 1). However, there were significant geographical variations in functional food consumption patterns. The differences appeared to reflect different emphases (both from media and cultural sources) on the health benefits of </w:t>
      </w:r>
      <w:r w:rsidRPr="00D12E67">
        <w:rPr>
          <w:rFonts w:ascii="Tahoma" w:hAnsi="Tahoma" w:cs="Tahoma"/>
          <w:sz w:val="24"/>
          <w:szCs w:val="24"/>
        </w:rPr>
        <w:lastRenderedPageBreak/>
        <w:t>particular product categories. For example, 55% of North American consumers regularly purchase high-fiber products compared with 37% in the Asia/Pacific region, but fermented probiotic beverages were five times more likely to be purchased by Asia/Pacific consumers than their North American counterparts. These variations suggest that the sales of particular functional foods may rise in the different markets as consumer education and acceptance levels increase.</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WHERE IS THE INDUSTRY HEADING?</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So what does the future of functional foods look like? Much of the development within this sector will be driven by the consumer. French (2006) stated that 'Nutrition strategy must be led by consumer pull and not science push'. Products will not succeed unless the consumers are sufficiently concerned about the health issue the product addresses and they have adequate belief in the message. This belief will come from a combination of general education on health benefits of certain food ingredients and from trust in the message sources.</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There is an increasing convergence between nutraceuticals and functional foods, with a blurring of the definitions of each product category as the consumer attempts to satisfy different needs in one transaction (Bröring et al 2006). The distinctions between functional foods and standard foods are also becoming less clear, with functional ingredients being added to more and more products (often as enhancements to existing brands or product categories). Instead of building awareness of functional foods as a separate industry, this may result in many consumers unconsciously viewing them as simply part of the overall food landscape (ACNeilson 2005; Black &amp; Campbell 2006). It may be that consumers will start to expect every food to offer some extra benefit (French 2006).</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 xml:space="preserve">Specific </w:t>
      </w:r>
      <w:r w:rsidR="009039EF" w:rsidRPr="00D12E67">
        <w:rPr>
          <w:rFonts w:ascii="Tahoma" w:hAnsi="Tahoma" w:cs="Tahoma"/>
          <w:sz w:val="24"/>
          <w:szCs w:val="24"/>
        </w:rPr>
        <w:t>I</w:t>
      </w:r>
      <w:r w:rsidRPr="00D12E67">
        <w:rPr>
          <w:rFonts w:ascii="Tahoma" w:hAnsi="Tahoma" w:cs="Tahoma"/>
          <w:sz w:val="24"/>
          <w:szCs w:val="24"/>
        </w:rPr>
        <w:t>ngredients</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 xml:space="preserve">The '2006 Prepared Foods R&amp;D Trends Survey: Functional Foods' found that antioxidants, omega- 3 fatty acids, dietary fiber, organic ingredients and calcium were </w:t>
      </w:r>
      <w:r w:rsidRPr="00D12E67">
        <w:rPr>
          <w:rFonts w:ascii="Tahoma" w:hAnsi="Tahoma" w:cs="Tahoma"/>
          <w:sz w:val="24"/>
          <w:szCs w:val="24"/>
        </w:rPr>
        <w:lastRenderedPageBreak/>
        <w:t>most commonly identified by food manufacturers as key ingredients in their functional food formulation efforts (Wade 2006). According to 'ACNielsen LabelTrends', sales of products touting antioxidants grew 22% over the year to March 2005, faster than those of products making any other health-related claims. French (2007) observed that consumer acceptance of probiotics, omega-3s and plant sterols is increasing rapidly throughout Europe.</w:t>
      </w:r>
    </w:p>
    <w:p w:rsidR="0018023E" w:rsidRPr="00D12E67" w:rsidRDefault="009039EF" w:rsidP="0018023E">
      <w:pPr>
        <w:spacing w:line="360" w:lineRule="auto"/>
        <w:rPr>
          <w:rFonts w:ascii="Tahoma" w:hAnsi="Tahoma" w:cs="Tahoma"/>
          <w:sz w:val="24"/>
          <w:szCs w:val="24"/>
        </w:rPr>
      </w:pPr>
      <w:r w:rsidRPr="00D12E67">
        <w:rPr>
          <w:rFonts w:ascii="Tahoma" w:hAnsi="Tahoma" w:cs="Tahoma"/>
          <w:sz w:val="24"/>
          <w:szCs w:val="24"/>
        </w:rPr>
        <w:t>Product D</w:t>
      </w:r>
      <w:r w:rsidR="0018023E" w:rsidRPr="00D12E67">
        <w:rPr>
          <w:rFonts w:ascii="Tahoma" w:hAnsi="Tahoma" w:cs="Tahoma"/>
          <w:sz w:val="24"/>
          <w:szCs w:val="24"/>
        </w:rPr>
        <w:t>elivery</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Many of the functional food products launched to date have been dairy-based, with dairy products responsible for almost 39% of value of the functional foods market. Berry (2006) observed that dairy foods are viewed as a leading vehicle for delivering functional components, while Mellentin (2006) has gone as far as to comment that 'there are products in all categories that offer added health benefits, but it is dairy that has overwhelmingly captured the high ground of functional foods. It has done so to such an extent that it's unlikely that any other category can ever come close to challenging its lead'.</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The '2006 Prepared Foods R&amp;D Trends Survey: Functional Foods' reported that beverages are still seen by manufacturers as the product category that offers the greatest opportunities for development of new functional foods, followed by baked products. Snacks and health bars ranked second in the 2005 survey, but dropped to seventh in 2006 (Wade 2006). These observations are supported by the Top 10 Trends in Functional Foods (published by New Nutrition Business in 2006), which states that beverages were overtaking bars as the preferred delivery vehicle for functional products, presumably due to a combination of consumer and formulation drivers.</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 xml:space="preserve">Packaging products in individual servings has become more common, providing consumers with increased convenience and reflecting the reduction in the number of meals eaten with other family members. Management of portion sizes through packaging products in 100 calorie servings has also grown in popularity, presumably an </w:t>
      </w:r>
      <w:r w:rsidRPr="00D12E67">
        <w:rPr>
          <w:rFonts w:ascii="Tahoma" w:hAnsi="Tahoma" w:cs="Tahoma"/>
          <w:sz w:val="24"/>
          <w:szCs w:val="24"/>
        </w:rPr>
        <w:lastRenderedPageBreak/>
        <w:t>outcome of the increased awareness of the obesity epidemic and the subsequent importance of portion control.</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Innovative packaging has also been identified as potentially playing a key role in development of functional foods. The functional ingredients may be in separate compartments from the main product, and the consumer can activate their addition prior to consumption. This helps overcome shelf life and flavor issues, as well as offering the opportunity for the consumer to choose their own combination of nutrients or flavors in conjunction with a core mass-marketed product (French 2006). The opportunities offered by advances in packaging technology have been discussed elsewhere in this bulletin (Innovation in the Foods Industry - Novel Processing and Packaging).</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 xml:space="preserve">Mega </w:t>
      </w:r>
      <w:r w:rsidR="009039EF" w:rsidRPr="00D12E67">
        <w:rPr>
          <w:rFonts w:ascii="Tahoma" w:hAnsi="Tahoma" w:cs="Tahoma"/>
          <w:sz w:val="24"/>
          <w:szCs w:val="24"/>
        </w:rPr>
        <w:t>T</w:t>
      </w:r>
      <w:r w:rsidRPr="00D12E67">
        <w:rPr>
          <w:rFonts w:ascii="Tahoma" w:hAnsi="Tahoma" w:cs="Tahoma"/>
          <w:sz w:val="24"/>
          <w:szCs w:val="24"/>
        </w:rPr>
        <w:t>rends</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Most functional food product launches in the UK to date have been related to gut, bone and cardiovascular function (Anon 2006b). However, there are a number of 'mega trends' that have been identified by commentators as providing significant new consumer drivers for the purchase of functional foods (Mellentin 2007; French 2006; Kern 2006). Three of these trends that are commonly identified and appear to be relevant on a global scale are the desire for individualized nutrition, the need to control body weight, and the use of foods rather than pharmaceuticals to positively influence mood and mental health.</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 xml:space="preserve">Individualized </w:t>
      </w:r>
      <w:r w:rsidR="009039EF" w:rsidRPr="00D12E67">
        <w:rPr>
          <w:rFonts w:ascii="Tahoma" w:hAnsi="Tahoma" w:cs="Tahoma"/>
          <w:sz w:val="24"/>
          <w:szCs w:val="24"/>
        </w:rPr>
        <w:t>N</w:t>
      </w:r>
      <w:r w:rsidRPr="00D12E67">
        <w:rPr>
          <w:rFonts w:ascii="Tahoma" w:hAnsi="Tahoma" w:cs="Tahoma"/>
          <w:sz w:val="24"/>
          <w:szCs w:val="24"/>
        </w:rPr>
        <w:t>utrition</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 xml:space="preserve">The concept of personalized nutrition is one of the key trends in the food industry, offering more and more individualized solutions to our dietary preferences and requirements (French 2006). At present, this personalization of products is based primarily on information such as an individual's demographics, family history, or personal desires. Nutritionists have established guidelines for population groups, and these can be overlaid with an individual's personal preferences to tailor-make a food </w:t>
      </w:r>
      <w:r w:rsidRPr="00D12E67">
        <w:rPr>
          <w:rFonts w:ascii="Tahoma" w:hAnsi="Tahoma" w:cs="Tahoma"/>
          <w:sz w:val="24"/>
          <w:szCs w:val="24"/>
        </w:rPr>
        <w:lastRenderedPageBreak/>
        <w:t>product that is designed to meet their requirements, rather than those of the masses. This concept is the basis of POSIFoodsTM, a multi-million dollar research and development programme jointly funded by Fonterra, BASF and the New Zealand government, which aims to provide point-of-sale individualized nutrition to consumers (Boland et al 2005).</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The next step in personalized nutrition is to base nutrient and bioactive recommendations on an individual's genetic profile. The study of the link between diet and the human genome, and the potential impacts on individual health, is known as nutrigenomics. This is still a relatively new science, and while there is increasing evidence of the affects of certain food components on gene expression and particular physiological processes, the relationships are very complex and the general consensus is that there is still much work to be done before the general public will see tangible outcomes of the research. However, a number of companies currently offer to test individuals for various genes and gene variations, and provide lifestyle and dietary recommendations based on the individ</w:t>
      </w:r>
      <w:r w:rsidR="009039EF" w:rsidRPr="00D12E67">
        <w:rPr>
          <w:rFonts w:ascii="Tahoma" w:hAnsi="Tahoma" w:cs="Tahoma"/>
          <w:sz w:val="24"/>
          <w:szCs w:val="24"/>
        </w:rPr>
        <w:t>ual's genetic profile</w:t>
      </w:r>
      <w:r w:rsidRPr="00D12E67">
        <w:rPr>
          <w:rFonts w:ascii="Tahoma" w:hAnsi="Tahoma" w:cs="Tahoma"/>
          <w:sz w:val="24"/>
          <w:szCs w:val="24"/>
        </w:rPr>
        <w:t>. These companies make claims regarding the specificity of their recommendations, but unfortunately most do not yet have the necessary level of science to support these. In July 2006, the US Government Accountability Office named four personalized nutrition companies as having 'misled consumers by making predictions that are medically unproven and so ambiguous that they do not provide meaningful information' (Trivedi 2007). Nevertheless, this is a rapidly expanding and exciting area of research which offers much potential for improving our knowledge of disease prevention through dietary decisions. The latest developments and possible opportunities for the food industry offered by personalized nutrition and nutrigenomics are covered in two of the other articles in this series.</w:t>
      </w:r>
    </w:p>
    <w:p w:rsidR="0018023E" w:rsidRPr="00D12E67" w:rsidRDefault="009039EF" w:rsidP="0018023E">
      <w:pPr>
        <w:spacing w:line="360" w:lineRule="auto"/>
        <w:rPr>
          <w:rFonts w:ascii="Tahoma" w:hAnsi="Tahoma" w:cs="Tahoma"/>
          <w:sz w:val="24"/>
          <w:szCs w:val="24"/>
        </w:rPr>
      </w:pPr>
      <w:r w:rsidRPr="00D12E67">
        <w:rPr>
          <w:rFonts w:ascii="Tahoma" w:hAnsi="Tahoma" w:cs="Tahoma"/>
          <w:sz w:val="24"/>
          <w:szCs w:val="24"/>
        </w:rPr>
        <w:t>Body Weight C</w:t>
      </w:r>
      <w:r w:rsidR="0018023E" w:rsidRPr="00D12E67">
        <w:rPr>
          <w:rFonts w:ascii="Tahoma" w:hAnsi="Tahoma" w:cs="Tahoma"/>
          <w:sz w:val="24"/>
          <w:szCs w:val="24"/>
        </w:rPr>
        <w:t>ontrol</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 xml:space="preserve">Over 60% of Americans are on a weight-loss diet at any given time (ACNeilsen 2003), with 64.5% of the population deemed to be overweight and 30.5% obese </w:t>
      </w:r>
      <w:r w:rsidRPr="00D12E67">
        <w:rPr>
          <w:rFonts w:ascii="Tahoma" w:hAnsi="Tahoma" w:cs="Tahoma"/>
          <w:sz w:val="24"/>
          <w:szCs w:val="24"/>
        </w:rPr>
        <w:lastRenderedPageBreak/>
        <w:t>(American Obesity Association 2005). This problem is not restricted to the USA, but is being seen world-wide. The World Health Organization predicts that by 2015, 2.3 billion adults will be overweight and 700 million will suffer from obesity (WHO 2006). The wide range of serious health problems associated with being obese has opened up huge opportunities for products which purport to assist in weight loss and long-term weight management, with sales of weight-loss products reaching US$55 billion in 2007 (Market Data Enterprises 2007).</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There are a large number of natural compounds linked to weight loss, often reported to act through increasing metabolic rate or the rate of fat burning. These compounds include conjugated linoleic acid (CLA), ephedrine, caffeine, catechins, calcium, chromium and certain types of lipids. However, while many of these components have shown promising outcomes in animal trials, none of these ingredients has been conclusively proven to be effective in promoting faster weight loss in humans (Pittler &amp; Ernst 2004; Kovacs &amp; Mela 2006) and some compounds have even been associated with adverse health outcomes (Pittler et al 2005).</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Satiety has become a key concept in the weight-loss industry. It refers to the sense of fullness experienced after eating, and is associated with appetite suppression. Unilever have purchased the global license to Hoodia gordonii (a Namibian plant that is reported to suppress appetite through targeting the satiety centre in the brain), apparently prepared to gamble on its market potential despite the lack of any significant peer-reviewed studies proving its effectiveness (Mellentin 2007). Products high in fiber and protein and with a low glycemic index appear to offer less risk, prolonging the sensation of fullness by slowing the rate of nutrient release and passage through the digestive tract. Danone has made satiety the focus of its weight-loss products, launching yoghurt products under the brand 'Lasting Satisfaction' that contain guar gum and whey proteins and sport a 'feel satisfied for longer' message. 'Fabuless' is a patented emulsion of oat and palm oils that has been clinically proven at least in some studies to create and maintain a feeling of satiety, reducing calorie consumption in subsequent meals by 20-30% (Mellentin 2007).</w:t>
      </w:r>
    </w:p>
    <w:p w:rsidR="0018023E" w:rsidRPr="00D12E67" w:rsidRDefault="009039EF" w:rsidP="0018023E">
      <w:pPr>
        <w:spacing w:line="360" w:lineRule="auto"/>
        <w:rPr>
          <w:rFonts w:ascii="Tahoma" w:hAnsi="Tahoma" w:cs="Tahoma"/>
          <w:sz w:val="24"/>
          <w:szCs w:val="24"/>
        </w:rPr>
      </w:pPr>
      <w:r w:rsidRPr="00D12E67">
        <w:rPr>
          <w:rFonts w:ascii="Tahoma" w:hAnsi="Tahoma" w:cs="Tahoma"/>
          <w:sz w:val="24"/>
          <w:szCs w:val="24"/>
        </w:rPr>
        <w:lastRenderedPageBreak/>
        <w:t>Foods T</w:t>
      </w:r>
      <w:r w:rsidR="0018023E" w:rsidRPr="00D12E67">
        <w:rPr>
          <w:rFonts w:ascii="Tahoma" w:hAnsi="Tahoma" w:cs="Tahoma"/>
          <w:sz w:val="24"/>
          <w:szCs w:val="24"/>
        </w:rPr>
        <w:t xml:space="preserve">hat </w:t>
      </w:r>
      <w:r w:rsidRPr="00D12E67">
        <w:rPr>
          <w:rFonts w:ascii="Tahoma" w:hAnsi="Tahoma" w:cs="Tahoma"/>
          <w:sz w:val="24"/>
          <w:szCs w:val="24"/>
        </w:rPr>
        <w:t>A</w:t>
      </w:r>
      <w:r w:rsidR="0018023E" w:rsidRPr="00D12E67">
        <w:rPr>
          <w:rFonts w:ascii="Tahoma" w:hAnsi="Tahoma" w:cs="Tahoma"/>
          <w:sz w:val="24"/>
          <w:szCs w:val="24"/>
        </w:rPr>
        <w:t xml:space="preserve">ffect </w:t>
      </w:r>
      <w:r w:rsidRPr="00D12E67">
        <w:rPr>
          <w:rFonts w:ascii="Tahoma" w:hAnsi="Tahoma" w:cs="Tahoma"/>
          <w:sz w:val="24"/>
          <w:szCs w:val="24"/>
        </w:rPr>
        <w:t>M</w:t>
      </w:r>
      <w:r w:rsidR="0018023E" w:rsidRPr="00D12E67">
        <w:rPr>
          <w:rFonts w:ascii="Tahoma" w:hAnsi="Tahoma" w:cs="Tahoma"/>
          <w:sz w:val="24"/>
          <w:szCs w:val="24"/>
        </w:rPr>
        <w:t xml:space="preserve">ental </w:t>
      </w:r>
      <w:r w:rsidRPr="00D12E67">
        <w:rPr>
          <w:rFonts w:ascii="Tahoma" w:hAnsi="Tahoma" w:cs="Tahoma"/>
          <w:sz w:val="24"/>
          <w:szCs w:val="24"/>
        </w:rPr>
        <w:t>H</w:t>
      </w:r>
      <w:r w:rsidR="0018023E" w:rsidRPr="00D12E67">
        <w:rPr>
          <w:rFonts w:ascii="Tahoma" w:hAnsi="Tahoma" w:cs="Tahoma"/>
          <w:sz w:val="24"/>
          <w:szCs w:val="24"/>
        </w:rPr>
        <w:t>ealth</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'Mood foods' are foods and food components that are able to influence mood and feelings. While the concept of particular foods having an effect on feelings is not new, there has been only limited scientific evidence to support this link (Dunn 2007; Mellentin 2007). According to the 'Health Focus 2005 Trend' survey, a large percentage of people report suffering from stress (42%), tiredness/lack of energy (45%) and depression (22%), with even higher numbers claiming to be extremely or very concerned about these issues. Diagnoses of depression are becoming more common, with the WHO predicting that depression will be the second highest cause of death and disability by 2020 (The World Health Report 2001). Combined with an increasing distrust and resistance to the use of pharmaceutical therapies, there are substantial market opportunities for 'natural' food products that allow an individual to balance their mood and overall mental health.</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Nestlé has identified mood as an important research focus, as has New Zealand's HortResearch CRI Ltd (Mellentin 2007). HortResearch has developed high-throughput bioassays that measure the effects of food extracts on certain steps in the biochemical pathways associated with mood and anxiety, including the serotonin and dopamine systems, and circulating stress hormones including cortisol, adrenalin, noradrenalin etc. Extracts that show sufficient activity in these in vitro assays will then undergo in vivo testing to confirm their effects before entering human clinical trials. Thus far, the team at HortResearch has identified a number of fruit extracts that appear to influence the metabolic and hormone cascade associated with anxiety in humans in model systems, and are currently undertaking in vivo testing for efficacy (Campbell 2007).</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 xml:space="preserve">Worldwide, it is estimated that 450 million people suffer from mental health problems (Kern 2006). The costs of mental ill-health in the UK are approaching US$180 billion per year (van de Weyer 2006). Some studies have shown that omega-3 oils may have positive effects on mental health, including reducing hyperactivity in children and helping treat depression. A review of the published data was conducted to determine </w:t>
      </w:r>
      <w:r w:rsidRPr="00D12E67">
        <w:rPr>
          <w:rFonts w:ascii="Tahoma" w:hAnsi="Tahoma" w:cs="Tahoma"/>
          <w:sz w:val="24"/>
          <w:szCs w:val="24"/>
        </w:rPr>
        <w:lastRenderedPageBreak/>
        <w:t>whether there was sufficient evidence to support the use of omega-3 in the prevention/treatment of mental health disorders (Freeman et al 2006). While it was concluded that EPA and DHA appear to have negligible risks and some potential benefit in major depressive disorder and bipolar disorder, results remain inconclusive for other disorders, and the effects appear to vary widely between individuals. However, the manufacture and purchase of food products trading on this association continues to increase.</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ISSUES FACING THE INDUSTRY</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Despite all the opportunities that exist for consumers and manufacturers within the functional food sector, there are a number of issues that must be resolved if the industry is to continue to grow.</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Many of the company executives who participated in the '2006 Prepared Foods R&amp;D Trends Survey: Functional Foods' felt that the most significant challenges to the current functional food industry were around consumer awareness, understanding and acceptance. Manufacturers not currently operating within the functional foods market identified price, lack of consumer awareness and lack of scientific evidence as the key issues they were concerned about when contemplating entering this sector.</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Health claims</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An ACNielsen report indicated that, globally, the main reason that consumers choose not to buy functional foods is that they do not believe the health claims (Anon 2006a). Between 2000 and 2006, the Federal Trade Commission in the USA filed more than 140 cases involving health products, with almost half the cases against weight loss products (Hawthorne 2006). This has resulted in widespread negative publicity for the category and for the functional foods sector in general. Belief in the health benefits of a particular functional food has been reported to be the primary determinant of consumer acceptance, followed by the experience of having an ill family member (Verbeke 2005).</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lastRenderedPageBreak/>
        <w:t>Education of the consumer about particular health issues and perceptions surrounding the trustworthiness of products and/or brands are critical. Not surprisingly, consumers tend to trust information sourced from authorities and television documentaries and current affairs programmes more than similar information from food manufacturers and retailers (Urala et al 2003), with 50% of American consumers regarding manufacturers' claims as untrustworthy (Roberts 2006). However, most consumers believe it is the manufacturers' responsibility to provide this information, and will look to the manufacturers for it ahead of seeking it from government sources (McConnon et al 2004). Retailers in the USA such as Fairway, FreshDirect, Whole Foods and Trader Joe's are now making concerted efforts to provide consumers with effective health and nutrition information about the products they stock (Duff 2006).</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Conflicting information around the effects of functional food ingredients on health as reported by the mass media or even from published scientific studies naturally results in consumer confusion and can lead to a degree of scepticism. This has been recognized by many within the nutrition and food industries as being responsible for the failure of functional food products (Stewart-Knox 2002). Manufacturers need to be able to support claims, labeling and advertising with convincing scientific evidence to gain consumer confidence. On the other hand, manufacturers must refrain from exaggerating effects or misleading and/or deceiving the consumer where credible scientific information does not exist. Failure to do so will damage not only the product or brand but the company and market category as well (Rae 2006).</w:t>
      </w:r>
    </w:p>
    <w:p w:rsidR="0018023E" w:rsidRPr="00D12E67" w:rsidRDefault="00CA6B03" w:rsidP="0018023E">
      <w:pPr>
        <w:spacing w:line="360" w:lineRule="auto"/>
        <w:rPr>
          <w:rFonts w:ascii="Tahoma" w:hAnsi="Tahoma" w:cs="Tahoma"/>
          <w:sz w:val="24"/>
          <w:szCs w:val="24"/>
        </w:rPr>
      </w:pPr>
      <w:r w:rsidRPr="00D12E67">
        <w:rPr>
          <w:rFonts w:ascii="Tahoma" w:hAnsi="Tahoma" w:cs="Tahoma"/>
          <w:sz w:val="24"/>
          <w:szCs w:val="24"/>
        </w:rPr>
        <w:t>Healthy vs. F</w:t>
      </w:r>
      <w:r w:rsidR="0018023E" w:rsidRPr="00D12E67">
        <w:rPr>
          <w:rFonts w:ascii="Tahoma" w:hAnsi="Tahoma" w:cs="Tahoma"/>
          <w:sz w:val="24"/>
          <w:szCs w:val="24"/>
        </w:rPr>
        <w:t>unctional</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 xml:space="preserve">A food product that demonstrates a functional effect is not automatically a healthy food option. There is now a whole range of products labeled 'functional confectionery' - supposedly guilt-free indulgence taken even further with claims that rather than simply being non-unhealthy (i.e. sugar-free products), these sweets actually improve health (Chaudhari 2006). CocoaVia claims that its candies and snack bars contain plant sterols and vitamins that will help 'lower bad cholesterol' and 'promote </w:t>
      </w:r>
      <w:r w:rsidRPr="00D12E67">
        <w:rPr>
          <w:rFonts w:ascii="Tahoma" w:hAnsi="Tahoma" w:cs="Tahoma"/>
          <w:sz w:val="24"/>
          <w:szCs w:val="24"/>
        </w:rPr>
        <w:lastRenderedPageBreak/>
        <w:t>healthy circulation'. However, while the products do contain ingredients that have been associated with these effects, the FDA has warned the company that these claims are false or misleading due to the high saturated fat content (Anon 2007a).</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Consumption of foods containing functional ingredients also results in the consumption of the calories coming from the fats, carbohydrates and proteins also present in the food. Eating margarines with added plant sterols may help reduce cholesterol, but to be effective many brands require consumption of up to two tablespoons per day. This much fat adds around 200 calories to the daily diet, and unless the individual cuts back in other areas or exercises more, could result in a weight gain of almost 10kg over a year. If reducing cholesterol is the primary aim, increasing total fat and calorie consumption would go against the recommendations of most health professionals. While the selection of margarine as a fortification-vehicle was originally driven by technology issues (plant sterols are not soluble in water so it was simpler to add them to fat-based products), the demand for healthier alternatives has driven the development of low-fat food products (such as milk and yoghurts) containing plant sterols, now available in the USA and Europe. Cholesterol-lowering daily-dose drinks were first released in Europe in 2003, but annual sales figures already exceed US$250 million.</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 xml:space="preserve">Significance of </w:t>
      </w:r>
      <w:r w:rsidR="002C5CAF" w:rsidRPr="00D12E67">
        <w:rPr>
          <w:rFonts w:ascii="Tahoma" w:hAnsi="Tahoma" w:cs="Tahoma"/>
          <w:sz w:val="24"/>
          <w:szCs w:val="24"/>
        </w:rPr>
        <w:t>F</w:t>
      </w:r>
      <w:r w:rsidRPr="00D12E67">
        <w:rPr>
          <w:rFonts w:ascii="Tahoma" w:hAnsi="Tahoma" w:cs="Tahoma"/>
          <w:sz w:val="24"/>
          <w:szCs w:val="24"/>
        </w:rPr>
        <w:t xml:space="preserve">unctional </w:t>
      </w:r>
      <w:r w:rsidR="002C5CAF" w:rsidRPr="00D12E67">
        <w:rPr>
          <w:rFonts w:ascii="Tahoma" w:hAnsi="Tahoma" w:cs="Tahoma"/>
          <w:sz w:val="24"/>
          <w:szCs w:val="24"/>
        </w:rPr>
        <w:t>E</w:t>
      </w:r>
      <w:r w:rsidRPr="00D12E67">
        <w:rPr>
          <w:rFonts w:ascii="Tahoma" w:hAnsi="Tahoma" w:cs="Tahoma"/>
          <w:sz w:val="24"/>
          <w:szCs w:val="24"/>
        </w:rPr>
        <w:t>ffect</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 xml:space="preserve">Assessing the industry from the perspective of health professionals, Duff (2006) comments that functional foods may come under attack from whole food advocates who are concerned about the consumer perception of a 'magic bullet' in associations between a food characteristic and a specific health outcome. Coca-Cola report that drinking three cans per day of their new beverage 'Enviga' will boost metabolism and burn 60-100 calories (Anon 2007a). The drink contains caffeine, calcium and epigallocatechin gallate (the main polyphenol in green tea, and a powerful antioxidant). While the claim is supported by two independent trials, the same number of calories </w:t>
      </w:r>
      <w:r w:rsidRPr="00D12E67">
        <w:rPr>
          <w:rFonts w:ascii="Tahoma" w:hAnsi="Tahoma" w:cs="Tahoma"/>
          <w:sz w:val="24"/>
          <w:szCs w:val="24"/>
        </w:rPr>
        <w:lastRenderedPageBreak/>
        <w:t>could be burned by walking for 15 to 20 minutes, and it would take 28 cans of Enviga to burn off a McDonald's Big Mac.</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 xml:space="preserve">Regulatory </w:t>
      </w:r>
      <w:r w:rsidR="002C5CAF" w:rsidRPr="00D12E67">
        <w:rPr>
          <w:rFonts w:ascii="Tahoma" w:hAnsi="Tahoma" w:cs="Tahoma"/>
          <w:sz w:val="24"/>
          <w:szCs w:val="24"/>
        </w:rPr>
        <w:t>I</w:t>
      </w:r>
      <w:r w:rsidRPr="00D12E67">
        <w:rPr>
          <w:rFonts w:ascii="Tahoma" w:hAnsi="Tahoma" w:cs="Tahoma"/>
          <w:sz w:val="24"/>
          <w:szCs w:val="24"/>
        </w:rPr>
        <w:t>ssues</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Most Western countries have some form of regulation around what ingredients can be added to particular food products and at what levels. There are usually also quite strict limitations on the claims that manufacturers can make around the effect of the functional ingredients on the health of the consumer.</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The FDA's Center for Food Safety and Applied Nutrition permits the label of a dietary supplement or food product to show one of three different types of claims - a nutrition content claim, a structure/function claim or a health claim. Nutrient content claims simply describe the relative amount of a certain substance in a serving of the product. A structure/function claim is a statement explaining how the product or product ingredient may affect certain body systems, but it is not permitted to mention any specific disease states. Health claims describe a relationship between a certain food or food/supplement component and a reduction in the risk of a disease or negative health outcome.</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The FDA has recently sought comments from industry and consumer groups regarding whether there is a need for a regulatory definition for functional foods, and if so, what it should be (Anon 2007b). Those against a definition argue that there are sufficient statutory and regulatory provisions around the use of ingredients in foods already, and that as long as any novel ingredients have GRAS (generally recognized as safe) status then there are no advantages in further regulation. Other groups believe that clearly defining the new product category will allow manufacturers to describe products as functional foods and describe their intended benefits (which would have to be in line with current scientific evidence), but without requiring the large amount of scientific proof needed to make fully-fledged health claims (Falk 2004).</w:t>
      </w:r>
    </w:p>
    <w:p w:rsidR="000E0955" w:rsidRPr="00D12E67" w:rsidRDefault="000E0955" w:rsidP="0018023E">
      <w:pPr>
        <w:spacing w:line="360" w:lineRule="auto"/>
        <w:rPr>
          <w:rFonts w:ascii="Tahoma" w:hAnsi="Tahoma" w:cs="Tahoma"/>
          <w:sz w:val="24"/>
          <w:szCs w:val="24"/>
        </w:rPr>
      </w:pP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lastRenderedPageBreak/>
        <w:t>Safety</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While many of the more well-established functional ingredients have limits placed on the amounts that may be added to a single serve of a food product, no such limits exist for many of the 'new' functional ingredients. These ingredients are often naturally present in certain foods, but usually at much lower levels than those used in the functional food products. However, since most functional foods are developed by manufacturers in order to make a profit, the amount of functional ingredients added tends to be relatively small - considerably lower than commonly found in over-the-counter supplement type products. There are a few cases where consumption of functional food products has been associated with significant side effects (such as some beverages containing kava being linked to liver damage), but these are rare.</w:t>
      </w:r>
    </w:p>
    <w:p w:rsidR="0018023E" w:rsidRPr="00D12E67" w:rsidRDefault="0018023E" w:rsidP="0018023E">
      <w:pPr>
        <w:spacing w:line="360" w:lineRule="auto"/>
        <w:rPr>
          <w:rFonts w:ascii="Tahoma" w:hAnsi="Tahoma" w:cs="Tahoma"/>
          <w:sz w:val="24"/>
          <w:szCs w:val="24"/>
        </w:rPr>
      </w:pPr>
      <w:r w:rsidRPr="00D12E67">
        <w:rPr>
          <w:rFonts w:ascii="Tahoma" w:hAnsi="Tahoma" w:cs="Tahoma"/>
          <w:sz w:val="24"/>
          <w:szCs w:val="24"/>
        </w:rPr>
        <w:t>Taste</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Despite the increasing consumer demand for health benefits from their food, taste remains the most important factor in a consumer's decision-making process (Cardello and Schutz 2003; Foster and Lunn 2006). Consumers are not yet prepared to accept food products which compromise taste for health, particularly among the younger generations (Roininen et al 1999). Many functional ingredients (like coenzyme Q10, acetyl-L-carnitine, choline) either have unpleasant flavors/odors or else interact in a negative way with other food components. This offers a technological challenge, but also one in terms of consumer perception. Taste considerations ranked as the second most common reason why consumers in the US did not buy functional foods (ACNielsen Online Consumer Opinion Survey, May 2005).</w:t>
      </w:r>
    </w:p>
    <w:p w:rsidR="0018023E" w:rsidRPr="00D12E67" w:rsidRDefault="002C5CAF" w:rsidP="0018023E">
      <w:pPr>
        <w:spacing w:line="360" w:lineRule="auto"/>
        <w:rPr>
          <w:rFonts w:ascii="Tahoma" w:hAnsi="Tahoma" w:cs="Tahoma"/>
          <w:sz w:val="24"/>
          <w:szCs w:val="24"/>
        </w:rPr>
      </w:pPr>
      <w:r w:rsidRPr="00D12E67">
        <w:rPr>
          <w:rFonts w:ascii="Tahoma" w:hAnsi="Tahoma" w:cs="Tahoma"/>
          <w:sz w:val="24"/>
          <w:szCs w:val="24"/>
        </w:rPr>
        <w:t>Bioavailability &amp;</w:t>
      </w:r>
      <w:r w:rsidR="0018023E" w:rsidRPr="00D12E67">
        <w:rPr>
          <w:rFonts w:ascii="Tahoma" w:hAnsi="Tahoma" w:cs="Tahoma"/>
          <w:sz w:val="24"/>
          <w:szCs w:val="24"/>
        </w:rPr>
        <w:t xml:space="preserve"> </w:t>
      </w:r>
      <w:r w:rsidRPr="00D12E67">
        <w:rPr>
          <w:rFonts w:ascii="Tahoma" w:hAnsi="Tahoma" w:cs="Tahoma"/>
          <w:sz w:val="24"/>
          <w:szCs w:val="24"/>
        </w:rPr>
        <w:t>E</w:t>
      </w:r>
      <w:r w:rsidR="0018023E" w:rsidRPr="00D12E67">
        <w:rPr>
          <w:rFonts w:ascii="Tahoma" w:hAnsi="Tahoma" w:cs="Tahoma"/>
          <w:sz w:val="24"/>
          <w:szCs w:val="24"/>
        </w:rPr>
        <w:t xml:space="preserve">ffectiveness of </w:t>
      </w:r>
      <w:r w:rsidRPr="00D12E67">
        <w:rPr>
          <w:rFonts w:ascii="Tahoma" w:hAnsi="Tahoma" w:cs="Tahoma"/>
          <w:sz w:val="24"/>
          <w:szCs w:val="24"/>
        </w:rPr>
        <w:t>Added I</w:t>
      </w:r>
      <w:r w:rsidR="0018023E" w:rsidRPr="00D12E67">
        <w:rPr>
          <w:rFonts w:ascii="Tahoma" w:hAnsi="Tahoma" w:cs="Tahoma"/>
          <w:sz w:val="24"/>
          <w:szCs w:val="24"/>
        </w:rPr>
        <w:t>ngredients</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 xml:space="preserve">Unfortunately, just because a functional ingredient is present in a food product in significant amounts doesn't mean that the consumer will receive the desired health benefits. Many compounds (particularly vitamins and minerals) can come in a range of forms. These forms may vary in terms of their physical characteristics (such as solubility </w:t>
      </w:r>
      <w:r w:rsidRPr="00D12E67">
        <w:rPr>
          <w:rFonts w:ascii="Tahoma" w:hAnsi="Tahoma" w:cs="Tahoma"/>
          <w:sz w:val="24"/>
          <w:szCs w:val="24"/>
        </w:rPr>
        <w:lastRenderedPageBreak/>
        <w:t>in water, taste and odour), chemical characteristics (such as interaction with other food components and stability during processing or storage) and their bioavailability. Bioavailability refers to how much of the compound consumed is able to be absorbed and utilized by the body. A manufacturer may choose a particular form of the active ingredient because of its lower price or because it does not affect the flavor of the food product, but if it has low bioavailability or is not in a form that causes the desired functional effect, there may not be any benefit to the consumer at all. Technological advances are providing options which may offer high bioavailability while reducing the physical or chemical problems, but these will never be able to compete on straight price. Manufacturers need to pay more attention to the subtleties in ingredient form and not sacrifice efficacy for cheaper options, and in return consumers must realize that to a certain extent they do get what they pay for.</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An example of this problem in the functional food arena is fish oil, widely recognized as a rich source of omega-3 fatty acids. There are a large number of food products on the market that contain fish oil, theoretically providing consumers with the health benefits of omega-3. However, for the omega-3 to have positive effects on health, there must be relatively large quantities of the fatty acids consumed, and the fatty acids must be in their original unoxidised form (Turner et al 2006), the latter condition not always being achieved by the ingestion of fish oil capsules. This creates two problems - firstly, it is difficult to incorporate significant quantities of the fish oil into food products without the product having a fishy odour and unpleasant flavor, and secondly, omega-3 fatty acids are highly susceptible to oxidation, and degrade rapidly in the presence of light, oxygen or heat. The Riddet Institute at Massey University, New Zealand, has recently developed a novel technology that allows the inclusion of very high levels of fish oil in food products without odour or flavor problems while simultaneously protecting the lipids from oxidation (Singh et al 2006). This type of approach will help manufacturers ensure their products provide the functional health benefits while still meeting their other product requirements.</w:t>
      </w:r>
    </w:p>
    <w:p w:rsidR="0018023E" w:rsidRPr="00D12E67" w:rsidRDefault="00E46909" w:rsidP="0018023E">
      <w:pPr>
        <w:spacing w:line="360" w:lineRule="auto"/>
        <w:rPr>
          <w:rFonts w:ascii="Tahoma" w:hAnsi="Tahoma" w:cs="Tahoma"/>
          <w:sz w:val="24"/>
          <w:szCs w:val="24"/>
        </w:rPr>
      </w:pPr>
      <w:r w:rsidRPr="00D12E67">
        <w:rPr>
          <w:rFonts w:ascii="Tahoma" w:hAnsi="Tahoma" w:cs="Tahoma"/>
          <w:sz w:val="24"/>
          <w:szCs w:val="24"/>
        </w:rPr>
        <w:t>Market R</w:t>
      </w:r>
      <w:r w:rsidR="0018023E" w:rsidRPr="00D12E67">
        <w:rPr>
          <w:rFonts w:ascii="Tahoma" w:hAnsi="Tahoma" w:cs="Tahoma"/>
          <w:sz w:val="24"/>
          <w:szCs w:val="24"/>
        </w:rPr>
        <w:t xml:space="preserve">esearch and </w:t>
      </w:r>
      <w:r w:rsidRPr="00D12E67">
        <w:rPr>
          <w:rFonts w:ascii="Tahoma" w:hAnsi="Tahoma" w:cs="Tahoma"/>
          <w:sz w:val="24"/>
          <w:szCs w:val="24"/>
        </w:rPr>
        <w:t>P</w:t>
      </w:r>
      <w:r w:rsidR="0018023E" w:rsidRPr="00D12E67">
        <w:rPr>
          <w:rFonts w:ascii="Tahoma" w:hAnsi="Tahoma" w:cs="Tahoma"/>
          <w:sz w:val="24"/>
          <w:szCs w:val="24"/>
        </w:rPr>
        <w:t xml:space="preserve">roduct </w:t>
      </w:r>
      <w:r w:rsidRPr="00D12E67">
        <w:rPr>
          <w:rFonts w:ascii="Tahoma" w:hAnsi="Tahoma" w:cs="Tahoma"/>
          <w:sz w:val="24"/>
          <w:szCs w:val="24"/>
        </w:rPr>
        <w:t>I</w:t>
      </w:r>
      <w:r w:rsidR="0018023E" w:rsidRPr="00D12E67">
        <w:rPr>
          <w:rFonts w:ascii="Tahoma" w:hAnsi="Tahoma" w:cs="Tahoma"/>
          <w:sz w:val="24"/>
          <w:szCs w:val="24"/>
        </w:rPr>
        <w:t>mplementation</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lastRenderedPageBreak/>
        <w:t>Despite the potential of functional foods, these do not always translate into great successes in profit terms. Yoplait Healthy Heart yoghurt, a product with CoroWise plant sterols to lower cholesterol, was introduced to the USA in 2005 with high expectations, and was then withdrawn in 2006. While the product targeted a sizeable market, it is likely that not clearly identifying the key product features through the labeling, a formulation that was too high in fat for the target consumers, and no targeted marketing effort at all, contributed to its failure to meet sales targets (Buss &amp; Mellentin 2006). Similar products available in the UK and Europe continue to increase their annual sales, with the Yoplait Essence range of six products targeting different health concerns released in Ireland in early 2006. The two 'safe' products (multivitamin boost and strong bones) have since been withdrawn, suffering from a lack of differentiation from many other products, while the more risky product (lower blood pressure and cholesterol) has been met with much enthusiasm by both consumers and commentators alike and sales are reported to be strong (Anon 2006c).</w:t>
      </w:r>
    </w:p>
    <w:p w:rsidR="0018023E" w:rsidRPr="00D12E67" w:rsidRDefault="0018023E" w:rsidP="000E0955">
      <w:pPr>
        <w:spacing w:line="360" w:lineRule="auto"/>
        <w:ind w:firstLine="720"/>
        <w:rPr>
          <w:rFonts w:ascii="Tahoma" w:hAnsi="Tahoma" w:cs="Tahoma"/>
          <w:sz w:val="24"/>
          <w:szCs w:val="24"/>
        </w:rPr>
      </w:pPr>
      <w:r w:rsidRPr="00D12E67">
        <w:rPr>
          <w:rFonts w:ascii="Tahoma" w:hAnsi="Tahoma" w:cs="Tahoma"/>
          <w:sz w:val="24"/>
          <w:szCs w:val="24"/>
        </w:rPr>
        <w:t>It is interesting to note that functional food products are not simply competing against each other. They are but one of a whole range of options that a consumer may consider when addressing their desire for improved health. Japanese consumers looking to lower their blood pressure may drink Ameal S, a patent-protected product which has been proven in a number of clinical trials (Anon 2006b). Alternatively, they may decide to increase the amount of exercise they do, make various changes to their overall diet, or take prescription medication. This makes success in the functional food market a much more complex process than may be initially expected.</w:t>
      </w:r>
    </w:p>
    <w:p w:rsidR="00415CA1" w:rsidRPr="00D12E67" w:rsidRDefault="000E0955" w:rsidP="004663D7">
      <w:pPr>
        <w:spacing w:line="360" w:lineRule="auto"/>
        <w:ind w:firstLine="720"/>
        <w:rPr>
          <w:rFonts w:ascii="Tahoma" w:hAnsi="Tahoma" w:cs="Tahoma"/>
          <w:sz w:val="24"/>
          <w:szCs w:val="24"/>
        </w:rPr>
      </w:pPr>
      <w:r w:rsidRPr="00D12E67">
        <w:rPr>
          <w:rFonts w:ascii="Tahoma" w:hAnsi="Tahoma" w:cs="Tahoma"/>
          <w:sz w:val="24"/>
          <w:szCs w:val="24"/>
        </w:rPr>
        <w:t>The increasing amount of scientific data and consumer awareness around the links between certain foods and health offer substantial opportunities for the development and marketing of functional food products targeting a wide range of health issues. While this industry is wellplaced to continue its rapid growth, it is critical that key issues around consumer confidence and expectations be addressed. This will require the collaboration of scientists and health professionals, regulatory authorities, manufacturers and retailers.</w:t>
      </w:r>
    </w:p>
    <w:p w:rsidR="00116EC1" w:rsidRPr="00D12E67" w:rsidRDefault="00145EB8" w:rsidP="00145EB8">
      <w:pPr>
        <w:spacing w:line="360" w:lineRule="auto"/>
        <w:jc w:val="center"/>
        <w:rPr>
          <w:rFonts w:ascii="Tahoma" w:hAnsi="Tahoma" w:cs="Tahoma"/>
          <w:b/>
          <w:sz w:val="28"/>
          <w:szCs w:val="28"/>
        </w:rPr>
      </w:pPr>
      <w:r w:rsidRPr="00D12E67">
        <w:rPr>
          <w:rFonts w:ascii="Tahoma" w:hAnsi="Tahoma" w:cs="Tahoma"/>
          <w:b/>
          <w:sz w:val="28"/>
          <w:szCs w:val="28"/>
        </w:rPr>
        <w:lastRenderedPageBreak/>
        <w:t>Population</w:t>
      </w:r>
    </w:p>
    <w:p w:rsidR="00116EC1" w:rsidRPr="00D12E67" w:rsidRDefault="00116EC1" w:rsidP="009B1965">
      <w:pPr>
        <w:spacing w:line="360" w:lineRule="auto"/>
        <w:ind w:firstLine="720"/>
        <w:jc w:val="both"/>
        <w:rPr>
          <w:rFonts w:ascii="Tahoma" w:hAnsi="Tahoma" w:cs="Tahoma"/>
          <w:sz w:val="24"/>
          <w:szCs w:val="24"/>
        </w:rPr>
      </w:pPr>
      <w:r w:rsidRPr="00D12E67">
        <w:rPr>
          <w:rFonts w:ascii="Tahoma" w:hAnsi="Tahoma" w:cs="Tahoma"/>
          <w:sz w:val="24"/>
          <w:szCs w:val="24"/>
        </w:rPr>
        <w:t>The population for Red Bull consists of people of different age groups from different walks of life. In order to clearly define our population we have divided it into three segments. Our first segment is of people between the ages of 16 to 22. These consumers are mostly students who drink Red bull to study all night, to workout or if they are a regular sports player. These are their three consumption occasions on which we are going to focus.</w:t>
      </w:r>
    </w:p>
    <w:p w:rsidR="00116EC1" w:rsidRPr="00D12E67" w:rsidRDefault="00116EC1" w:rsidP="009B1965">
      <w:pPr>
        <w:spacing w:line="360" w:lineRule="auto"/>
        <w:ind w:firstLine="720"/>
        <w:jc w:val="both"/>
        <w:rPr>
          <w:rFonts w:ascii="Tahoma" w:hAnsi="Tahoma" w:cs="Tahoma"/>
          <w:sz w:val="24"/>
          <w:szCs w:val="24"/>
        </w:rPr>
      </w:pPr>
      <w:r w:rsidRPr="00D12E67">
        <w:rPr>
          <w:rFonts w:ascii="Tahoma" w:hAnsi="Tahoma" w:cs="Tahoma"/>
          <w:sz w:val="24"/>
          <w:szCs w:val="24"/>
        </w:rPr>
        <w:t>The next segment consists of people between the ages of 23-33. This is the segment of people who work. Their consumption occasion is when they are at work, or playing sports, or during exercise. We can collect some relevant data from them by giving them questionnaires and conducting small interviews.</w:t>
      </w:r>
    </w:p>
    <w:p w:rsidR="00116EC1" w:rsidRPr="00D12E67" w:rsidRDefault="00116EC1" w:rsidP="009B1965">
      <w:pPr>
        <w:spacing w:line="360" w:lineRule="auto"/>
        <w:ind w:firstLine="720"/>
        <w:jc w:val="both"/>
        <w:rPr>
          <w:rFonts w:ascii="Tahoma" w:hAnsi="Tahoma" w:cs="Tahoma"/>
          <w:sz w:val="24"/>
          <w:szCs w:val="24"/>
        </w:rPr>
      </w:pPr>
      <w:r w:rsidRPr="00D12E67">
        <w:rPr>
          <w:rFonts w:ascii="Tahoma" w:hAnsi="Tahoma" w:cs="Tahoma"/>
          <w:sz w:val="24"/>
          <w:szCs w:val="24"/>
        </w:rPr>
        <w:t xml:space="preserve">Another segment based on the consumption occasion includes people who consume Red bull while driving. </w:t>
      </w:r>
    </w:p>
    <w:p w:rsidR="006B05FB" w:rsidRPr="00D12E67" w:rsidRDefault="006B05FB" w:rsidP="006B05FB">
      <w:pPr>
        <w:spacing w:line="360" w:lineRule="auto"/>
        <w:jc w:val="center"/>
        <w:rPr>
          <w:rFonts w:ascii="Tahoma" w:hAnsi="Tahoma" w:cs="Tahoma"/>
          <w:b/>
          <w:sz w:val="28"/>
          <w:szCs w:val="28"/>
        </w:rPr>
      </w:pPr>
      <w:r w:rsidRPr="00D12E67">
        <w:rPr>
          <w:rFonts w:ascii="Tahoma" w:hAnsi="Tahoma" w:cs="Tahoma"/>
          <w:b/>
          <w:sz w:val="28"/>
          <w:szCs w:val="28"/>
        </w:rPr>
        <w:t>Sampling Plan</w:t>
      </w:r>
    </w:p>
    <w:p w:rsidR="006B05FB" w:rsidRPr="00D12E67" w:rsidRDefault="006B05FB" w:rsidP="009B1965">
      <w:pPr>
        <w:spacing w:line="360" w:lineRule="auto"/>
        <w:ind w:firstLine="720"/>
        <w:jc w:val="both"/>
        <w:rPr>
          <w:rFonts w:ascii="Tahoma" w:hAnsi="Tahoma" w:cs="Tahoma"/>
          <w:sz w:val="24"/>
          <w:szCs w:val="24"/>
        </w:rPr>
      </w:pPr>
      <w:r w:rsidRPr="00D12E67">
        <w:rPr>
          <w:rFonts w:ascii="Tahoma" w:hAnsi="Tahoma" w:cs="Tahoma"/>
          <w:sz w:val="24"/>
          <w:szCs w:val="24"/>
        </w:rPr>
        <w:t>We need to keep two factors in mind before deciding on our samples for the survey. Firstly, our sample should have a 50/50 ratio of men and women. This is to avoid any bias which may occur due to the unequal distribution. Red Bull is not a drink which focuses on one gender, its consumers all over the world are divided into equal proportions of men and women. Secondly, our samples should be based on the profile traits of the consumers. A major factor that plays an important role in the consumption of Red Bull is the income- level. So we can not take people from lower income brackets as our samples. This would lead to bias because the true consumers have a similar profile. By looking at their profile we can identify if they are or can be potential buyers for Red Bull.</w:t>
      </w:r>
      <w:r w:rsidR="00E11572" w:rsidRPr="00D12E67">
        <w:rPr>
          <w:rFonts w:ascii="Tahoma" w:hAnsi="Tahoma" w:cs="Tahoma"/>
          <w:sz w:val="24"/>
          <w:szCs w:val="24"/>
        </w:rPr>
        <w:t xml:space="preserve"> For example, students from </w:t>
      </w:r>
      <w:smartTag w:uri="urn:schemas-microsoft-com:office:smarttags" w:element="place">
        <w:smartTag w:uri="urn:schemas-microsoft-com:office:smarttags" w:element="PlaceName">
          <w:r w:rsidR="00E11572" w:rsidRPr="00D12E67">
            <w:rPr>
              <w:rFonts w:ascii="Tahoma" w:hAnsi="Tahoma" w:cs="Tahoma"/>
              <w:sz w:val="24"/>
              <w:szCs w:val="24"/>
            </w:rPr>
            <w:t>Bahria</w:t>
          </w:r>
        </w:smartTag>
        <w:r w:rsidR="00E11572" w:rsidRPr="00D12E67">
          <w:rPr>
            <w:rFonts w:ascii="Tahoma" w:hAnsi="Tahoma" w:cs="Tahoma"/>
            <w:sz w:val="24"/>
            <w:szCs w:val="24"/>
          </w:rPr>
          <w:t xml:space="preserve"> </w:t>
        </w:r>
        <w:smartTag w:uri="urn:schemas-microsoft-com:office:smarttags" w:element="PlaceType">
          <w:r w:rsidR="00E11572" w:rsidRPr="00D12E67">
            <w:rPr>
              <w:rFonts w:ascii="Tahoma" w:hAnsi="Tahoma" w:cs="Tahoma"/>
              <w:sz w:val="24"/>
              <w:szCs w:val="24"/>
            </w:rPr>
            <w:t>University</w:t>
          </w:r>
        </w:smartTag>
      </w:smartTag>
      <w:r w:rsidR="00E11572" w:rsidRPr="00D12E67">
        <w:rPr>
          <w:rFonts w:ascii="Tahoma" w:hAnsi="Tahoma" w:cs="Tahoma"/>
          <w:sz w:val="24"/>
          <w:szCs w:val="24"/>
        </w:rPr>
        <w:t xml:space="preserve">, Comsats and </w:t>
      </w:r>
      <w:smartTag w:uri="urn:schemas-microsoft-com:office:smarttags" w:element="place">
        <w:smartTag w:uri="urn:schemas-microsoft-com:office:smarttags" w:element="PlaceName">
          <w:r w:rsidR="00E11572" w:rsidRPr="00D12E67">
            <w:rPr>
              <w:rFonts w:ascii="Tahoma" w:hAnsi="Tahoma" w:cs="Tahoma"/>
              <w:sz w:val="24"/>
              <w:szCs w:val="24"/>
            </w:rPr>
            <w:t>M.A.</w:t>
          </w:r>
        </w:smartTag>
        <w:r w:rsidR="00E11572" w:rsidRPr="00D12E67">
          <w:rPr>
            <w:rFonts w:ascii="Tahoma" w:hAnsi="Tahoma" w:cs="Tahoma"/>
            <w:sz w:val="24"/>
            <w:szCs w:val="24"/>
          </w:rPr>
          <w:t xml:space="preserve"> </w:t>
        </w:r>
        <w:smartTag w:uri="urn:schemas-microsoft-com:office:smarttags" w:element="PlaceName">
          <w:r w:rsidR="00E11572" w:rsidRPr="00D12E67">
            <w:rPr>
              <w:rFonts w:ascii="Tahoma" w:hAnsi="Tahoma" w:cs="Tahoma"/>
              <w:sz w:val="24"/>
              <w:szCs w:val="24"/>
            </w:rPr>
            <w:t>Jinnah</w:t>
          </w:r>
        </w:smartTag>
        <w:r w:rsidR="00E11572" w:rsidRPr="00D12E67">
          <w:rPr>
            <w:rFonts w:ascii="Tahoma" w:hAnsi="Tahoma" w:cs="Tahoma"/>
            <w:sz w:val="24"/>
            <w:szCs w:val="24"/>
          </w:rPr>
          <w:t xml:space="preserve"> </w:t>
        </w:r>
        <w:smartTag w:uri="urn:schemas-microsoft-com:office:smarttags" w:element="PlaceType">
          <w:r w:rsidR="00E11572" w:rsidRPr="00D12E67">
            <w:rPr>
              <w:rFonts w:ascii="Tahoma" w:hAnsi="Tahoma" w:cs="Tahoma"/>
              <w:sz w:val="24"/>
              <w:szCs w:val="24"/>
            </w:rPr>
            <w:t>University</w:t>
          </w:r>
        </w:smartTag>
      </w:smartTag>
      <w:r w:rsidRPr="00D12E67">
        <w:rPr>
          <w:rFonts w:ascii="Tahoma" w:hAnsi="Tahoma" w:cs="Tahoma"/>
          <w:sz w:val="24"/>
          <w:szCs w:val="24"/>
        </w:rPr>
        <w:t xml:space="preserve"> have something in common, they belong to the higher income bracket. These are the people from the higher income bracket who can afford to buy Red Bull.</w:t>
      </w:r>
    </w:p>
    <w:p w:rsidR="006B05FB" w:rsidRPr="00D12E67" w:rsidRDefault="006B05FB" w:rsidP="009B1965">
      <w:pPr>
        <w:spacing w:line="360" w:lineRule="auto"/>
        <w:ind w:firstLine="720"/>
        <w:jc w:val="both"/>
        <w:rPr>
          <w:rFonts w:ascii="Tahoma" w:hAnsi="Tahoma" w:cs="Tahoma"/>
          <w:sz w:val="24"/>
          <w:szCs w:val="24"/>
        </w:rPr>
      </w:pPr>
      <w:r w:rsidRPr="00D12E67">
        <w:rPr>
          <w:rFonts w:ascii="Tahoma" w:hAnsi="Tahoma" w:cs="Tahoma"/>
          <w:sz w:val="24"/>
          <w:szCs w:val="24"/>
        </w:rPr>
        <w:lastRenderedPageBreak/>
        <w:t>Taking into account the above factors we have divided our market for the sampling purpose into different groups according to the age, profile trait and the consumption occasion.</w:t>
      </w:r>
    </w:p>
    <w:p w:rsidR="006B05FB" w:rsidRPr="00D12E67" w:rsidRDefault="006B05FB" w:rsidP="009B1965">
      <w:pPr>
        <w:spacing w:line="360" w:lineRule="auto"/>
        <w:ind w:firstLine="720"/>
        <w:jc w:val="both"/>
        <w:rPr>
          <w:rFonts w:ascii="Tahoma" w:hAnsi="Tahoma" w:cs="Tahoma"/>
          <w:sz w:val="24"/>
          <w:szCs w:val="24"/>
        </w:rPr>
      </w:pPr>
      <w:r w:rsidRPr="00D12E67">
        <w:rPr>
          <w:rFonts w:ascii="Tahoma" w:hAnsi="Tahoma" w:cs="Tahoma"/>
          <w:sz w:val="24"/>
          <w:szCs w:val="24"/>
        </w:rPr>
        <w:t>Our first segment will be people between the ages of 16 to 22. These consumers are mostly students who drink Red bull to study all night, to workout or if they are a regular sports player. These are their three consumption occasions on which we are going to focus and get the questionnaires filled. We are also going to conduct focus groups with these students.</w:t>
      </w:r>
    </w:p>
    <w:p w:rsidR="006B05FB" w:rsidRPr="00D12E67" w:rsidRDefault="006B05FB" w:rsidP="009B1965">
      <w:pPr>
        <w:spacing w:line="360" w:lineRule="auto"/>
        <w:ind w:firstLine="720"/>
        <w:jc w:val="both"/>
        <w:rPr>
          <w:rFonts w:ascii="Tahoma" w:hAnsi="Tahoma" w:cs="Tahoma"/>
          <w:sz w:val="24"/>
          <w:szCs w:val="24"/>
        </w:rPr>
      </w:pPr>
      <w:r w:rsidRPr="00D12E67">
        <w:rPr>
          <w:rFonts w:ascii="Tahoma" w:hAnsi="Tahoma" w:cs="Tahoma"/>
          <w:sz w:val="24"/>
          <w:szCs w:val="24"/>
        </w:rPr>
        <w:t>The next segment will be people between the ages of 23-33. This is the segment of people who work. Their consumption occasion is when they are at work, or playing sports, or during exercise. We can collect some relevant data from them by giving them questionnaires and conducting small interviews.</w:t>
      </w:r>
    </w:p>
    <w:p w:rsidR="006B05FB" w:rsidRPr="00D12E67" w:rsidRDefault="006B05FB" w:rsidP="009B1965">
      <w:pPr>
        <w:spacing w:line="360" w:lineRule="auto"/>
        <w:ind w:firstLine="720"/>
        <w:jc w:val="both"/>
        <w:rPr>
          <w:rFonts w:ascii="Tahoma" w:hAnsi="Tahoma" w:cs="Tahoma"/>
          <w:sz w:val="24"/>
          <w:szCs w:val="24"/>
        </w:rPr>
      </w:pPr>
      <w:r w:rsidRPr="00D12E67">
        <w:rPr>
          <w:rFonts w:ascii="Tahoma" w:hAnsi="Tahoma" w:cs="Tahoma"/>
        </w:rPr>
        <w:t>A</w:t>
      </w:r>
      <w:r w:rsidRPr="00D12E67">
        <w:rPr>
          <w:rFonts w:ascii="Tahoma" w:hAnsi="Tahoma" w:cs="Tahoma"/>
          <w:sz w:val="24"/>
          <w:szCs w:val="24"/>
        </w:rPr>
        <w:t xml:space="preserve">nother segment based on the consumption occasion includes people who consume Red bull while driving. But it is impossible to target this segment and collect data from them. We can easily collect data from students and from people who are at work but it is impossible to stop people on the road and ask them whether they use Red bull while driving. </w:t>
      </w:r>
    </w:p>
    <w:p w:rsidR="006B05FB" w:rsidRPr="00D12E67" w:rsidRDefault="006B05FB" w:rsidP="006B05FB">
      <w:pPr>
        <w:spacing w:line="360" w:lineRule="auto"/>
        <w:ind w:firstLine="720"/>
        <w:jc w:val="both"/>
        <w:rPr>
          <w:rFonts w:ascii="Tahoma" w:hAnsi="Tahoma" w:cs="Tahoma"/>
        </w:rPr>
      </w:pPr>
    </w:p>
    <w:p w:rsidR="00116EC1" w:rsidRPr="00D12E67" w:rsidRDefault="00715DF0" w:rsidP="00715DF0">
      <w:pPr>
        <w:tabs>
          <w:tab w:val="left" w:pos="2520"/>
        </w:tabs>
        <w:spacing w:line="360" w:lineRule="auto"/>
        <w:jc w:val="center"/>
        <w:rPr>
          <w:rFonts w:ascii="Tahoma" w:hAnsi="Tahoma" w:cs="Tahoma"/>
          <w:b/>
          <w:sz w:val="28"/>
          <w:szCs w:val="28"/>
        </w:rPr>
      </w:pPr>
      <w:r w:rsidRPr="00D12E67">
        <w:rPr>
          <w:rFonts w:ascii="Tahoma" w:hAnsi="Tahoma" w:cs="Tahoma"/>
          <w:b/>
          <w:sz w:val="28"/>
          <w:szCs w:val="28"/>
        </w:rPr>
        <w:t>Sampling Method</w:t>
      </w:r>
    </w:p>
    <w:p w:rsidR="00116EC1" w:rsidRPr="00D12E67" w:rsidRDefault="00116EC1" w:rsidP="00116EC1">
      <w:pPr>
        <w:spacing w:line="360" w:lineRule="auto"/>
        <w:ind w:firstLine="720"/>
        <w:jc w:val="both"/>
        <w:rPr>
          <w:rFonts w:ascii="Tahoma" w:hAnsi="Tahoma" w:cs="Tahoma"/>
          <w:sz w:val="24"/>
          <w:szCs w:val="24"/>
        </w:rPr>
      </w:pPr>
      <w:r w:rsidRPr="00D12E67">
        <w:rPr>
          <w:rFonts w:ascii="Tahoma" w:hAnsi="Tahoma" w:cs="Tahoma"/>
          <w:sz w:val="24"/>
          <w:szCs w:val="24"/>
        </w:rPr>
        <w:t>Probability sampling will be used in conducting the research. Probability sampling is a technique of drawing a sample in which each sampling unit has a known non-zero probability of being included in the sample. This will help in avoiding a biased selection of the sampling units and a proper representation of the defined target population will be given.</w:t>
      </w:r>
    </w:p>
    <w:p w:rsidR="00116EC1" w:rsidRPr="00D12E67" w:rsidRDefault="00116EC1" w:rsidP="00116EC1">
      <w:pPr>
        <w:spacing w:line="360" w:lineRule="auto"/>
        <w:ind w:firstLine="720"/>
        <w:jc w:val="both"/>
        <w:rPr>
          <w:rFonts w:ascii="Tahoma" w:hAnsi="Tahoma" w:cs="Tahoma"/>
          <w:sz w:val="24"/>
          <w:szCs w:val="24"/>
        </w:rPr>
      </w:pPr>
      <w:r w:rsidRPr="00D12E67">
        <w:rPr>
          <w:rFonts w:ascii="Tahoma" w:hAnsi="Tahoma" w:cs="Tahoma"/>
          <w:sz w:val="24"/>
          <w:szCs w:val="24"/>
        </w:rPr>
        <w:t xml:space="preserve">There are several types of probability sampling methods and when conducting the research for Red Bull we will be using </w:t>
      </w:r>
      <w:r w:rsidRPr="00D12E67">
        <w:rPr>
          <w:rFonts w:ascii="Tahoma" w:hAnsi="Tahoma" w:cs="Tahoma"/>
          <w:i/>
          <w:sz w:val="24"/>
          <w:szCs w:val="24"/>
        </w:rPr>
        <w:t>Stratified Random Sampling</w:t>
      </w:r>
      <w:r w:rsidRPr="00D12E67">
        <w:rPr>
          <w:rFonts w:ascii="Tahoma" w:hAnsi="Tahoma" w:cs="Tahoma"/>
          <w:sz w:val="24"/>
          <w:szCs w:val="24"/>
        </w:rPr>
        <w:t xml:space="preserve"> as our sampling </w:t>
      </w:r>
      <w:r w:rsidRPr="00D12E67">
        <w:rPr>
          <w:rFonts w:ascii="Tahoma" w:hAnsi="Tahoma" w:cs="Tahoma"/>
          <w:sz w:val="24"/>
          <w:szCs w:val="24"/>
        </w:rPr>
        <w:lastRenderedPageBreak/>
        <w:t>method. This type of sampling requires that the defined target population be divided into groups, called strata, and the samples are then selected from each stratum.</w:t>
      </w:r>
    </w:p>
    <w:p w:rsidR="00116EC1" w:rsidRPr="00D12E67" w:rsidRDefault="00116EC1" w:rsidP="00116EC1">
      <w:pPr>
        <w:spacing w:line="360" w:lineRule="auto"/>
        <w:ind w:firstLine="720"/>
        <w:jc w:val="both"/>
        <w:rPr>
          <w:rFonts w:ascii="Tahoma" w:hAnsi="Tahoma" w:cs="Tahoma"/>
          <w:sz w:val="24"/>
          <w:szCs w:val="24"/>
        </w:rPr>
      </w:pPr>
      <w:r w:rsidRPr="00D12E67">
        <w:rPr>
          <w:rFonts w:ascii="Tahoma" w:hAnsi="Tahoma" w:cs="Tahoma"/>
          <w:sz w:val="24"/>
          <w:szCs w:val="24"/>
        </w:rPr>
        <w:t>We will be dividing our sample for the questionnaires into four groups. The questionnaires will be handed out to students, individuals who play sports, people who work and to those who party. These four strata will help us determine what we are looking for in our research.  Also, the division of sample into strata will help avoid any bias in the results, this is because each individual who consumes Red Bull will have a non-zero probability of occurrence in the sample.</w:t>
      </w:r>
    </w:p>
    <w:p w:rsidR="006B05FB" w:rsidRPr="00D12E67" w:rsidRDefault="00116EC1" w:rsidP="00415CA1">
      <w:pPr>
        <w:spacing w:line="360" w:lineRule="auto"/>
        <w:jc w:val="both"/>
        <w:rPr>
          <w:rFonts w:ascii="Tahoma" w:hAnsi="Tahoma" w:cs="Tahoma"/>
          <w:sz w:val="24"/>
          <w:szCs w:val="24"/>
        </w:rPr>
      </w:pPr>
      <w:r w:rsidRPr="00D12E67">
        <w:rPr>
          <w:rFonts w:ascii="Tahoma" w:hAnsi="Tahoma" w:cs="Tahoma"/>
          <w:sz w:val="24"/>
          <w:szCs w:val="24"/>
        </w:rPr>
        <w:t xml:space="preserve">In our population for the study we mentioned that one of the consumption occasions for Red Bull is while driving but we have not included that segment in our sample because it is impossible to target this segment and collect data from them.  Although these are the consumers of Red Bull but it is very difficult to focus on them in our primary research. We can easily collect data from students and from people who are at work or partying but it is impossible to stop people on the road and ask them whether they use Red bull while driving. </w:t>
      </w:r>
    </w:p>
    <w:p w:rsidR="00116EC1" w:rsidRPr="00D12E67" w:rsidRDefault="00116EC1" w:rsidP="00715DF0">
      <w:pPr>
        <w:spacing w:line="360" w:lineRule="auto"/>
        <w:jc w:val="center"/>
        <w:rPr>
          <w:rFonts w:ascii="Tahoma" w:hAnsi="Tahoma" w:cs="Tahoma"/>
          <w:sz w:val="28"/>
          <w:szCs w:val="28"/>
        </w:rPr>
      </w:pPr>
      <w:r w:rsidRPr="00D12E67">
        <w:rPr>
          <w:rFonts w:ascii="Tahoma" w:hAnsi="Tahoma" w:cs="Tahoma"/>
          <w:b/>
          <w:sz w:val="28"/>
          <w:szCs w:val="28"/>
        </w:rPr>
        <w:t>Sample size</w:t>
      </w:r>
      <w:r w:rsidR="000D7F87" w:rsidRPr="00D12E67">
        <w:rPr>
          <w:rFonts w:ascii="Tahoma" w:hAnsi="Tahoma" w:cs="Tahoma"/>
          <w:b/>
          <w:sz w:val="28"/>
          <w:szCs w:val="28"/>
        </w:rPr>
        <w:t xml:space="preserve"> </w:t>
      </w:r>
    </w:p>
    <w:p w:rsidR="00116EC1" w:rsidRPr="00D12E67" w:rsidRDefault="00116EC1" w:rsidP="00116EC1">
      <w:pPr>
        <w:spacing w:line="360" w:lineRule="auto"/>
        <w:ind w:firstLine="720"/>
        <w:jc w:val="both"/>
        <w:rPr>
          <w:rFonts w:ascii="Tahoma" w:hAnsi="Tahoma" w:cs="Tahoma"/>
          <w:sz w:val="24"/>
          <w:szCs w:val="24"/>
        </w:rPr>
      </w:pPr>
      <w:r w:rsidRPr="00D12E67">
        <w:rPr>
          <w:rFonts w:ascii="Tahoma" w:hAnsi="Tahoma" w:cs="Tahoma"/>
          <w:sz w:val="24"/>
          <w:szCs w:val="24"/>
        </w:rPr>
        <w:t xml:space="preserve">Since we have defined our sampling method which is a probability sampling method the next step is to identify our sample size. In order to get the most accurate results we must have around 100 questionnaires filled from the consumers of Red Bull. We have divided our samples into four strata’s so we will have around 25 questionnaires filled out from individuals of each strata. </w:t>
      </w:r>
    </w:p>
    <w:p w:rsidR="00427120" w:rsidRPr="00D12E67" w:rsidRDefault="00427120" w:rsidP="00116EC1">
      <w:pPr>
        <w:spacing w:line="360" w:lineRule="auto"/>
        <w:ind w:firstLine="720"/>
        <w:jc w:val="both"/>
        <w:rPr>
          <w:rFonts w:ascii="Tahoma" w:hAnsi="Tahoma" w:cs="Tahoma"/>
          <w:sz w:val="24"/>
          <w:szCs w:val="24"/>
        </w:rPr>
      </w:pPr>
    </w:p>
    <w:p w:rsidR="006B05FB" w:rsidRPr="00D12E67" w:rsidRDefault="006B05FB" w:rsidP="00715DF0">
      <w:pPr>
        <w:spacing w:line="360" w:lineRule="auto"/>
        <w:jc w:val="center"/>
        <w:rPr>
          <w:rFonts w:ascii="Tahoma" w:hAnsi="Tahoma" w:cs="Tahoma"/>
          <w:b/>
          <w:sz w:val="28"/>
          <w:szCs w:val="28"/>
        </w:rPr>
      </w:pPr>
    </w:p>
    <w:p w:rsidR="00427120" w:rsidRPr="00D12E67" w:rsidRDefault="00427120" w:rsidP="00415CA1">
      <w:pPr>
        <w:spacing w:line="360" w:lineRule="auto"/>
        <w:rPr>
          <w:rFonts w:ascii="Tahoma" w:hAnsi="Tahoma" w:cs="Tahoma"/>
          <w:b/>
          <w:sz w:val="72"/>
          <w:szCs w:val="72"/>
        </w:rPr>
      </w:pPr>
    </w:p>
    <w:p w:rsidR="00415CA1" w:rsidRPr="00D12E67" w:rsidRDefault="00415CA1" w:rsidP="00415CA1">
      <w:pPr>
        <w:spacing w:line="360" w:lineRule="auto"/>
        <w:rPr>
          <w:rFonts w:ascii="Tahoma" w:hAnsi="Tahoma" w:cs="Tahoma"/>
          <w:b/>
          <w:sz w:val="72"/>
          <w:szCs w:val="72"/>
        </w:rPr>
      </w:pPr>
    </w:p>
    <w:p w:rsidR="00503DB2" w:rsidRPr="00D12E67" w:rsidRDefault="00503DB2" w:rsidP="00715DF0">
      <w:pPr>
        <w:spacing w:line="360" w:lineRule="auto"/>
        <w:jc w:val="center"/>
        <w:rPr>
          <w:rFonts w:ascii="Tahoma" w:hAnsi="Tahoma" w:cs="Tahoma"/>
          <w:b/>
        </w:rPr>
      </w:pPr>
    </w:p>
    <w:p w:rsidR="00415CA1" w:rsidRPr="00D12E67" w:rsidRDefault="00415CA1" w:rsidP="00715DF0">
      <w:pPr>
        <w:spacing w:line="360" w:lineRule="auto"/>
        <w:jc w:val="center"/>
        <w:rPr>
          <w:rFonts w:ascii="Tahoma" w:hAnsi="Tahoma" w:cs="Tahoma"/>
          <w:b/>
        </w:rPr>
      </w:pPr>
    </w:p>
    <w:p w:rsidR="00415CA1" w:rsidRPr="00D12E67" w:rsidRDefault="00415CA1" w:rsidP="00715DF0">
      <w:pPr>
        <w:spacing w:line="360" w:lineRule="auto"/>
        <w:jc w:val="center"/>
        <w:rPr>
          <w:rFonts w:ascii="Tahoma" w:hAnsi="Tahoma" w:cs="Tahoma"/>
          <w:b/>
        </w:rPr>
      </w:pPr>
    </w:p>
    <w:p w:rsidR="00415CA1" w:rsidRPr="00D12E67" w:rsidRDefault="00415CA1" w:rsidP="00715DF0">
      <w:pPr>
        <w:spacing w:line="360" w:lineRule="auto"/>
        <w:jc w:val="center"/>
        <w:rPr>
          <w:rFonts w:ascii="Tahoma" w:hAnsi="Tahoma" w:cs="Tahoma"/>
          <w:b/>
        </w:rPr>
      </w:pPr>
    </w:p>
    <w:p w:rsidR="00415CA1" w:rsidRPr="00D12E67" w:rsidRDefault="00415CA1" w:rsidP="00715DF0">
      <w:pPr>
        <w:spacing w:line="360" w:lineRule="auto"/>
        <w:jc w:val="center"/>
        <w:rPr>
          <w:rFonts w:ascii="Tahoma" w:hAnsi="Tahoma" w:cs="Tahoma"/>
          <w:b/>
        </w:rPr>
      </w:pPr>
    </w:p>
    <w:p w:rsidR="00415CA1" w:rsidRPr="00D12E67" w:rsidRDefault="00415CA1" w:rsidP="00715DF0">
      <w:pPr>
        <w:spacing w:line="360" w:lineRule="auto"/>
        <w:jc w:val="center"/>
        <w:rPr>
          <w:rFonts w:ascii="Tahoma" w:hAnsi="Tahoma" w:cs="Tahoma"/>
          <w:b/>
        </w:rPr>
      </w:pPr>
    </w:p>
    <w:p w:rsidR="00415CA1" w:rsidRPr="00D12E67" w:rsidRDefault="00415CA1" w:rsidP="00715DF0">
      <w:pPr>
        <w:spacing w:line="360" w:lineRule="auto"/>
        <w:jc w:val="center"/>
        <w:rPr>
          <w:rFonts w:ascii="Tahoma" w:hAnsi="Tahoma" w:cs="Tahoma"/>
          <w:b/>
        </w:rPr>
      </w:pPr>
    </w:p>
    <w:p w:rsidR="00427120" w:rsidRPr="00D12E67" w:rsidRDefault="00427120" w:rsidP="00715DF0">
      <w:pPr>
        <w:spacing w:line="360" w:lineRule="auto"/>
        <w:jc w:val="center"/>
        <w:rPr>
          <w:rFonts w:ascii="Tahoma" w:hAnsi="Tahoma" w:cs="Tahoma"/>
          <w:b/>
          <w:sz w:val="72"/>
          <w:szCs w:val="72"/>
        </w:rPr>
      </w:pPr>
      <w:r w:rsidRPr="00D12E67">
        <w:rPr>
          <w:rFonts w:ascii="Tahoma" w:hAnsi="Tahoma" w:cs="Tahoma"/>
          <w:b/>
          <w:sz w:val="72"/>
          <w:szCs w:val="72"/>
        </w:rPr>
        <w:t>Research Findings &amp;</w:t>
      </w:r>
    </w:p>
    <w:p w:rsidR="006B05FB" w:rsidRPr="00D12E67" w:rsidRDefault="00427120" w:rsidP="00715DF0">
      <w:pPr>
        <w:spacing w:line="360" w:lineRule="auto"/>
        <w:jc w:val="center"/>
        <w:rPr>
          <w:rFonts w:ascii="Tahoma" w:hAnsi="Tahoma" w:cs="Tahoma"/>
          <w:b/>
          <w:sz w:val="72"/>
          <w:szCs w:val="72"/>
        </w:rPr>
      </w:pPr>
      <w:r w:rsidRPr="00D12E67">
        <w:rPr>
          <w:rFonts w:ascii="Tahoma" w:hAnsi="Tahoma" w:cs="Tahoma"/>
          <w:b/>
          <w:sz w:val="72"/>
          <w:szCs w:val="72"/>
        </w:rPr>
        <w:t xml:space="preserve">Analysis </w:t>
      </w:r>
    </w:p>
    <w:p w:rsidR="00DF708C" w:rsidRPr="00D12E67" w:rsidRDefault="00DF708C" w:rsidP="00715DF0">
      <w:pPr>
        <w:spacing w:line="360" w:lineRule="auto"/>
        <w:jc w:val="center"/>
        <w:rPr>
          <w:rFonts w:ascii="Tahoma" w:hAnsi="Tahoma" w:cs="Tahoma"/>
          <w:b/>
          <w:sz w:val="56"/>
          <w:szCs w:val="56"/>
        </w:rPr>
      </w:pPr>
      <w:r w:rsidRPr="00D12E67">
        <w:rPr>
          <w:rFonts w:ascii="Tahoma" w:hAnsi="Tahoma" w:cs="Tahoma"/>
          <w:b/>
          <w:sz w:val="72"/>
          <w:szCs w:val="72"/>
        </w:rPr>
        <w:t>(</w:t>
      </w:r>
      <w:r w:rsidRPr="00D12E67">
        <w:rPr>
          <w:rFonts w:ascii="Tahoma" w:hAnsi="Tahoma" w:cs="Tahoma"/>
          <w:b/>
          <w:sz w:val="56"/>
          <w:szCs w:val="56"/>
        </w:rPr>
        <w:t>Focus Groups)</w:t>
      </w:r>
    </w:p>
    <w:p w:rsidR="00DF708C" w:rsidRPr="00D12E67" w:rsidRDefault="00DF708C" w:rsidP="00715DF0">
      <w:pPr>
        <w:spacing w:line="360" w:lineRule="auto"/>
        <w:jc w:val="center"/>
        <w:rPr>
          <w:rFonts w:ascii="Tahoma" w:hAnsi="Tahoma" w:cs="Tahoma"/>
          <w:b/>
          <w:sz w:val="72"/>
          <w:szCs w:val="72"/>
        </w:rPr>
      </w:pPr>
    </w:p>
    <w:p w:rsidR="00415CA1" w:rsidRDefault="00415CA1" w:rsidP="00415CA1">
      <w:pPr>
        <w:spacing w:line="360" w:lineRule="auto"/>
        <w:rPr>
          <w:rFonts w:ascii="Tahoma" w:hAnsi="Tahoma" w:cs="Tahoma"/>
          <w:b/>
          <w:sz w:val="72"/>
          <w:szCs w:val="72"/>
        </w:rPr>
      </w:pPr>
    </w:p>
    <w:p w:rsidR="004663D7" w:rsidRPr="00D12E67" w:rsidRDefault="004663D7" w:rsidP="00415CA1">
      <w:pPr>
        <w:spacing w:line="360" w:lineRule="auto"/>
        <w:rPr>
          <w:rFonts w:ascii="Tahoma" w:hAnsi="Tahoma" w:cs="Tahoma"/>
          <w:b/>
          <w:sz w:val="28"/>
          <w:szCs w:val="28"/>
        </w:rPr>
      </w:pPr>
    </w:p>
    <w:p w:rsidR="00BF1AF8" w:rsidRPr="00D12E67" w:rsidRDefault="00BF1AF8" w:rsidP="00FD69FE">
      <w:pPr>
        <w:spacing w:line="360" w:lineRule="auto"/>
        <w:jc w:val="center"/>
        <w:rPr>
          <w:rFonts w:ascii="Tahoma" w:hAnsi="Tahoma" w:cs="Tahoma"/>
          <w:b/>
          <w:sz w:val="28"/>
          <w:szCs w:val="28"/>
        </w:rPr>
      </w:pPr>
      <w:r w:rsidRPr="00D12E67">
        <w:rPr>
          <w:rFonts w:ascii="Tahoma" w:hAnsi="Tahoma" w:cs="Tahoma"/>
          <w:b/>
          <w:sz w:val="28"/>
          <w:szCs w:val="28"/>
        </w:rPr>
        <w:t>Experience Surveys</w:t>
      </w:r>
    </w:p>
    <w:p w:rsidR="00813D93" w:rsidRPr="00D12E67" w:rsidRDefault="00813D93" w:rsidP="00FD69FE">
      <w:pPr>
        <w:widowControl w:val="0"/>
        <w:autoSpaceDE w:val="0"/>
        <w:autoSpaceDN w:val="0"/>
        <w:adjustRightInd w:val="0"/>
        <w:spacing w:after="0" w:line="360" w:lineRule="auto"/>
        <w:jc w:val="both"/>
        <w:rPr>
          <w:rFonts w:ascii="Tahoma" w:hAnsi="Tahoma" w:cs="Tahoma"/>
          <w:sz w:val="24"/>
          <w:szCs w:val="24"/>
        </w:rPr>
      </w:pPr>
      <w:r w:rsidRPr="00D12E67">
        <w:rPr>
          <w:rFonts w:ascii="Tahoma" w:hAnsi="Tahoma" w:cs="Tahoma"/>
          <w:sz w:val="24"/>
          <w:szCs w:val="24"/>
        </w:rPr>
        <w:tab/>
        <w:t xml:space="preserve">The aim was to obtain insight into the relationships between the given variables. The interviews conducted were unstructured and informal. We as group members included our experiences, also certain individuals were asked random questions. </w:t>
      </w:r>
    </w:p>
    <w:p w:rsidR="00813D93" w:rsidRPr="00D12E67" w:rsidRDefault="00813D93" w:rsidP="00BF1AF8">
      <w:pPr>
        <w:widowControl w:val="0"/>
        <w:autoSpaceDE w:val="0"/>
        <w:autoSpaceDN w:val="0"/>
        <w:adjustRightInd w:val="0"/>
        <w:spacing w:after="0" w:line="360" w:lineRule="auto"/>
        <w:jc w:val="both"/>
        <w:rPr>
          <w:rFonts w:ascii="Tahoma" w:hAnsi="Tahoma" w:cs="Tahoma"/>
          <w:sz w:val="24"/>
          <w:szCs w:val="24"/>
        </w:rPr>
      </w:pPr>
      <w:r w:rsidRPr="00D12E67">
        <w:rPr>
          <w:rFonts w:ascii="Tahoma" w:hAnsi="Tahoma" w:cs="Tahoma"/>
          <w:sz w:val="24"/>
          <w:szCs w:val="24"/>
        </w:rPr>
        <w:tab/>
        <w:t xml:space="preserve">One person's experience was of a "Concert" event, where she recalled that Red Bull was offered to those people who were the nearest to the stage and were particularly enthusiastic about the event. Most of these people were "head-banging" on the beat of the songs being played. The reaction of the intake of Red Bull was quite visible and extraordinary as those people kept on with </w:t>
      </w:r>
      <w:r w:rsidR="00E11572" w:rsidRPr="00D12E67">
        <w:rPr>
          <w:rFonts w:ascii="Tahoma" w:hAnsi="Tahoma" w:cs="Tahoma"/>
          <w:sz w:val="24"/>
          <w:szCs w:val="24"/>
        </w:rPr>
        <w:t>their</w:t>
      </w:r>
      <w:r w:rsidRPr="00D12E67">
        <w:rPr>
          <w:rFonts w:ascii="Tahoma" w:hAnsi="Tahoma" w:cs="Tahoma"/>
          <w:sz w:val="24"/>
          <w:szCs w:val="24"/>
        </w:rPr>
        <w:t xml:space="preserve"> activity for almost the whole of the concert time. They also became an influence to the people who were further away from the stage and led them to buy Red Bull too, and in no time most of the crowd was holding a can.</w:t>
      </w:r>
    </w:p>
    <w:p w:rsidR="00813D93" w:rsidRPr="00D12E67" w:rsidRDefault="00813D93" w:rsidP="00BF1AF8">
      <w:pPr>
        <w:widowControl w:val="0"/>
        <w:autoSpaceDE w:val="0"/>
        <w:autoSpaceDN w:val="0"/>
        <w:adjustRightInd w:val="0"/>
        <w:spacing w:after="0" w:line="360" w:lineRule="auto"/>
        <w:jc w:val="both"/>
        <w:rPr>
          <w:rFonts w:ascii="Tahoma" w:hAnsi="Tahoma" w:cs="Tahoma"/>
          <w:sz w:val="24"/>
          <w:szCs w:val="24"/>
        </w:rPr>
      </w:pPr>
    </w:p>
    <w:p w:rsidR="00BF1AF8" w:rsidRPr="00D12E67" w:rsidRDefault="00BF1AF8" w:rsidP="00BF1AF8">
      <w:pPr>
        <w:widowControl w:val="0"/>
        <w:autoSpaceDE w:val="0"/>
        <w:autoSpaceDN w:val="0"/>
        <w:adjustRightInd w:val="0"/>
        <w:spacing w:after="0" w:line="360" w:lineRule="auto"/>
        <w:jc w:val="both"/>
        <w:rPr>
          <w:rFonts w:ascii="Tahoma" w:hAnsi="Tahoma" w:cs="Tahoma"/>
          <w:sz w:val="24"/>
          <w:szCs w:val="24"/>
        </w:rPr>
      </w:pPr>
    </w:p>
    <w:p w:rsidR="00BF1AF8" w:rsidRPr="00D12E67" w:rsidRDefault="00BF1AF8" w:rsidP="00BF1AF8">
      <w:pPr>
        <w:spacing w:line="360" w:lineRule="auto"/>
        <w:jc w:val="center"/>
        <w:rPr>
          <w:rFonts w:ascii="Tahoma" w:hAnsi="Tahoma" w:cs="Tahoma"/>
          <w:b/>
          <w:sz w:val="28"/>
          <w:szCs w:val="28"/>
        </w:rPr>
      </w:pPr>
      <w:r w:rsidRPr="00D12E67">
        <w:rPr>
          <w:rFonts w:ascii="Tahoma" w:hAnsi="Tahoma" w:cs="Tahoma"/>
          <w:b/>
          <w:sz w:val="28"/>
          <w:szCs w:val="28"/>
        </w:rPr>
        <w:t>Structure of Focus Groups</w:t>
      </w:r>
    </w:p>
    <w:p w:rsidR="00813D93" w:rsidRPr="00D12E67" w:rsidRDefault="00813D93" w:rsidP="00BF1AF8">
      <w:pPr>
        <w:widowControl w:val="0"/>
        <w:autoSpaceDE w:val="0"/>
        <w:autoSpaceDN w:val="0"/>
        <w:adjustRightInd w:val="0"/>
        <w:spacing w:after="0" w:line="360" w:lineRule="auto"/>
        <w:jc w:val="both"/>
        <w:rPr>
          <w:rFonts w:ascii="Tahoma" w:hAnsi="Tahoma" w:cs="Tahoma"/>
          <w:sz w:val="24"/>
          <w:szCs w:val="24"/>
        </w:rPr>
      </w:pPr>
      <w:r w:rsidRPr="00D12E67">
        <w:rPr>
          <w:rFonts w:ascii="Tahoma" w:hAnsi="Tahoma" w:cs="Tahoma"/>
          <w:sz w:val="24"/>
          <w:szCs w:val="24"/>
        </w:rPr>
        <w:tab/>
        <w:t>Three focus</w:t>
      </w:r>
      <w:r w:rsidR="00E11572" w:rsidRPr="00D12E67">
        <w:rPr>
          <w:rFonts w:ascii="Tahoma" w:hAnsi="Tahoma" w:cs="Tahoma"/>
          <w:sz w:val="24"/>
          <w:szCs w:val="24"/>
        </w:rPr>
        <w:t xml:space="preserve"> groups were conducted in </w:t>
      </w:r>
      <w:smartTag w:uri="urn:schemas-microsoft-com:office:smarttags" w:element="City">
        <w:smartTag w:uri="urn:schemas-microsoft-com:office:smarttags" w:element="place">
          <w:r w:rsidR="00E11572" w:rsidRPr="00D12E67">
            <w:rPr>
              <w:rFonts w:ascii="Tahoma" w:hAnsi="Tahoma" w:cs="Tahoma"/>
              <w:sz w:val="24"/>
              <w:szCs w:val="24"/>
            </w:rPr>
            <w:t>Islamabad</w:t>
          </w:r>
        </w:smartTag>
      </w:smartTag>
      <w:r w:rsidRPr="00D12E67">
        <w:rPr>
          <w:rFonts w:ascii="Tahoma" w:hAnsi="Tahoma" w:cs="Tahoma"/>
          <w:sz w:val="24"/>
          <w:szCs w:val="24"/>
        </w:rPr>
        <w:t xml:space="preserve"> to understand the affluent youth's perception about Red Bull and energy drinks in general. Following patterns were noted among the three groups.</w:t>
      </w:r>
    </w:p>
    <w:p w:rsidR="00813D93" w:rsidRPr="00D12E67" w:rsidRDefault="00813D93" w:rsidP="00BF1AF8">
      <w:pPr>
        <w:widowControl w:val="0"/>
        <w:autoSpaceDE w:val="0"/>
        <w:autoSpaceDN w:val="0"/>
        <w:adjustRightInd w:val="0"/>
        <w:spacing w:after="0" w:line="360" w:lineRule="auto"/>
        <w:jc w:val="both"/>
        <w:rPr>
          <w:rFonts w:ascii="Tahoma" w:hAnsi="Tahoma" w:cs="Tahoma"/>
          <w:sz w:val="24"/>
          <w:szCs w:val="24"/>
        </w:rPr>
      </w:pPr>
      <w:r w:rsidRPr="00D12E67">
        <w:rPr>
          <w:rFonts w:ascii="Tahoma" w:hAnsi="Tahoma" w:cs="Tahoma"/>
          <w:sz w:val="24"/>
          <w:szCs w:val="24"/>
        </w:rPr>
        <w:tab/>
        <w:t>Two were conducted for university going peopl</w:t>
      </w:r>
      <w:r w:rsidR="00E11572" w:rsidRPr="00D12E67">
        <w:rPr>
          <w:rFonts w:ascii="Tahoma" w:hAnsi="Tahoma" w:cs="Tahoma"/>
          <w:sz w:val="24"/>
          <w:szCs w:val="24"/>
        </w:rPr>
        <w:t>e, on campus of Comsats</w:t>
      </w:r>
      <w:r w:rsidRPr="00D12E67">
        <w:rPr>
          <w:rFonts w:ascii="Tahoma" w:hAnsi="Tahoma" w:cs="Tahoma"/>
          <w:sz w:val="24"/>
          <w:szCs w:val="24"/>
        </w:rPr>
        <w:t>, aged between 18yrs - 24yrs. The category was defined as youngsters who are energetic and always want to try new things. Group 1 consisted of 8 people with equal gender-based ratio.</w:t>
      </w:r>
    </w:p>
    <w:p w:rsidR="00813D93" w:rsidRPr="00D12E67" w:rsidRDefault="00813D93" w:rsidP="00BF1AF8">
      <w:pPr>
        <w:widowControl w:val="0"/>
        <w:autoSpaceDE w:val="0"/>
        <w:autoSpaceDN w:val="0"/>
        <w:adjustRightInd w:val="0"/>
        <w:spacing w:after="0" w:line="360" w:lineRule="auto"/>
        <w:jc w:val="both"/>
        <w:rPr>
          <w:rFonts w:ascii="Tahoma" w:hAnsi="Tahoma" w:cs="Tahoma"/>
          <w:sz w:val="24"/>
          <w:szCs w:val="24"/>
        </w:rPr>
      </w:pPr>
      <w:r w:rsidRPr="00D12E67">
        <w:rPr>
          <w:rFonts w:ascii="Tahoma" w:hAnsi="Tahoma" w:cs="Tahoma"/>
          <w:sz w:val="24"/>
          <w:szCs w:val="24"/>
        </w:rPr>
        <w:tab/>
        <w:t xml:space="preserve">One was held for people aged between 25yrs - 32yrs. These people came into the category of business/work class, who have developed certain drinking and eating habits. </w:t>
      </w:r>
    </w:p>
    <w:p w:rsidR="00813D93" w:rsidRPr="00D12E67" w:rsidRDefault="00813D93" w:rsidP="00BF1AF8">
      <w:pPr>
        <w:widowControl w:val="0"/>
        <w:autoSpaceDE w:val="0"/>
        <w:autoSpaceDN w:val="0"/>
        <w:adjustRightInd w:val="0"/>
        <w:spacing w:after="0" w:line="360" w:lineRule="auto"/>
        <w:jc w:val="both"/>
        <w:rPr>
          <w:rFonts w:ascii="Tahoma" w:hAnsi="Tahoma" w:cs="Tahoma"/>
          <w:sz w:val="24"/>
          <w:szCs w:val="24"/>
        </w:rPr>
      </w:pPr>
    </w:p>
    <w:p w:rsidR="00813D93" w:rsidRPr="00D12E67" w:rsidRDefault="00813D93" w:rsidP="00BF1AF8">
      <w:pPr>
        <w:widowControl w:val="0"/>
        <w:autoSpaceDE w:val="0"/>
        <w:autoSpaceDN w:val="0"/>
        <w:adjustRightInd w:val="0"/>
        <w:spacing w:after="0" w:line="360" w:lineRule="auto"/>
        <w:jc w:val="both"/>
        <w:rPr>
          <w:rFonts w:ascii="Tahoma" w:hAnsi="Tahoma" w:cs="Tahoma"/>
          <w:sz w:val="24"/>
          <w:szCs w:val="24"/>
        </w:rPr>
      </w:pPr>
      <w:r w:rsidRPr="00D12E67">
        <w:rPr>
          <w:rFonts w:ascii="Tahoma" w:hAnsi="Tahoma" w:cs="Tahoma"/>
          <w:sz w:val="24"/>
          <w:szCs w:val="24"/>
        </w:rPr>
        <w:tab/>
        <w:t>The focus groups lasted 20 - 25minutes each.</w:t>
      </w:r>
    </w:p>
    <w:p w:rsidR="00813D93" w:rsidRPr="00D12E67" w:rsidRDefault="00813D93" w:rsidP="00BF1AF8">
      <w:pPr>
        <w:widowControl w:val="0"/>
        <w:autoSpaceDE w:val="0"/>
        <w:autoSpaceDN w:val="0"/>
        <w:adjustRightInd w:val="0"/>
        <w:spacing w:after="0" w:line="360" w:lineRule="auto"/>
        <w:jc w:val="both"/>
        <w:rPr>
          <w:rFonts w:ascii="Tahoma" w:hAnsi="Tahoma" w:cs="Tahoma"/>
          <w:sz w:val="24"/>
          <w:szCs w:val="24"/>
        </w:rPr>
      </w:pPr>
    </w:p>
    <w:p w:rsidR="00813D93" w:rsidRPr="00D12E67" w:rsidRDefault="00E11572" w:rsidP="00BF1AF8">
      <w:pPr>
        <w:widowControl w:val="0"/>
        <w:autoSpaceDE w:val="0"/>
        <w:autoSpaceDN w:val="0"/>
        <w:adjustRightInd w:val="0"/>
        <w:spacing w:after="0" w:line="360" w:lineRule="auto"/>
        <w:jc w:val="both"/>
        <w:rPr>
          <w:rFonts w:ascii="Tahoma" w:hAnsi="Tahoma" w:cs="Tahoma"/>
          <w:sz w:val="24"/>
          <w:szCs w:val="24"/>
        </w:rPr>
      </w:pPr>
      <w:r w:rsidRPr="00D12E67">
        <w:rPr>
          <w:rFonts w:ascii="Tahoma" w:hAnsi="Tahoma" w:cs="Tahoma"/>
          <w:sz w:val="24"/>
          <w:szCs w:val="24"/>
        </w:rPr>
        <w:tab/>
        <w:t>A similar outline of questions was</w:t>
      </w:r>
      <w:r w:rsidR="00813D93" w:rsidRPr="00D12E67">
        <w:rPr>
          <w:rFonts w:ascii="Tahoma" w:hAnsi="Tahoma" w:cs="Tahoma"/>
          <w:sz w:val="24"/>
          <w:szCs w:val="24"/>
        </w:rPr>
        <w:t xml:space="preserve"> asked from all the groups. We made sure that the comments made by each person were included and discussed in group's discussion. The purpose and objectives of the research were kept perfectly intact. </w:t>
      </w:r>
      <w:r w:rsidR="00FD69FE" w:rsidRPr="00D12E67">
        <w:rPr>
          <w:rFonts w:ascii="Tahoma" w:hAnsi="Tahoma" w:cs="Tahoma"/>
          <w:sz w:val="24"/>
          <w:szCs w:val="24"/>
        </w:rPr>
        <w:t>Homogenized</w:t>
      </w:r>
      <w:r w:rsidR="00813D93" w:rsidRPr="00D12E67">
        <w:rPr>
          <w:rFonts w:ascii="Tahoma" w:hAnsi="Tahoma" w:cs="Tahoma"/>
          <w:sz w:val="24"/>
          <w:szCs w:val="24"/>
        </w:rPr>
        <w:t xml:space="preserve"> groups were selected but due to the multiple groups we had, it helped us in getting a wider spectrum of insights.</w:t>
      </w:r>
    </w:p>
    <w:p w:rsidR="00FD69FE" w:rsidRPr="00D12E67" w:rsidRDefault="00FD69FE" w:rsidP="00BF1AF8">
      <w:pPr>
        <w:spacing w:line="360" w:lineRule="auto"/>
        <w:jc w:val="center"/>
        <w:rPr>
          <w:rFonts w:ascii="Tahoma" w:hAnsi="Tahoma" w:cs="Tahoma"/>
          <w:b/>
          <w:sz w:val="28"/>
          <w:szCs w:val="28"/>
        </w:rPr>
      </w:pPr>
    </w:p>
    <w:p w:rsidR="00BF1AF8" w:rsidRPr="00D12E67" w:rsidRDefault="00BF1AF8" w:rsidP="00BF1AF8">
      <w:pPr>
        <w:spacing w:line="360" w:lineRule="auto"/>
        <w:jc w:val="center"/>
        <w:rPr>
          <w:rFonts w:ascii="Tahoma" w:hAnsi="Tahoma" w:cs="Tahoma"/>
          <w:b/>
          <w:sz w:val="28"/>
          <w:szCs w:val="28"/>
        </w:rPr>
      </w:pPr>
      <w:r w:rsidRPr="00D12E67">
        <w:rPr>
          <w:rFonts w:ascii="Tahoma" w:hAnsi="Tahoma" w:cs="Tahoma"/>
          <w:b/>
          <w:sz w:val="28"/>
          <w:szCs w:val="28"/>
        </w:rPr>
        <w:t>Questions of the Focus Groups</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What comes to your mind when I say drinks?</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What feelings , emotions, &amp; associates do you have with drinking in general?</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 xml:space="preserve">What influences your drinking </w:t>
      </w:r>
      <w:r w:rsidR="00FD69FE" w:rsidRPr="00D12E67">
        <w:rPr>
          <w:rFonts w:ascii="Tahoma" w:hAnsi="Tahoma" w:cs="Tahoma"/>
          <w:sz w:val="24"/>
          <w:szCs w:val="24"/>
        </w:rPr>
        <w:t>behavior</w:t>
      </w:r>
      <w:r w:rsidRPr="00D12E67">
        <w:rPr>
          <w:rFonts w:ascii="Tahoma" w:hAnsi="Tahoma" w:cs="Tahoma"/>
          <w:sz w:val="24"/>
          <w:szCs w:val="24"/>
        </w:rPr>
        <w:t>?</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At what moment/time do you use such drinks?</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 xml:space="preserve">How do you </w:t>
      </w:r>
      <w:r w:rsidR="00FD69FE" w:rsidRPr="00D12E67">
        <w:rPr>
          <w:rFonts w:ascii="Tahoma" w:hAnsi="Tahoma" w:cs="Tahoma"/>
          <w:sz w:val="24"/>
          <w:szCs w:val="24"/>
        </w:rPr>
        <w:t>recognize</w:t>
      </w:r>
      <w:r w:rsidRPr="00D12E67">
        <w:rPr>
          <w:rFonts w:ascii="Tahoma" w:hAnsi="Tahoma" w:cs="Tahoma"/>
          <w:sz w:val="24"/>
          <w:szCs w:val="24"/>
        </w:rPr>
        <w:t xml:space="preserve"> a good brand?</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 xml:space="preserve">What are you more attracted by? The </w:t>
      </w:r>
      <w:r w:rsidR="00FD69FE" w:rsidRPr="00D12E67">
        <w:rPr>
          <w:rFonts w:ascii="Tahoma" w:hAnsi="Tahoma" w:cs="Tahoma"/>
          <w:sz w:val="24"/>
          <w:szCs w:val="24"/>
        </w:rPr>
        <w:t>packaging</w:t>
      </w:r>
      <w:r w:rsidRPr="00D12E67">
        <w:rPr>
          <w:rFonts w:ascii="Tahoma" w:hAnsi="Tahoma" w:cs="Tahoma"/>
          <w:sz w:val="24"/>
          <w:szCs w:val="24"/>
        </w:rPr>
        <w:t xml:space="preserve"> or the drink itself?</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Where do you buy this drink from?</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How often do you use them?</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How many Red Bull cans</w:t>
      </w:r>
      <w:r w:rsidR="00FD69FE" w:rsidRPr="00D12E67">
        <w:rPr>
          <w:rFonts w:ascii="Tahoma" w:hAnsi="Tahoma" w:cs="Tahoma"/>
          <w:sz w:val="24"/>
          <w:szCs w:val="24"/>
        </w:rPr>
        <w:t>,</w:t>
      </w:r>
      <w:r w:rsidRPr="00D12E67">
        <w:rPr>
          <w:rFonts w:ascii="Tahoma" w:hAnsi="Tahoma" w:cs="Tahoma"/>
          <w:sz w:val="24"/>
          <w:szCs w:val="24"/>
        </w:rPr>
        <w:t xml:space="preserve"> can you consume at one time?</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How do you buy Red Bull? Time and place? By Planning or Spontaneously?</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 xml:space="preserve">How do you </w:t>
      </w:r>
      <w:r w:rsidR="00FD69FE" w:rsidRPr="00D12E67">
        <w:rPr>
          <w:rFonts w:ascii="Tahoma" w:hAnsi="Tahoma" w:cs="Tahoma"/>
          <w:sz w:val="24"/>
          <w:szCs w:val="24"/>
        </w:rPr>
        <w:t>perceive</w:t>
      </w:r>
      <w:r w:rsidRPr="00D12E67">
        <w:rPr>
          <w:rFonts w:ascii="Tahoma" w:hAnsi="Tahoma" w:cs="Tahoma"/>
          <w:sz w:val="24"/>
          <w:szCs w:val="24"/>
        </w:rPr>
        <w:t xml:space="preserve"> Red Bull? Is it functional? Is it trendy or portrays a brand image?</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Is there any other brand that you use except Red Bull?</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Which one would you prefer? Why?</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Have seen any Advertisements or commercials of Red Bull?</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Can you recall any commercials? Please specify.</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 xml:space="preserve">What is your perception </w:t>
      </w:r>
      <w:r w:rsidR="00FD69FE" w:rsidRPr="00D12E67">
        <w:rPr>
          <w:rFonts w:ascii="Tahoma" w:hAnsi="Tahoma" w:cs="Tahoma"/>
          <w:sz w:val="24"/>
          <w:szCs w:val="24"/>
        </w:rPr>
        <w:t>of this</w:t>
      </w:r>
      <w:r w:rsidRPr="00D12E67">
        <w:rPr>
          <w:rFonts w:ascii="Tahoma" w:hAnsi="Tahoma" w:cs="Tahoma"/>
          <w:sz w:val="24"/>
          <w:szCs w:val="24"/>
        </w:rPr>
        <w:t xml:space="preserve"> commercial? Useful/</w:t>
      </w:r>
      <w:r w:rsidR="00FD69FE" w:rsidRPr="00D12E67">
        <w:rPr>
          <w:rFonts w:ascii="Tahoma" w:hAnsi="Tahoma" w:cs="Tahoma"/>
          <w:sz w:val="24"/>
          <w:szCs w:val="24"/>
        </w:rPr>
        <w:t xml:space="preserve"> not </w:t>
      </w:r>
      <w:r w:rsidRPr="00D12E67">
        <w:rPr>
          <w:rFonts w:ascii="Tahoma" w:hAnsi="Tahoma" w:cs="Tahoma"/>
          <w:sz w:val="24"/>
          <w:szCs w:val="24"/>
        </w:rPr>
        <w:t>useful?</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Please recall the slogan, jingle etc.</w:t>
      </w:r>
    </w:p>
    <w:p w:rsidR="00415CA1" w:rsidRPr="00D12E67" w:rsidRDefault="00813D93" w:rsidP="00415CA1">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What would you like to be changed in Red Bull, if any change is to be applied?</w:t>
      </w:r>
    </w:p>
    <w:p w:rsidR="00813D93" w:rsidRPr="00D12E67" w:rsidRDefault="00813D93" w:rsidP="00BF1AF8">
      <w:pPr>
        <w:pStyle w:val="NoSpacing"/>
        <w:numPr>
          <w:ilvl w:val="0"/>
          <w:numId w:val="24"/>
        </w:numPr>
        <w:spacing w:line="360" w:lineRule="auto"/>
        <w:jc w:val="both"/>
        <w:rPr>
          <w:rFonts w:ascii="Tahoma" w:hAnsi="Tahoma" w:cs="Tahoma"/>
          <w:sz w:val="24"/>
          <w:szCs w:val="24"/>
        </w:rPr>
      </w:pPr>
      <w:r w:rsidRPr="00D12E67">
        <w:rPr>
          <w:rFonts w:ascii="Tahoma" w:hAnsi="Tahoma" w:cs="Tahoma"/>
          <w:sz w:val="24"/>
          <w:szCs w:val="24"/>
        </w:rPr>
        <w:t>What comes to your mind when I say:</w:t>
      </w:r>
    </w:p>
    <w:p w:rsidR="00813D93" w:rsidRPr="00D12E67" w:rsidRDefault="00813D93" w:rsidP="00BF1AF8">
      <w:pPr>
        <w:pStyle w:val="NoSpacing"/>
        <w:numPr>
          <w:ilvl w:val="0"/>
          <w:numId w:val="25"/>
        </w:numPr>
        <w:spacing w:line="360" w:lineRule="auto"/>
        <w:jc w:val="both"/>
        <w:rPr>
          <w:rFonts w:ascii="Tahoma" w:hAnsi="Tahoma" w:cs="Tahoma"/>
          <w:sz w:val="24"/>
          <w:szCs w:val="24"/>
        </w:rPr>
      </w:pPr>
      <w:r w:rsidRPr="00D12E67">
        <w:rPr>
          <w:rFonts w:ascii="Tahoma" w:hAnsi="Tahoma" w:cs="Tahoma"/>
          <w:sz w:val="24"/>
          <w:szCs w:val="24"/>
        </w:rPr>
        <w:lastRenderedPageBreak/>
        <w:t>Red Bull</w:t>
      </w:r>
    </w:p>
    <w:p w:rsidR="00813D93" w:rsidRPr="00D12E67" w:rsidRDefault="00813D93" w:rsidP="00BF1AF8">
      <w:pPr>
        <w:pStyle w:val="NoSpacing"/>
        <w:numPr>
          <w:ilvl w:val="0"/>
          <w:numId w:val="25"/>
        </w:numPr>
        <w:spacing w:line="360" w:lineRule="auto"/>
        <w:jc w:val="both"/>
        <w:rPr>
          <w:rFonts w:ascii="Tahoma" w:hAnsi="Tahoma" w:cs="Tahoma"/>
          <w:sz w:val="24"/>
          <w:szCs w:val="24"/>
        </w:rPr>
      </w:pPr>
      <w:r w:rsidRPr="00D12E67">
        <w:rPr>
          <w:rFonts w:ascii="Tahoma" w:hAnsi="Tahoma" w:cs="Tahoma"/>
          <w:sz w:val="24"/>
          <w:szCs w:val="24"/>
        </w:rPr>
        <w:t>Size</w:t>
      </w:r>
    </w:p>
    <w:p w:rsidR="00813D93" w:rsidRPr="00D12E67" w:rsidRDefault="00813D93" w:rsidP="00BF1AF8">
      <w:pPr>
        <w:pStyle w:val="NoSpacing"/>
        <w:numPr>
          <w:ilvl w:val="0"/>
          <w:numId w:val="25"/>
        </w:numPr>
        <w:spacing w:line="360" w:lineRule="auto"/>
        <w:jc w:val="both"/>
        <w:rPr>
          <w:rFonts w:ascii="Tahoma" w:hAnsi="Tahoma" w:cs="Tahoma"/>
          <w:sz w:val="24"/>
          <w:szCs w:val="24"/>
        </w:rPr>
      </w:pPr>
      <w:r w:rsidRPr="00D12E67">
        <w:rPr>
          <w:rFonts w:ascii="Tahoma" w:hAnsi="Tahoma" w:cs="Tahoma"/>
          <w:sz w:val="24"/>
          <w:szCs w:val="24"/>
        </w:rPr>
        <w:t>Color</w:t>
      </w:r>
    </w:p>
    <w:p w:rsidR="00813D93" w:rsidRPr="00D12E67" w:rsidRDefault="00813D93" w:rsidP="00BF1AF8">
      <w:pPr>
        <w:pStyle w:val="NoSpacing"/>
        <w:numPr>
          <w:ilvl w:val="0"/>
          <w:numId w:val="25"/>
        </w:numPr>
        <w:spacing w:line="360" w:lineRule="auto"/>
        <w:jc w:val="both"/>
        <w:rPr>
          <w:rFonts w:ascii="Tahoma" w:hAnsi="Tahoma" w:cs="Tahoma"/>
          <w:sz w:val="24"/>
          <w:szCs w:val="24"/>
        </w:rPr>
      </w:pPr>
      <w:r w:rsidRPr="00D12E67">
        <w:rPr>
          <w:rFonts w:ascii="Tahoma" w:hAnsi="Tahoma" w:cs="Tahoma"/>
          <w:sz w:val="24"/>
          <w:szCs w:val="24"/>
        </w:rPr>
        <w:t>Taste</w:t>
      </w:r>
    </w:p>
    <w:p w:rsidR="00813D93" w:rsidRPr="00D12E67" w:rsidRDefault="00813D93" w:rsidP="00BF1AF8">
      <w:pPr>
        <w:pStyle w:val="NoSpacing"/>
        <w:numPr>
          <w:ilvl w:val="0"/>
          <w:numId w:val="25"/>
        </w:numPr>
        <w:spacing w:line="360" w:lineRule="auto"/>
        <w:jc w:val="both"/>
        <w:rPr>
          <w:rFonts w:ascii="Tahoma" w:hAnsi="Tahoma" w:cs="Tahoma"/>
          <w:sz w:val="24"/>
          <w:szCs w:val="24"/>
        </w:rPr>
      </w:pPr>
      <w:r w:rsidRPr="00D12E67">
        <w:rPr>
          <w:rFonts w:ascii="Tahoma" w:hAnsi="Tahoma" w:cs="Tahoma"/>
          <w:sz w:val="24"/>
          <w:szCs w:val="24"/>
        </w:rPr>
        <w:t>Image</w:t>
      </w:r>
    </w:p>
    <w:p w:rsidR="00813D93" w:rsidRPr="00D12E67" w:rsidRDefault="00813D93" w:rsidP="00813D93">
      <w:pPr>
        <w:rPr>
          <w:rFonts w:ascii="Tahoma" w:hAnsi="Tahoma" w:cs="Tahoma"/>
          <w:b/>
          <w:sz w:val="32"/>
          <w:szCs w:val="32"/>
          <w:u w:val="single"/>
        </w:rPr>
      </w:pPr>
    </w:p>
    <w:p w:rsidR="00BF1AF8" w:rsidRPr="00D12E67" w:rsidRDefault="00BF1AF8" w:rsidP="00BF1AF8">
      <w:pPr>
        <w:spacing w:line="360" w:lineRule="auto"/>
        <w:jc w:val="center"/>
        <w:rPr>
          <w:rFonts w:ascii="Tahoma" w:hAnsi="Tahoma" w:cs="Tahoma"/>
          <w:b/>
          <w:sz w:val="32"/>
          <w:szCs w:val="32"/>
        </w:rPr>
      </w:pPr>
      <w:r w:rsidRPr="00D12E67">
        <w:rPr>
          <w:rFonts w:ascii="Tahoma" w:hAnsi="Tahoma" w:cs="Tahoma"/>
          <w:b/>
          <w:sz w:val="32"/>
          <w:szCs w:val="32"/>
        </w:rPr>
        <w:t>Outcome of the Focus Groups</w:t>
      </w:r>
      <w:r w:rsidR="00FD69FE" w:rsidRPr="00D12E67">
        <w:rPr>
          <w:rFonts w:ascii="Tahoma" w:hAnsi="Tahoma" w:cs="Tahoma"/>
          <w:b/>
          <w:sz w:val="32"/>
          <w:szCs w:val="32"/>
        </w:rPr>
        <w:t xml:space="preserve"> </w:t>
      </w:r>
    </w:p>
    <w:p w:rsidR="00813D93" w:rsidRPr="00D12E67" w:rsidRDefault="00813D93" w:rsidP="00813D93">
      <w:pPr>
        <w:jc w:val="center"/>
        <w:rPr>
          <w:rFonts w:ascii="Tahoma" w:hAnsi="Tahoma" w:cs="Tahoma"/>
          <w:b/>
          <w:sz w:val="28"/>
          <w:szCs w:val="28"/>
          <w:u w:val="single"/>
        </w:rPr>
      </w:pPr>
      <w:r w:rsidRPr="00D12E67">
        <w:rPr>
          <w:rFonts w:ascii="Tahoma" w:hAnsi="Tahoma" w:cs="Tahoma"/>
          <w:b/>
          <w:sz w:val="28"/>
          <w:szCs w:val="28"/>
          <w:u w:val="single"/>
        </w:rPr>
        <w:t>Group 1</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 xml:space="preserve">It was very popular </w:t>
      </w:r>
      <w:r w:rsidR="00AD482D" w:rsidRPr="00D12E67">
        <w:rPr>
          <w:rFonts w:ascii="Tahoma" w:hAnsi="Tahoma" w:cs="Tahoma"/>
          <w:sz w:val="24"/>
          <w:szCs w:val="24"/>
        </w:rPr>
        <w:t>amongst</w:t>
      </w:r>
      <w:r w:rsidRPr="00D12E67">
        <w:rPr>
          <w:rFonts w:ascii="Tahoma" w:hAnsi="Tahoma" w:cs="Tahoma"/>
          <w:sz w:val="24"/>
          <w:szCs w:val="24"/>
        </w:rPr>
        <w:t xml:space="preserve"> the majority (boys and girls alike), who had some preservations regarding the taste of the drink but were satisfied by the whole package. High price was also an issue. One person said that a bigger can with the same price would be better. Only two people </w:t>
      </w:r>
      <w:r w:rsidR="00AD482D" w:rsidRPr="00D12E67">
        <w:rPr>
          <w:rFonts w:ascii="Tahoma" w:hAnsi="Tahoma" w:cs="Tahoma"/>
          <w:sz w:val="24"/>
          <w:szCs w:val="24"/>
        </w:rPr>
        <w:t>were non-users, t</w:t>
      </w:r>
      <w:r w:rsidRPr="00D12E67">
        <w:rPr>
          <w:rFonts w:ascii="Tahoma" w:hAnsi="Tahoma" w:cs="Tahoma"/>
          <w:sz w:val="24"/>
          <w:szCs w:val="24"/>
        </w:rPr>
        <w:t xml:space="preserve">hey used it while studying for examinations and on parties, directly and/or indirectly. The usual consumption moment was night time. Only two people knew the link of Red Bull with Sports events. They recalled the advertisement fully and recited the slogan over and over again: </w:t>
      </w:r>
      <w:r w:rsidRPr="00D12E67">
        <w:rPr>
          <w:rFonts w:ascii="Tahoma" w:hAnsi="Tahoma" w:cs="Tahoma"/>
          <w:i/>
          <w:sz w:val="24"/>
          <w:szCs w:val="24"/>
        </w:rPr>
        <w:t>“Red Bull gives you wiiings!”</w:t>
      </w:r>
      <w:r w:rsidRPr="00D12E67">
        <w:rPr>
          <w:rFonts w:ascii="Tahoma" w:hAnsi="Tahoma" w:cs="Tahoma"/>
          <w:sz w:val="24"/>
          <w:szCs w:val="24"/>
        </w:rPr>
        <w:t xml:space="preserve"> The basic purpose of the drink according to the group discussion came out to be its “Functionality”.</w:t>
      </w:r>
    </w:p>
    <w:p w:rsidR="00813D93" w:rsidRPr="00D12E67" w:rsidRDefault="00813D93" w:rsidP="00BF1AF8">
      <w:pPr>
        <w:spacing w:line="360" w:lineRule="auto"/>
        <w:jc w:val="both"/>
        <w:rPr>
          <w:rFonts w:ascii="Tahoma" w:hAnsi="Tahoma" w:cs="Tahoma"/>
          <w:sz w:val="24"/>
          <w:szCs w:val="24"/>
        </w:rPr>
      </w:pPr>
    </w:p>
    <w:p w:rsidR="00813D93" w:rsidRPr="00D12E67" w:rsidRDefault="00813D93" w:rsidP="00813D93">
      <w:pPr>
        <w:jc w:val="center"/>
        <w:rPr>
          <w:rFonts w:ascii="Tahoma" w:hAnsi="Tahoma" w:cs="Tahoma"/>
          <w:b/>
          <w:sz w:val="28"/>
          <w:szCs w:val="28"/>
          <w:u w:val="single"/>
        </w:rPr>
      </w:pPr>
      <w:r w:rsidRPr="00D12E67">
        <w:rPr>
          <w:rFonts w:ascii="Tahoma" w:hAnsi="Tahoma" w:cs="Tahoma"/>
          <w:b/>
          <w:sz w:val="28"/>
          <w:szCs w:val="28"/>
          <w:u w:val="single"/>
        </w:rPr>
        <w:t>Group 2</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 xml:space="preserve">Red Bull was very popular amongst the boys especially, who loved the taste, called the color of the drink “unique” &amp; “cool”. Their only contradiction was on the high price, also said that a bigger can would be more economical. They were direct users of the drink and didn’t want to admit that they have had it in parties as a mixer. All the girls were non users and the main reason was the taste. Boys used it for studying at night or while </w:t>
      </w:r>
      <w:r w:rsidR="00AD482D" w:rsidRPr="00D12E67">
        <w:rPr>
          <w:rFonts w:ascii="Tahoma" w:hAnsi="Tahoma" w:cs="Tahoma"/>
          <w:sz w:val="24"/>
          <w:szCs w:val="24"/>
        </w:rPr>
        <w:t>traveling</w:t>
      </w:r>
      <w:r w:rsidRPr="00D12E67">
        <w:rPr>
          <w:rFonts w:ascii="Tahoma" w:hAnsi="Tahoma" w:cs="Tahoma"/>
          <w:sz w:val="24"/>
          <w:szCs w:val="24"/>
        </w:rPr>
        <w:t>. Nobody knew the link between Red Bull and Sports endorsements done by it. They loved the slogan and recalled it efficiently. “Functionality” was the basic purpose.</w:t>
      </w:r>
    </w:p>
    <w:p w:rsidR="00813D93" w:rsidRPr="00D12E67" w:rsidRDefault="00813D93" w:rsidP="00813D93">
      <w:pPr>
        <w:rPr>
          <w:rFonts w:ascii="Tahoma" w:hAnsi="Tahoma" w:cs="Tahoma"/>
          <w:sz w:val="24"/>
          <w:szCs w:val="24"/>
        </w:rPr>
      </w:pPr>
    </w:p>
    <w:p w:rsidR="00FD69FE" w:rsidRPr="00D12E67" w:rsidRDefault="00FD69FE" w:rsidP="00FD69FE">
      <w:pPr>
        <w:jc w:val="center"/>
        <w:rPr>
          <w:rFonts w:ascii="Tahoma" w:hAnsi="Tahoma" w:cs="Tahoma"/>
          <w:b/>
          <w:sz w:val="28"/>
          <w:szCs w:val="28"/>
          <w:u w:val="single"/>
        </w:rPr>
      </w:pPr>
      <w:r w:rsidRPr="00D12E67">
        <w:rPr>
          <w:rFonts w:ascii="Tahoma" w:hAnsi="Tahoma" w:cs="Tahoma"/>
          <w:b/>
          <w:sz w:val="28"/>
          <w:szCs w:val="28"/>
          <w:u w:val="single"/>
        </w:rPr>
        <w:t>Group 3</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The whole purpose of usage among this group was “thirst” and “need”. So the “functionality” part is accepted here.</w:t>
      </w:r>
      <w:r w:rsidR="00AD482D" w:rsidRPr="00D12E67">
        <w:rPr>
          <w:rFonts w:ascii="Tahoma" w:hAnsi="Tahoma" w:cs="Tahoma"/>
          <w:sz w:val="24"/>
          <w:szCs w:val="24"/>
        </w:rPr>
        <w:t xml:space="preserve"> C</w:t>
      </w:r>
      <w:r w:rsidRPr="00D12E67">
        <w:rPr>
          <w:rFonts w:ascii="Tahoma" w:hAnsi="Tahoma" w:cs="Tahoma"/>
          <w:sz w:val="24"/>
          <w:szCs w:val="24"/>
        </w:rPr>
        <w:t xml:space="preserve">onsumption time was lunch time and/or dinner time. The moment was sports events, especially like before going to gym, doing </w:t>
      </w:r>
      <w:r w:rsidR="00AD482D" w:rsidRPr="00D12E67">
        <w:rPr>
          <w:rFonts w:ascii="Tahoma" w:hAnsi="Tahoma" w:cs="Tahoma"/>
          <w:sz w:val="24"/>
          <w:szCs w:val="24"/>
        </w:rPr>
        <w:t>exercises</w:t>
      </w:r>
      <w:r w:rsidRPr="00D12E67">
        <w:rPr>
          <w:rFonts w:ascii="Tahoma" w:hAnsi="Tahoma" w:cs="Tahoma"/>
          <w:sz w:val="24"/>
          <w:szCs w:val="24"/>
        </w:rPr>
        <w:t xml:space="preserve"> and playing sports at clubs. Also during long night-time shifts at the offices. Red Bull is offered at large stores. A feeling of being recharged and revived was agreed upon them. One can was consumed per moment by almost all the respondents. To these people price and brand image was a key factor for consumption. But they </w:t>
      </w:r>
      <w:r w:rsidR="00AD482D" w:rsidRPr="00D12E67">
        <w:rPr>
          <w:rFonts w:ascii="Tahoma" w:hAnsi="Tahoma" w:cs="Tahoma"/>
          <w:sz w:val="24"/>
          <w:szCs w:val="24"/>
        </w:rPr>
        <w:t>would</w:t>
      </w:r>
      <w:r w:rsidRPr="00D12E67">
        <w:rPr>
          <w:rFonts w:ascii="Tahoma" w:hAnsi="Tahoma" w:cs="Tahoma"/>
          <w:sz w:val="24"/>
          <w:szCs w:val="24"/>
        </w:rPr>
        <w:t xml:space="preserve"> substitute if Red Bull was not available.</w:t>
      </w:r>
    </w:p>
    <w:p w:rsidR="00813D93" w:rsidRPr="00D12E67" w:rsidRDefault="00813D93" w:rsidP="00813D93">
      <w:pPr>
        <w:rPr>
          <w:rFonts w:ascii="Tahoma" w:hAnsi="Tahoma" w:cs="Tahoma"/>
          <w:b/>
          <w:sz w:val="28"/>
          <w:szCs w:val="28"/>
          <w:u w:val="single"/>
        </w:rPr>
      </w:pPr>
    </w:p>
    <w:p w:rsidR="00BF1AF8" w:rsidRPr="00D12E67" w:rsidRDefault="00BF1AF8" w:rsidP="00BF1AF8">
      <w:pPr>
        <w:spacing w:line="360" w:lineRule="auto"/>
        <w:jc w:val="center"/>
        <w:rPr>
          <w:rFonts w:ascii="Tahoma" w:hAnsi="Tahoma" w:cs="Tahoma"/>
          <w:b/>
          <w:sz w:val="36"/>
          <w:szCs w:val="36"/>
        </w:rPr>
      </w:pPr>
      <w:r w:rsidRPr="00D12E67">
        <w:rPr>
          <w:rFonts w:ascii="Tahoma" w:hAnsi="Tahoma" w:cs="Tahoma"/>
          <w:b/>
          <w:sz w:val="36"/>
          <w:szCs w:val="36"/>
        </w:rPr>
        <w:t>Findings</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 xml:space="preserve">Red Bull® Energy Drink is a functional beverage with a unique combination of ingredients. It has been specially developed for times of increased mental and physical exertion. </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 Red Bull® Energy Drink vitalizes body and mind.</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 Red Bull ® Energy Drink</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 increases performance</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 increases concentration and reaction speed</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 improves vigilance</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 improves the emotional status</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 stimulates metabolism</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lastRenderedPageBreak/>
        <w:t>Red Bull ® Energy Drink supplies tired minds and exhausted bodies with lost substances and reduces harmful substances. It provides immediate energy and vitamins.</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 xml:space="preserve">Red Bull ® Energy Drink has always been and always will be more than just a hot secret for the night owl and the non-stop party-animal. It is appreciated by a wide range of people, such as the overworked car driver, the stressed manager, the exam-anxious student and the pressured journalist…. </w:t>
      </w:r>
    </w:p>
    <w:p w:rsidR="00813D93" w:rsidRPr="00D12E67" w:rsidRDefault="00813D93" w:rsidP="00BF1AF8">
      <w:pPr>
        <w:spacing w:line="360" w:lineRule="auto"/>
        <w:jc w:val="both"/>
        <w:rPr>
          <w:rFonts w:ascii="Tahoma" w:hAnsi="Tahoma" w:cs="Tahoma"/>
          <w:sz w:val="24"/>
          <w:szCs w:val="24"/>
        </w:rPr>
      </w:pPr>
      <w:r w:rsidRPr="00D12E67">
        <w:rPr>
          <w:rFonts w:ascii="Tahoma" w:hAnsi="Tahoma" w:cs="Tahoma"/>
          <w:sz w:val="24"/>
          <w:szCs w:val="24"/>
        </w:rPr>
        <w:t>People who need more energy learn to value Red Bull® Energy Drink. And the number of people who do is increasing all the time.</w:t>
      </w:r>
    </w:p>
    <w:p w:rsidR="00813D93" w:rsidRPr="00D12E67" w:rsidRDefault="00813D93" w:rsidP="00BF1AF8">
      <w:pPr>
        <w:spacing w:line="360" w:lineRule="auto"/>
        <w:jc w:val="both"/>
        <w:rPr>
          <w:rFonts w:ascii="Tahoma" w:hAnsi="Tahoma" w:cs="Tahoma"/>
          <w:b/>
          <w:sz w:val="24"/>
          <w:szCs w:val="24"/>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415CA1" w:rsidRPr="00D12E67" w:rsidRDefault="00415CA1" w:rsidP="004663D7">
      <w:pPr>
        <w:spacing w:line="360" w:lineRule="auto"/>
        <w:rPr>
          <w:rFonts w:ascii="Tahoma" w:hAnsi="Tahoma" w:cs="Tahoma"/>
          <w:b/>
          <w:sz w:val="28"/>
          <w:szCs w:val="28"/>
        </w:rPr>
      </w:pPr>
    </w:p>
    <w:p w:rsidR="00415CA1" w:rsidRPr="00D12E67" w:rsidRDefault="00415CA1" w:rsidP="004663D7">
      <w:pPr>
        <w:spacing w:line="360" w:lineRule="auto"/>
        <w:rPr>
          <w:rFonts w:ascii="Tahoma" w:hAnsi="Tahoma" w:cs="Tahoma"/>
          <w:b/>
          <w:sz w:val="28"/>
          <w:szCs w:val="28"/>
        </w:rPr>
      </w:pPr>
    </w:p>
    <w:p w:rsidR="00415CA1" w:rsidRPr="00D12E67" w:rsidRDefault="00415CA1" w:rsidP="00715DF0">
      <w:pPr>
        <w:spacing w:line="360" w:lineRule="auto"/>
        <w:jc w:val="center"/>
        <w:rPr>
          <w:rFonts w:ascii="Tahoma" w:hAnsi="Tahoma" w:cs="Tahoma"/>
          <w:b/>
          <w:sz w:val="28"/>
          <w:szCs w:val="28"/>
        </w:rPr>
      </w:pPr>
    </w:p>
    <w:p w:rsidR="00DF708C" w:rsidRPr="00D12E67" w:rsidRDefault="00DF708C" w:rsidP="00DF708C">
      <w:pPr>
        <w:spacing w:line="360" w:lineRule="auto"/>
        <w:jc w:val="center"/>
        <w:rPr>
          <w:rFonts w:ascii="Tahoma" w:hAnsi="Tahoma" w:cs="Tahoma"/>
          <w:b/>
          <w:sz w:val="72"/>
          <w:szCs w:val="72"/>
        </w:rPr>
      </w:pPr>
      <w:r w:rsidRPr="00D12E67">
        <w:rPr>
          <w:rFonts w:ascii="Tahoma" w:hAnsi="Tahoma" w:cs="Tahoma"/>
          <w:b/>
          <w:sz w:val="72"/>
          <w:szCs w:val="72"/>
        </w:rPr>
        <w:t>Research Findings &amp;</w:t>
      </w:r>
    </w:p>
    <w:p w:rsidR="00DF708C" w:rsidRPr="00D12E67" w:rsidRDefault="00DF708C" w:rsidP="00DF708C">
      <w:pPr>
        <w:spacing w:line="360" w:lineRule="auto"/>
        <w:jc w:val="center"/>
        <w:rPr>
          <w:rFonts w:ascii="Tahoma" w:hAnsi="Tahoma" w:cs="Tahoma"/>
          <w:b/>
          <w:sz w:val="72"/>
          <w:szCs w:val="72"/>
        </w:rPr>
      </w:pPr>
      <w:r w:rsidRPr="00D12E67">
        <w:rPr>
          <w:rFonts w:ascii="Tahoma" w:hAnsi="Tahoma" w:cs="Tahoma"/>
          <w:b/>
          <w:sz w:val="72"/>
          <w:szCs w:val="72"/>
        </w:rPr>
        <w:t xml:space="preserve">Analysis </w:t>
      </w:r>
    </w:p>
    <w:p w:rsidR="00DF708C" w:rsidRPr="00D12E67" w:rsidRDefault="00DF708C" w:rsidP="00DF708C">
      <w:pPr>
        <w:spacing w:line="360" w:lineRule="auto"/>
        <w:jc w:val="center"/>
        <w:rPr>
          <w:rFonts w:ascii="Tahoma" w:hAnsi="Tahoma" w:cs="Tahoma"/>
          <w:b/>
          <w:sz w:val="72"/>
          <w:szCs w:val="72"/>
        </w:rPr>
      </w:pPr>
      <w:r w:rsidRPr="00D12E67">
        <w:rPr>
          <w:rFonts w:ascii="Tahoma" w:hAnsi="Tahoma" w:cs="Tahoma"/>
          <w:b/>
          <w:sz w:val="72"/>
          <w:szCs w:val="72"/>
        </w:rPr>
        <w:t>(</w:t>
      </w:r>
      <w:r w:rsidRPr="00D12E67">
        <w:rPr>
          <w:rFonts w:ascii="Tahoma" w:hAnsi="Tahoma" w:cs="Tahoma"/>
          <w:b/>
          <w:sz w:val="56"/>
          <w:szCs w:val="56"/>
        </w:rPr>
        <w:t>Questionnaires)</w:t>
      </w: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715DF0">
      <w:pPr>
        <w:spacing w:line="360" w:lineRule="auto"/>
        <w:jc w:val="center"/>
        <w:rPr>
          <w:rFonts w:ascii="Tahoma" w:hAnsi="Tahoma" w:cs="Tahoma"/>
          <w:b/>
          <w:sz w:val="28"/>
          <w:szCs w:val="28"/>
        </w:rPr>
      </w:pPr>
    </w:p>
    <w:p w:rsidR="00DF708C" w:rsidRPr="00D12E67" w:rsidRDefault="00DF708C" w:rsidP="004663D7">
      <w:pPr>
        <w:spacing w:line="360" w:lineRule="auto"/>
        <w:rPr>
          <w:rFonts w:ascii="Tahoma" w:hAnsi="Tahoma" w:cs="Tahoma"/>
          <w:b/>
          <w:sz w:val="28"/>
          <w:szCs w:val="28"/>
        </w:rPr>
      </w:pPr>
    </w:p>
    <w:p w:rsidR="00427120" w:rsidRPr="00D12E67" w:rsidRDefault="00B81B1C" w:rsidP="00427120">
      <w:pPr>
        <w:tabs>
          <w:tab w:val="left" w:pos="3780"/>
        </w:tabs>
        <w:rPr>
          <w:rFonts w:ascii="Tahoma" w:hAnsi="Tahoma" w:cs="Tahoma"/>
          <w:sz w:val="14"/>
          <w:szCs w:val="14"/>
        </w:rPr>
      </w:pPr>
      <w:r w:rsidRPr="00D12E67">
        <w:rPr>
          <w:rFonts w:ascii="Tahoma" w:hAnsi="Tahoma" w:cs="Tahoma"/>
          <w:noProof/>
          <w:sz w:val="14"/>
          <w:szCs w:val="14"/>
        </w:rPr>
        <w:lastRenderedPageBreak/>
        <w:drawing>
          <wp:inline distT="0" distB="0" distL="0" distR="0">
            <wp:extent cx="3700145" cy="1180465"/>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3700145" cy="1180465"/>
                    </a:xfrm>
                    <a:prstGeom prst="rect">
                      <a:avLst/>
                    </a:prstGeom>
                    <a:noFill/>
                    <a:ln w="9525">
                      <a:noFill/>
                      <a:miter lim="800000"/>
                      <a:headEnd/>
                      <a:tailEnd/>
                    </a:ln>
                  </pic:spPr>
                </pic:pic>
              </a:graphicData>
            </a:graphic>
          </wp:inline>
        </w:drawing>
      </w:r>
    </w:p>
    <w:p w:rsidR="00427120" w:rsidRPr="00D12E67" w:rsidRDefault="00B81B1C" w:rsidP="00427120">
      <w:pPr>
        <w:tabs>
          <w:tab w:val="left" w:pos="3780"/>
        </w:tabs>
        <w:rPr>
          <w:rFonts w:ascii="Tahoma" w:hAnsi="Tahoma" w:cs="Tahoma"/>
          <w:sz w:val="14"/>
          <w:szCs w:val="14"/>
        </w:rPr>
      </w:pPr>
      <w:r w:rsidRPr="00D12E67">
        <w:rPr>
          <w:rFonts w:ascii="Tahoma" w:hAnsi="Tahoma" w:cs="Tahoma"/>
          <w:noProof/>
          <w:sz w:val="14"/>
          <w:szCs w:val="14"/>
        </w:rPr>
        <w:drawing>
          <wp:inline distT="0" distB="0" distL="0" distR="0">
            <wp:extent cx="3583305" cy="310451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3583305" cy="3104515"/>
                    </a:xfrm>
                    <a:prstGeom prst="rect">
                      <a:avLst/>
                    </a:prstGeom>
                    <a:noFill/>
                    <a:ln w="9525">
                      <a:noFill/>
                      <a:miter lim="800000"/>
                      <a:headEnd/>
                      <a:tailEnd/>
                    </a:ln>
                  </pic:spPr>
                </pic:pic>
              </a:graphicData>
            </a:graphic>
          </wp:inline>
        </w:drawing>
      </w:r>
    </w:p>
    <w:p w:rsidR="00427120" w:rsidRPr="00D12E67" w:rsidRDefault="00427120" w:rsidP="00427120">
      <w:pPr>
        <w:tabs>
          <w:tab w:val="left" w:pos="3780"/>
        </w:tabs>
        <w:rPr>
          <w:rFonts w:ascii="Tahoma" w:hAnsi="Tahoma" w:cs="Tahoma"/>
          <w:sz w:val="14"/>
          <w:szCs w:val="14"/>
        </w:rPr>
      </w:pPr>
    </w:p>
    <w:p w:rsidR="00427120" w:rsidRPr="00D12E67" w:rsidRDefault="00427120" w:rsidP="00427120">
      <w:pPr>
        <w:tabs>
          <w:tab w:val="left" w:pos="3780"/>
        </w:tabs>
        <w:rPr>
          <w:rFonts w:ascii="Tahoma" w:hAnsi="Tahoma" w:cs="Tahoma"/>
          <w:sz w:val="14"/>
          <w:szCs w:val="14"/>
        </w:rPr>
      </w:pPr>
    </w:p>
    <w:p w:rsidR="00427120" w:rsidRPr="00D12E67" w:rsidRDefault="00427120" w:rsidP="00427120">
      <w:pPr>
        <w:tabs>
          <w:tab w:val="left" w:pos="3780"/>
        </w:tabs>
        <w:rPr>
          <w:rFonts w:ascii="Tahoma" w:hAnsi="Tahoma" w:cs="Tahoma"/>
          <w:sz w:val="14"/>
          <w:szCs w:val="14"/>
        </w:rPr>
      </w:pPr>
    </w:p>
    <w:p w:rsidR="00427120" w:rsidRPr="00D12E67" w:rsidRDefault="00427120" w:rsidP="00203D1E">
      <w:pPr>
        <w:spacing w:line="360" w:lineRule="auto"/>
        <w:ind w:firstLine="720"/>
        <w:jc w:val="both"/>
        <w:rPr>
          <w:rFonts w:ascii="Tahoma" w:hAnsi="Tahoma" w:cs="Tahoma"/>
          <w:sz w:val="24"/>
          <w:szCs w:val="24"/>
        </w:rPr>
      </w:pPr>
      <w:r w:rsidRPr="00D12E67">
        <w:rPr>
          <w:rFonts w:ascii="Tahoma" w:hAnsi="Tahoma" w:cs="Tahoma"/>
          <w:sz w:val="24"/>
          <w:szCs w:val="24"/>
        </w:rPr>
        <w:t xml:space="preserve">The typical consumer today is well aware about his likes and dislikes. Our research shows us distinct numbers towards the likes and dislikes of our product, Red Bull. Almost 17% highly prefer to drink Red Bull, 16% prefer it to some extent but a large proportion of 25% does not enjoy Red bull and have low preference. Also, nearly 21% like it the least compared to other drinks. The remaining 20% are basically neutral, they are either unaware of the product or it has not yet appealed to this lot. The neutral individuals can be easily targeted to join the preference consumer set. Consumers have a lot of alternatives nowadays that result in satisfaction and that also, at cheaper prices. The taste has low preference among most Pakistani consumers </w:t>
      </w:r>
      <w:r w:rsidRPr="00D12E67">
        <w:rPr>
          <w:rFonts w:ascii="Tahoma" w:hAnsi="Tahoma" w:cs="Tahoma"/>
          <w:sz w:val="24"/>
          <w:szCs w:val="24"/>
        </w:rPr>
        <w:lastRenderedPageBreak/>
        <w:t xml:space="preserve">because Red Bull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is used as a utilitarian drink not a refreshing drink. The concept of low sweetness but sharp edgy taste is not accepted by all consumers.</w:t>
      </w:r>
    </w:p>
    <w:p w:rsidR="00FB77BF" w:rsidRPr="00D12E67" w:rsidRDefault="00FB77BF" w:rsidP="00203D1E">
      <w:pPr>
        <w:spacing w:line="360" w:lineRule="auto"/>
        <w:ind w:firstLine="720"/>
        <w:jc w:val="both"/>
        <w:rPr>
          <w:rFonts w:ascii="Tahoma" w:hAnsi="Tahoma" w:cs="Tahoma"/>
          <w:sz w:val="24"/>
          <w:szCs w:val="24"/>
        </w:rPr>
      </w:pPr>
    </w:p>
    <w:p w:rsidR="00FB77BF" w:rsidRPr="00D12E67" w:rsidRDefault="00FB77BF" w:rsidP="00203D1E">
      <w:pPr>
        <w:spacing w:line="360" w:lineRule="auto"/>
        <w:ind w:firstLine="720"/>
        <w:jc w:val="both"/>
        <w:rPr>
          <w:rFonts w:ascii="Tahoma" w:hAnsi="Tahoma" w:cs="Tahoma"/>
          <w:sz w:val="24"/>
          <w:szCs w:val="24"/>
        </w:rPr>
      </w:pPr>
    </w:p>
    <w:p w:rsidR="00427120" w:rsidRPr="00D12E67" w:rsidRDefault="00B81B1C" w:rsidP="00427120">
      <w:pPr>
        <w:tabs>
          <w:tab w:val="left" w:pos="3780"/>
        </w:tabs>
        <w:rPr>
          <w:rFonts w:ascii="Tahoma" w:hAnsi="Tahoma" w:cs="Tahoma"/>
          <w:sz w:val="14"/>
          <w:szCs w:val="14"/>
        </w:rPr>
      </w:pPr>
      <w:r w:rsidRPr="00D12E67">
        <w:rPr>
          <w:rFonts w:ascii="Tahoma" w:hAnsi="Tahoma" w:cs="Tahoma"/>
          <w:noProof/>
          <w:sz w:val="56"/>
          <w:szCs w:val="56"/>
        </w:rPr>
        <w:drawing>
          <wp:inline distT="0" distB="0" distL="0" distR="0">
            <wp:extent cx="6294755" cy="356171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a:stretch>
                      <a:fillRect/>
                    </a:stretch>
                  </pic:blipFill>
                  <pic:spPr bwMode="auto">
                    <a:xfrm>
                      <a:off x="0" y="0"/>
                      <a:ext cx="6294755" cy="3561715"/>
                    </a:xfrm>
                    <a:prstGeom prst="rect">
                      <a:avLst/>
                    </a:prstGeom>
                    <a:noFill/>
                    <a:ln w="9525">
                      <a:noFill/>
                      <a:miter lim="800000"/>
                      <a:headEnd/>
                      <a:tailEnd/>
                    </a:ln>
                  </pic:spPr>
                </pic:pic>
              </a:graphicData>
            </a:graphic>
          </wp:inline>
        </w:drawing>
      </w:r>
    </w:p>
    <w:p w:rsidR="00427120" w:rsidRPr="00D12E67" w:rsidRDefault="00427120" w:rsidP="00415CA1">
      <w:pPr>
        <w:tabs>
          <w:tab w:val="left" w:pos="3780"/>
        </w:tabs>
        <w:spacing w:line="360" w:lineRule="auto"/>
        <w:jc w:val="both"/>
        <w:rPr>
          <w:rFonts w:ascii="Tahoma" w:hAnsi="Tahoma" w:cs="Tahoma"/>
          <w:sz w:val="24"/>
          <w:szCs w:val="24"/>
        </w:rPr>
      </w:pPr>
      <w:r w:rsidRPr="00D12E67">
        <w:rPr>
          <w:rFonts w:ascii="Tahoma" w:hAnsi="Tahoma" w:cs="Tahoma"/>
          <w:sz w:val="24"/>
          <w:szCs w:val="24"/>
        </w:rPr>
        <w:t xml:space="preserve">66% of the respondents consume Red Bull at least once a week. This shows that Red bull is in great demand despite the fact that it is a premium priced drink. 30% of the respondents consume Red Bull twice a week, this group stands out to be the most significant when we look at the pie chart. </w:t>
      </w:r>
    </w:p>
    <w:p w:rsidR="00415CA1" w:rsidRPr="00D12E67" w:rsidRDefault="00427120" w:rsidP="0018617B">
      <w:pPr>
        <w:tabs>
          <w:tab w:val="center" w:pos="5529"/>
        </w:tabs>
        <w:autoSpaceDE w:val="0"/>
        <w:autoSpaceDN w:val="0"/>
        <w:adjustRightInd w:val="0"/>
        <w:jc w:val="both"/>
        <w:rPr>
          <w:rFonts w:ascii="Tahoma" w:hAnsi="Tahoma" w:cs="Tahoma"/>
          <w:b/>
          <w:bCs/>
          <w:color w:val="000000"/>
        </w:rPr>
      </w:pPr>
      <w:r w:rsidRPr="00D12E67">
        <w:rPr>
          <w:rFonts w:ascii="Tahoma" w:hAnsi="Tahoma" w:cs="Tahoma"/>
          <w:b/>
          <w:bCs/>
          <w:color w:val="000000"/>
        </w:rPr>
        <w:tab/>
      </w:r>
    </w:p>
    <w:p w:rsidR="00415CA1" w:rsidRPr="00D12E67" w:rsidRDefault="00415CA1" w:rsidP="0018617B">
      <w:pPr>
        <w:tabs>
          <w:tab w:val="center" w:pos="5529"/>
        </w:tabs>
        <w:autoSpaceDE w:val="0"/>
        <w:autoSpaceDN w:val="0"/>
        <w:adjustRightInd w:val="0"/>
        <w:jc w:val="both"/>
        <w:rPr>
          <w:rFonts w:ascii="Tahoma" w:hAnsi="Tahoma" w:cs="Tahoma"/>
          <w:b/>
          <w:bCs/>
          <w:color w:val="000000"/>
        </w:rPr>
      </w:pPr>
    </w:p>
    <w:p w:rsidR="00415CA1" w:rsidRPr="00D12E67" w:rsidRDefault="00415CA1" w:rsidP="0018617B">
      <w:pPr>
        <w:tabs>
          <w:tab w:val="center" w:pos="5529"/>
        </w:tabs>
        <w:autoSpaceDE w:val="0"/>
        <w:autoSpaceDN w:val="0"/>
        <w:adjustRightInd w:val="0"/>
        <w:jc w:val="both"/>
        <w:rPr>
          <w:rFonts w:ascii="Tahoma" w:hAnsi="Tahoma" w:cs="Tahoma"/>
          <w:b/>
          <w:bCs/>
          <w:color w:val="000000"/>
        </w:rPr>
      </w:pPr>
    </w:p>
    <w:p w:rsidR="00415CA1" w:rsidRPr="00D12E67" w:rsidRDefault="00415CA1" w:rsidP="0018617B">
      <w:pPr>
        <w:tabs>
          <w:tab w:val="center" w:pos="5529"/>
        </w:tabs>
        <w:autoSpaceDE w:val="0"/>
        <w:autoSpaceDN w:val="0"/>
        <w:adjustRightInd w:val="0"/>
        <w:jc w:val="both"/>
        <w:rPr>
          <w:rFonts w:ascii="Tahoma" w:hAnsi="Tahoma" w:cs="Tahoma"/>
          <w:b/>
          <w:bCs/>
          <w:color w:val="000000"/>
        </w:rPr>
      </w:pPr>
    </w:p>
    <w:p w:rsidR="00415CA1" w:rsidRPr="00D12E67" w:rsidRDefault="00415CA1" w:rsidP="0018617B">
      <w:pPr>
        <w:tabs>
          <w:tab w:val="center" w:pos="5529"/>
        </w:tabs>
        <w:autoSpaceDE w:val="0"/>
        <w:autoSpaceDN w:val="0"/>
        <w:adjustRightInd w:val="0"/>
        <w:jc w:val="both"/>
        <w:rPr>
          <w:rFonts w:ascii="Tahoma" w:hAnsi="Tahoma" w:cs="Tahoma"/>
          <w:b/>
          <w:bCs/>
          <w:color w:val="000000"/>
        </w:rPr>
      </w:pPr>
    </w:p>
    <w:p w:rsidR="00415CA1" w:rsidRPr="00D12E67" w:rsidRDefault="00415CA1" w:rsidP="0018617B">
      <w:pPr>
        <w:tabs>
          <w:tab w:val="center" w:pos="5529"/>
        </w:tabs>
        <w:autoSpaceDE w:val="0"/>
        <w:autoSpaceDN w:val="0"/>
        <w:adjustRightInd w:val="0"/>
        <w:jc w:val="both"/>
        <w:rPr>
          <w:rFonts w:ascii="Tahoma" w:hAnsi="Tahoma" w:cs="Tahoma"/>
          <w:b/>
          <w:bCs/>
          <w:color w:val="000000"/>
        </w:rPr>
      </w:pPr>
    </w:p>
    <w:p w:rsidR="00415CA1" w:rsidRPr="00D12E67" w:rsidRDefault="00415CA1" w:rsidP="0018617B">
      <w:pPr>
        <w:tabs>
          <w:tab w:val="center" w:pos="5529"/>
        </w:tabs>
        <w:autoSpaceDE w:val="0"/>
        <w:autoSpaceDN w:val="0"/>
        <w:adjustRightInd w:val="0"/>
        <w:jc w:val="both"/>
        <w:rPr>
          <w:rFonts w:ascii="Tahoma" w:hAnsi="Tahoma" w:cs="Tahoma"/>
          <w:b/>
          <w:bCs/>
          <w:color w:val="000000"/>
        </w:rPr>
      </w:pPr>
    </w:p>
    <w:p w:rsidR="00415CA1" w:rsidRPr="00D12E67" w:rsidRDefault="00415CA1" w:rsidP="0018617B">
      <w:pPr>
        <w:tabs>
          <w:tab w:val="center" w:pos="5529"/>
        </w:tabs>
        <w:autoSpaceDE w:val="0"/>
        <w:autoSpaceDN w:val="0"/>
        <w:adjustRightInd w:val="0"/>
        <w:jc w:val="both"/>
        <w:rPr>
          <w:rFonts w:ascii="Tahoma" w:hAnsi="Tahoma" w:cs="Tahoma"/>
          <w:b/>
          <w:bCs/>
          <w:color w:val="000000"/>
        </w:rPr>
      </w:pPr>
    </w:p>
    <w:p w:rsidR="00427120" w:rsidRPr="00D12E67" w:rsidRDefault="00427120" w:rsidP="0018617B">
      <w:pPr>
        <w:tabs>
          <w:tab w:val="center" w:pos="5529"/>
        </w:tabs>
        <w:autoSpaceDE w:val="0"/>
        <w:autoSpaceDN w:val="0"/>
        <w:adjustRightInd w:val="0"/>
        <w:jc w:val="both"/>
        <w:rPr>
          <w:rFonts w:ascii="Tahoma" w:hAnsi="Tahoma" w:cs="Tahoma"/>
          <w:b/>
          <w:bCs/>
          <w:color w:val="000000"/>
        </w:rPr>
      </w:pPr>
      <w:r w:rsidRPr="00D12E67">
        <w:rPr>
          <w:rFonts w:ascii="Tahoma" w:hAnsi="Tahoma" w:cs="Tahoma"/>
          <w:b/>
          <w:bCs/>
          <w:color w:val="000000"/>
        </w:rPr>
        <w:t>Please tick your opinion on the following scale for the use of Red Bull as a personality enhancer. * How often do you consume Red Bull at a party? Crosstabulation</w:t>
      </w:r>
    </w:p>
    <w:p w:rsidR="00415CA1" w:rsidRPr="00D12E67" w:rsidRDefault="00415CA1">
      <w:pPr>
        <w:pStyle w:val="NormalWeb"/>
        <w:spacing w:before="0" w:beforeAutospacing="0" w:after="200" w:afterAutospacing="0" w:line="276" w:lineRule="auto"/>
        <w:rPr>
          <w:rFonts w:ascii="Tahoma" w:hAnsi="Tahoma" w:cs="Tahoma"/>
          <w:color w:val="000000"/>
          <w:sz w:val="18"/>
          <w:szCs w:val="18"/>
        </w:rPr>
      </w:pPr>
    </w:p>
    <w:tbl>
      <w:tblPr>
        <w:tblW w:w="9195" w:type="dxa"/>
        <w:tblInd w:w="93" w:type="dxa"/>
        <w:tblLayout w:type="fixed"/>
        <w:tblCellMar>
          <w:left w:w="93" w:type="dxa"/>
          <w:right w:w="93" w:type="dxa"/>
        </w:tblCellMar>
        <w:tblLook w:val="0000"/>
      </w:tblPr>
      <w:tblGrid>
        <w:gridCol w:w="1696"/>
        <w:gridCol w:w="1795"/>
        <w:gridCol w:w="946"/>
        <w:gridCol w:w="922"/>
        <w:gridCol w:w="922"/>
        <w:gridCol w:w="971"/>
        <w:gridCol w:w="1021"/>
        <w:gridCol w:w="922"/>
      </w:tblGrid>
      <w:tr w:rsidR="005A33D4" w:rsidRPr="00D12E67">
        <w:trPr>
          <w:trHeight w:val="259"/>
        </w:trPr>
        <w:tc>
          <w:tcPr>
            <w:tcW w:w="3491"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5A33D4" w:rsidRPr="00D12E67" w:rsidRDefault="005A33D4" w:rsidP="009E61D8">
            <w:pPr>
              <w:autoSpaceDE w:val="0"/>
              <w:autoSpaceDN w:val="0"/>
              <w:adjustRightInd w:val="0"/>
              <w:rPr>
                <w:rFonts w:ascii="Tahoma" w:hAnsi="Tahoma" w:cs="Tahoma"/>
                <w:color w:val="000000"/>
                <w:sz w:val="18"/>
                <w:szCs w:val="18"/>
              </w:rPr>
            </w:pPr>
          </w:p>
        </w:tc>
        <w:tc>
          <w:tcPr>
            <w:tcW w:w="4782"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5A33D4" w:rsidRPr="00D12E67" w:rsidRDefault="005A33D4" w:rsidP="009E61D8">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at a party?</w:t>
            </w:r>
          </w:p>
        </w:tc>
        <w:tc>
          <w:tcPr>
            <w:tcW w:w="922"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5A33D4" w:rsidRPr="00D12E67" w:rsidRDefault="005A33D4" w:rsidP="009E61D8">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5A33D4" w:rsidRPr="00D12E67">
        <w:trPr>
          <w:trHeight w:val="259"/>
        </w:trPr>
        <w:tc>
          <w:tcPr>
            <w:tcW w:w="3491"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946"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5A33D4" w:rsidRPr="00D12E67" w:rsidRDefault="005A33D4" w:rsidP="009E61D8">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92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5A33D4" w:rsidRPr="00D12E67" w:rsidRDefault="005A33D4" w:rsidP="009E61D8">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92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5A33D4" w:rsidRPr="00D12E67" w:rsidRDefault="005A33D4" w:rsidP="009E61D8">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7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5A33D4" w:rsidRPr="00D12E67" w:rsidRDefault="005A33D4" w:rsidP="009E61D8">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often</w:t>
            </w:r>
          </w:p>
        </w:tc>
        <w:tc>
          <w:tcPr>
            <w:tcW w:w="102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5A33D4" w:rsidRPr="00D12E67" w:rsidRDefault="005A33D4" w:rsidP="009E61D8">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922"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5A33D4" w:rsidRPr="00D12E67" w:rsidRDefault="005A33D4" w:rsidP="009E61D8">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5A33D4" w:rsidRPr="00D12E67">
        <w:trPr>
          <w:trHeight w:val="478"/>
        </w:trPr>
        <w:tc>
          <w:tcPr>
            <w:tcW w:w="1696" w:type="dxa"/>
            <w:vMerge w:val="restart"/>
            <w:tcBorders>
              <w:top w:val="single" w:sz="12" w:space="0" w:color="000000"/>
              <w:left w:val="single" w:sz="12" w:space="0" w:color="000000"/>
              <w:bottom w:val="nil"/>
              <w:right w:val="nil"/>
            </w:tcBorders>
            <w:shd w:val="clear" w:color="000000" w:fill="FFFFFF"/>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as a personality enhancer.</w:t>
            </w:r>
          </w:p>
        </w:tc>
        <w:tc>
          <w:tcPr>
            <w:tcW w:w="1795" w:type="dxa"/>
            <w:tcBorders>
              <w:top w:val="single" w:sz="12" w:space="0" w:color="000000"/>
              <w:left w:val="nil"/>
              <w:bottom w:val="nil"/>
              <w:right w:val="single" w:sz="12" w:space="0" w:color="000000"/>
            </w:tcBorders>
            <w:shd w:val="clear" w:color="000000" w:fill="FFFFFF"/>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Never enhances personality</w:t>
            </w:r>
          </w:p>
        </w:tc>
        <w:tc>
          <w:tcPr>
            <w:tcW w:w="946" w:type="dxa"/>
            <w:tcBorders>
              <w:top w:val="single" w:sz="12" w:space="0" w:color="000000"/>
              <w:left w:val="single" w:sz="1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922" w:type="dxa"/>
            <w:tcBorders>
              <w:top w:val="single" w:sz="12" w:space="0" w:color="000000"/>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22" w:type="dxa"/>
            <w:tcBorders>
              <w:top w:val="single" w:sz="12" w:space="0" w:color="000000"/>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71" w:type="dxa"/>
            <w:tcBorders>
              <w:top w:val="single" w:sz="12" w:space="0" w:color="000000"/>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21" w:type="dxa"/>
            <w:tcBorders>
              <w:top w:val="single" w:sz="12" w:space="0" w:color="000000"/>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922" w:type="dxa"/>
            <w:tcBorders>
              <w:top w:val="single" w:sz="12" w:space="0" w:color="000000"/>
              <w:left w:val="single" w:sz="2" w:space="0" w:color="000000"/>
              <w:bottom w:val="nil"/>
              <w:right w:val="single" w:sz="1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29</w:t>
            </w:r>
          </w:p>
        </w:tc>
      </w:tr>
      <w:tr w:rsidR="005A33D4" w:rsidRPr="00D12E67">
        <w:trPr>
          <w:trHeight w:val="478"/>
        </w:trPr>
        <w:tc>
          <w:tcPr>
            <w:tcW w:w="1696" w:type="dxa"/>
            <w:vMerge/>
            <w:tcBorders>
              <w:top w:val="nil"/>
              <w:left w:val="single" w:sz="12" w:space="0" w:color="000000"/>
              <w:bottom w:val="nil"/>
              <w:right w:val="nil"/>
            </w:tcBorders>
            <w:shd w:val="clear" w:color="000000" w:fill="FFFFFF"/>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95" w:type="dxa"/>
            <w:tcBorders>
              <w:top w:val="nil"/>
              <w:left w:val="nil"/>
              <w:bottom w:val="nil"/>
              <w:right w:val="single" w:sz="12" w:space="0" w:color="000000"/>
            </w:tcBorders>
            <w:shd w:val="clear" w:color="000000" w:fill="FFFFFF"/>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Enhances personality sometimes</w:t>
            </w:r>
          </w:p>
        </w:tc>
        <w:tc>
          <w:tcPr>
            <w:tcW w:w="946" w:type="dxa"/>
            <w:tcBorders>
              <w:top w:val="nil"/>
              <w:left w:val="single" w:sz="1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922"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22"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71"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21"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22" w:type="dxa"/>
            <w:tcBorders>
              <w:top w:val="nil"/>
              <w:left w:val="single" w:sz="2" w:space="0" w:color="000000"/>
              <w:bottom w:val="nil"/>
              <w:right w:val="single" w:sz="1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18</w:t>
            </w:r>
          </w:p>
        </w:tc>
      </w:tr>
      <w:tr w:rsidR="005A33D4" w:rsidRPr="00D12E67">
        <w:trPr>
          <w:trHeight w:val="259"/>
        </w:trPr>
        <w:tc>
          <w:tcPr>
            <w:tcW w:w="1696" w:type="dxa"/>
            <w:vMerge/>
            <w:tcBorders>
              <w:top w:val="nil"/>
              <w:left w:val="single" w:sz="12" w:space="0" w:color="000000"/>
              <w:bottom w:val="nil"/>
              <w:right w:val="nil"/>
            </w:tcBorders>
            <w:shd w:val="clear" w:color="000000" w:fill="FFFFFF"/>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95" w:type="dxa"/>
            <w:tcBorders>
              <w:top w:val="nil"/>
              <w:left w:val="nil"/>
              <w:bottom w:val="nil"/>
              <w:right w:val="single" w:sz="12" w:space="0" w:color="000000"/>
            </w:tcBorders>
            <w:shd w:val="clear" w:color="000000" w:fill="FFFFFF"/>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946" w:type="dxa"/>
            <w:tcBorders>
              <w:top w:val="nil"/>
              <w:left w:val="single" w:sz="1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922"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22"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71"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21"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922" w:type="dxa"/>
            <w:tcBorders>
              <w:top w:val="nil"/>
              <w:left w:val="single" w:sz="2" w:space="0" w:color="000000"/>
              <w:bottom w:val="nil"/>
              <w:right w:val="single" w:sz="1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r>
      <w:tr w:rsidR="005A33D4" w:rsidRPr="00D12E67">
        <w:trPr>
          <w:trHeight w:val="478"/>
        </w:trPr>
        <w:tc>
          <w:tcPr>
            <w:tcW w:w="1696" w:type="dxa"/>
            <w:vMerge/>
            <w:tcBorders>
              <w:top w:val="nil"/>
              <w:left w:val="single" w:sz="12" w:space="0" w:color="000000"/>
              <w:bottom w:val="nil"/>
              <w:right w:val="nil"/>
            </w:tcBorders>
            <w:shd w:val="clear" w:color="000000" w:fill="FFFFFF"/>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95" w:type="dxa"/>
            <w:tcBorders>
              <w:top w:val="nil"/>
              <w:left w:val="nil"/>
              <w:bottom w:val="nil"/>
              <w:right w:val="single" w:sz="12" w:space="0" w:color="000000"/>
            </w:tcBorders>
            <w:shd w:val="clear" w:color="000000" w:fill="FFFFFF"/>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Rarely enhances personality</w:t>
            </w:r>
          </w:p>
        </w:tc>
        <w:tc>
          <w:tcPr>
            <w:tcW w:w="946" w:type="dxa"/>
            <w:tcBorders>
              <w:top w:val="nil"/>
              <w:left w:val="single" w:sz="1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922"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22"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71"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21"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22" w:type="dxa"/>
            <w:tcBorders>
              <w:top w:val="nil"/>
              <w:left w:val="single" w:sz="2" w:space="0" w:color="000000"/>
              <w:bottom w:val="nil"/>
              <w:right w:val="single" w:sz="1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16</w:t>
            </w:r>
          </w:p>
        </w:tc>
      </w:tr>
      <w:tr w:rsidR="005A33D4" w:rsidRPr="00D12E67">
        <w:trPr>
          <w:trHeight w:val="478"/>
        </w:trPr>
        <w:tc>
          <w:tcPr>
            <w:tcW w:w="1696" w:type="dxa"/>
            <w:vMerge/>
            <w:tcBorders>
              <w:top w:val="nil"/>
              <w:left w:val="single" w:sz="12" w:space="0" w:color="000000"/>
              <w:bottom w:val="nil"/>
              <w:right w:val="nil"/>
            </w:tcBorders>
            <w:shd w:val="clear" w:color="000000" w:fill="FFFFFF"/>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95" w:type="dxa"/>
            <w:tcBorders>
              <w:top w:val="nil"/>
              <w:left w:val="nil"/>
              <w:bottom w:val="nil"/>
              <w:right w:val="single" w:sz="12" w:space="0" w:color="000000"/>
            </w:tcBorders>
            <w:shd w:val="clear" w:color="000000" w:fill="FFFFFF"/>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Always enhances personality</w:t>
            </w:r>
          </w:p>
        </w:tc>
        <w:tc>
          <w:tcPr>
            <w:tcW w:w="946" w:type="dxa"/>
            <w:tcBorders>
              <w:top w:val="nil"/>
              <w:left w:val="single" w:sz="1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22"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22"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71"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21" w:type="dxa"/>
            <w:tcBorders>
              <w:top w:val="nil"/>
              <w:left w:val="single" w:sz="2" w:space="0" w:color="000000"/>
              <w:bottom w:val="nil"/>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22" w:type="dxa"/>
            <w:tcBorders>
              <w:top w:val="nil"/>
              <w:left w:val="single" w:sz="2" w:space="0" w:color="000000"/>
              <w:bottom w:val="nil"/>
              <w:right w:val="single" w:sz="1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r>
      <w:tr w:rsidR="005A33D4" w:rsidRPr="00D12E67">
        <w:trPr>
          <w:trHeight w:val="259"/>
        </w:trPr>
        <w:tc>
          <w:tcPr>
            <w:tcW w:w="3491" w:type="dxa"/>
            <w:gridSpan w:val="2"/>
            <w:tcBorders>
              <w:top w:val="nil"/>
              <w:left w:val="single" w:sz="12" w:space="0" w:color="000000"/>
              <w:bottom w:val="single" w:sz="12" w:space="0" w:color="000000"/>
              <w:right w:val="single" w:sz="12" w:space="0" w:color="000000"/>
            </w:tcBorders>
            <w:shd w:val="clear" w:color="000000" w:fill="FFFFFF"/>
          </w:tcPr>
          <w:p w:rsidR="005A33D4" w:rsidRPr="00D12E67" w:rsidRDefault="005A33D4" w:rsidP="009E61D8">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946" w:type="dxa"/>
            <w:tcBorders>
              <w:top w:val="nil"/>
              <w:left w:val="single" w:sz="12" w:space="0" w:color="000000"/>
              <w:bottom w:val="single" w:sz="12" w:space="0" w:color="000000"/>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51</w:t>
            </w:r>
          </w:p>
        </w:tc>
        <w:tc>
          <w:tcPr>
            <w:tcW w:w="922" w:type="dxa"/>
            <w:tcBorders>
              <w:top w:val="nil"/>
              <w:left w:val="single" w:sz="2" w:space="0" w:color="000000"/>
              <w:bottom w:val="single" w:sz="12" w:space="0" w:color="000000"/>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22" w:type="dxa"/>
            <w:tcBorders>
              <w:top w:val="nil"/>
              <w:left w:val="single" w:sz="2" w:space="0" w:color="000000"/>
              <w:bottom w:val="single" w:sz="12" w:space="0" w:color="000000"/>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971" w:type="dxa"/>
            <w:tcBorders>
              <w:top w:val="nil"/>
              <w:left w:val="single" w:sz="2" w:space="0" w:color="000000"/>
              <w:bottom w:val="single" w:sz="12" w:space="0" w:color="000000"/>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21" w:type="dxa"/>
            <w:tcBorders>
              <w:top w:val="nil"/>
              <w:left w:val="single" w:sz="2" w:space="0" w:color="000000"/>
              <w:bottom w:val="single" w:sz="12" w:space="0" w:color="000000"/>
              <w:right w:val="single" w:sz="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c>
          <w:tcPr>
            <w:tcW w:w="922" w:type="dxa"/>
            <w:tcBorders>
              <w:top w:val="nil"/>
              <w:left w:val="single" w:sz="2" w:space="0" w:color="000000"/>
              <w:bottom w:val="single" w:sz="12" w:space="0" w:color="000000"/>
              <w:right w:val="single" w:sz="12" w:space="0" w:color="000000"/>
            </w:tcBorders>
            <w:shd w:val="clear" w:color="000000" w:fill="FFFFFF"/>
            <w:vAlign w:val="center"/>
          </w:tcPr>
          <w:p w:rsidR="005A33D4" w:rsidRPr="00D12E67" w:rsidRDefault="005A33D4" w:rsidP="009E61D8">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5A33D4" w:rsidRPr="00D12E67" w:rsidRDefault="005A33D4">
      <w:pPr>
        <w:pStyle w:val="NormalWeb"/>
        <w:spacing w:before="0" w:beforeAutospacing="0" w:after="200" w:afterAutospacing="0" w:line="276" w:lineRule="auto"/>
        <w:rPr>
          <w:rFonts w:ascii="Tahoma" w:hAnsi="Tahoma" w:cs="Tahoma"/>
          <w:color w:val="000000"/>
          <w:sz w:val="18"/>
          <w:szCs w:val="18"/>
        </w:rPr>
      </w:pPr>
    </w:p>
    <w:p w:rsidR="00465722" w:rsidRPr="00D12E67" w:rsidRDefault="00B81B1C" w:rsidP="00427120">
      <w:pPr>
        <w:spacing w:line="360" w:lineRule="auto"/>
        <w:jc w:val="both"/>
        <w:rPr>
          <w:rFonts w:ascii="Tahoma" w:hAnsi="Tahoma" w:cs="Tahoma"/>
          <w:sz w:val="14"/>
          <w:szCs w:val="14"/>
        </w:rPr>
      </w:pPr>
      <w:r w:rsidRPr="00D12E67">
        <w:rPr>
          <w:rFonts w:ascii="Tahoma" w:hAnsi="Tahoma" w:cs="Tahoma"/>
          <w:noProof/>
          <w:sz w:val="14"/>
          <w:szCs w:val="14"/>
        </w:rPr>
        <w:lastRenderedPageBreak/>
        <w:drawing>
          <wp:inline distT="0" distB="0" distL="0" distR="0">
            <wp:extent cx="5826760" cy="4018915"/>
            <wp:effectExtent l="1905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srcRect/>
                    <a:stretch>
                      <a:fillRect/>
                    </a:stretch>
                  </pic:blipFill>
                  <pic:spPr bwMode="auto">
                    <a:xfrm>
                      <a:off x="0" y="0"/>
                      <a:ext cx="5826760" cy="4018915"/>
                    </a:xfrm>
                    <a:prstGeom prst="rect">
                      <a:avLst/>
                    </a:prstGeom>
                    <a:noFill/>
                    <a:ln w="9525">
                      <a:noFill/>
                      <a:miter lim="800000"/>
                      <a:headEnd/>
                      <a:tailEnd/>
                    </a:ln>
                  </pic:spPr>
                </pic:pic>
              </a:graphicData>
            </a:graphic>
          </wp:inline>
        </w:drawing>
      </w:r>
    </w:p>
    <w:p w:rsidR="00427120" w:rsidRPr="00D12E67" w:rsidRDefault="00427120" w:rsidP="00427120">
      <w:pPr>
        <w:spacing w:line="360" w:lineRule="auto"/>
        <w:jc w:val="both"/>
        <w:rPr>
          <w:rFonts w:ascii="Tahoma" w:hAnsi="Tahoma" w:cs="Tahoma"/>
          <w:sz w:val="24"/>
          <w:szCs w:val="24"/>
        </w:rPr>
      </w:pPr>
      <w:r w:rsidRPr="00D12E67">
        <w:rPr>
          <w:rFonts w:ascii="Tahoma" w:hAnsi="Tahoma" w:cs="Tahoma"/>
          <w:sz w:val="24"/>
          <w:szCs w:val="24"/>
        </w:rPr>
        <w:t>The two major percentages that we would want to talk about are as follows: 14% of people that party don’t believe that Red Bull contributes to their personality and only 2% of party goers think that their personality is enhanced by Red Bull. One of the respondents informed us that Red Bull at parties is never consumed directly from the can; it’s used as a mixer because it enhances the alcohol effect on partying. “The kick is faster and higher with Red Bull”. Thus, it might be generally seen to have a little effect (12% sometime personality change) on the personality because alcohol consumption with Red Bull changes your mood rapidly.</w:t>
      </w:r>
    </w:p>
    <w:p w:rsidR="0018617B" w:rsidRPr="00D12E67" w:rsidRDefault="0018617B" w:rsidP="00427120">
      <w:pPr>
        <w:spacing w:line="360" w:lineRule="auto"/>
        <w:jc w:val="both"/>
        <w:rPr>
          <w:rFonts w:ascii="Tahoma" w:hAnsi="Tahoma" w:cs="Tahoma"/>
          <w:sz w:val="24"/>
          <w:szCs w:val="24"/>
        </w:rPr>
      </w:pPr>
    </w:p>
    <w:p w:rsidR="00FB77BF" w:rsidRPr="00D12E67" w:rsidRDefault="00FB77BF" w:rsidP="00427120">
      <w:pPr>
        <w:spacing w:line="360" w:lineRule="auto"/>
        <w:jc w:val="both"/>
        <w:rPr>
          <w:rFonts w:ascii="Tahoma" w:hAnsi="Tahoma" w:cs="Tahoma"/>
          <w:sz w:val="24"/>
          <w:szCs w:val="24"/>
        </w:rPr>
      </w:pPr>
    </w:p>
    <w:p w:rsidR="0018617B" w:rsidRPr="00D12E67" w:rsidRDefault="0018617B" w:rsidP="00427120">
      <w:pPr>
        <w:spacing w:line="360" w:lineRule="auto"/>
        <w:jc w:val="both"/>
        <w:rPr>
          <w:rFonts w:ascii="Tahoma" w:hAnsi="Tahoma" w:cs="Tahoma"/>
        </w:rPr>
      </w:pPr>
    </w:p>
    <w:p w:rsidR="00C644D9" w:rsidRPr="00D12E67" w:rsidRDefault="00427120" w:rsidP="0018617B">
      <w:pPr>
        <w:tabs>
          <w:tab w:val="center" w:pos="3672"/>
        </w:tabs>
        <w:autoSpaceDE w:val="0"/>
        <w:autoSpaceDN w:val="0"/>
        <w:adjustRightInd w:val="0"/>
        <w:jc w:val="both"/>
        <w:rPr>
          <w:rFonts w:ascii="Tahoma" w:hAnsi="Tahoma" w:cs="Tahoma"/>
          <w:b/>
          <w:bCs/>
          <w:color w:val="000000"/>
          <w:sz w:val="18"/>
          <w:szCs w:val="18"/>
        </w:rPr>
      </w:pPr>
      <w:r w:rsidRPr="00D12E67">
        <w:rPr>
          <w:rFonts w:ascii="Tahoma" w:hAnsi="Tahoma" w:cs="Tahoma"/>
          <w:b/>
          <w:bCs/>
          <w:color w:val="000000"/>
          <w:sz w:val="18"/>
          <w:szCs w:val="18"/>
        </w:rPr>
        <w:tab/>
      </w:r>
    </w:p>
    <w:p w:rsidR="00C644D9" w:rsidRPr="00D12E67" w:rsidRDefault="00C644D9" w:rsidP="0018617B">
      <w:pPr>
        <w:tabs>
          <w:tab w:val="center" w:pos="3672"/>
        </w:tabs>
        <w:autoSpaceDE w:val="0"/>
        <w:autoSpaceDN w:val="0"/>
        <w:adjustRightInd w:val="0"/>
        <w:jc w:val="both"/>
        <w:rPr>
          <w:rFonts w:ascii="Tahoma" w:hAnsi="Tahoma" w:cs="Tahoma"/>
          <w:b/>
          <w:bCs/>
          <w:color w:val="000000"/>
          <w:sz w:val="18"/>
          <w:szCs w:val="18"/>
        </w:rPr>
      </w:pPr>
    </w:p>
    <w:p w:rsidR="00427120" w:rsidRPr="00D12E67" w:rsidRDefault="00427120" w:rsidP="0018617B">
      <w:pPr>
        <w:tabs>
          <w:tab w:val="center" w:pos="3672"/>
        </w:tabs>
        <w:autoSpaceDE w:val="0"/>
        <w:autoSpaceDN w:val="0"/>
        <w:adjustRightInd w:val="0"/>
        <w:jc w:val="both"/>
        <w:rPr>
          <w:rFonts w:ascii="Tahoma" w:hAnsi="Tahoma" w:cs="Tahoma"/>
          <w:b/>
          <w:bCs/>
          <w:color w:val="000000"/>
        </w:rPr>
      </w:pPr>
      <w:r w:rsidRPr="00D12E67">
        <w:rPr>
          <w:rFonts w:ascii="Tahoma" w:hAnsi="Tahoma" w:cs="Tahoma"/>
          <w:b/>
          <w:bCs/>
          <w:color w:val="000000"/>
        </w:rPr>
        <w:lastRenderedPageBreak/>
        <w:t>How often do you prefer to consume Energy drinks?Please rate 1-5 with 1 having the highest preference. * Gender? Crosstabulation</w:t>
      </w:r>
    </w:p>
    <w:tbl>
      <w:tblPr>
        <w:tblW w:w="0" w:type="auto"/>
        <w:tblInd w:w="93" w:type="dxa"/>
        <w:tblLayout w:type="fixed"/>
        <w:tblCellMar>
          <w:left w:w="93" w:type="dxa"/>
          <w:right w:w="93" w:type="dxa"/>
        </w:tblCellMar>
        <w:tblLook w:val="0000"/>
      </w:tblPr>
      <w:tblGrid>
        <w:gridCol w:w="2174"/>
        <w:gridCol w:w="1642"/>
        <w:gridCol w:w="1080"/>
        <w:gridCol w:w="1080"/>
        <w:gridCol w:w="1080"/>
      </w:tblGrid>
      <w:tr w:rsidR="00427120" w:rsidRPr="00D12E67">
        <w:trPr>
          <w:trHeight w:val="273"/>
        </w:trPr>
        <w:tc>
          <w:tcPr>
            <w:tcW w:w="3816"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rPr>
                <w:rFonts w:ascii="Tahoma" w:hAnsi="Tahoma" w:cs="Tahoma"/>
                <w:color w:val="000000"/>
                <w:sz w:val="18"/>
                <w:szCs w:val="18"/>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Gender?</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427120" w:rsidRPr="00D12E67">
        <w:trPr>
          <w:trHeight w:val="273"/>
        </w:trPr>
        <w:tc>
          <w:tcPr>
            <w:tcW w:w="3816"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Male</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Female</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427120" w:rsidRPr="00D12E67">
        <w:trPr>
          <w:trHeight w:val="273"/>
        </w:trPr>
        <w:tc>
          <w:tcPr>
            <w:tcW w:w="2174" w:type="dxa"/>
            <w:vMerge w:val="restart"/>
            <w:tcBorders>
              <w:top w:val="single" w:sz="12" w:space="0" w:color="000000"/>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How often do you prefer to consume Energy drinks?Please rate 1-5 with 1 having the highest preference.</w:t>
            </w:r>
          </w:p>
        </w:tc>
        <w:tc>
          <w:tcPr>
            <w:tcW w:w="1642" w:type="dxa"/>
            <w:tcBorders>
              <w:top w:val="single" w:sz="12" w:space="0" w:color="000000"/>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Highely Prefered</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17</w:t>
            </w:r>
          </w:p>
        </w:tc>
      </w:tr>
      <w:tr w:rsidR="00427120" w:rsidRPr="00D12E67">
        <w:trPr>
          <w:trHeight w:val="273"/>
        </w:trPr>
        <w:tc>
          <w:tcPr>
            <w:tcW w:w="2174"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642"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Prefered</w:t>
            </w:r>
          </w:p>
        </w:tc>
        <w:tc>
          <w:tcPr>
            <w:tcW w:w="1080"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1080"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1080"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16</w:t>
            </w:r>
          </w:p>
        </w:tc>
      </w:tr>
      <w:tr w:rsidR="00427120" w:rsidRPr="00D12E67">
        <w:trPr>
          <w:trHeight w:val="273"/>
        </w:trPr>
        <w:tc>
          <w:tcPr>
            <w:tcW w:w="2174"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642"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1080"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1080"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1080"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20</w:t>
            </w:r>
          </w:p>
        </w:tc>
      </w:tr>
      <w:tr w:rsidR="00427120" w:rsidRPr="00D12E67">
        <w:trPr>
          <w:trHeight w:val="273"/>
        </w:trPr>
        <w:tc>
          <w:tcPr>
            <w:tcW w:w="2174"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642"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Less Prefered</w:t>
            </w:r>
          </w:p>
        </w:tc>
        <w:tc>
          <w:tcPr>
            <w:tcW w:w="1080"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c>
          <w:tcPr>
            <w:tcW w:w="1080"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c>
          <w:tcPr>
            <w:tcW w:w="1080"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26</w:t>
            </w:r>
          </w:p>
        </w:tc>
      </w:tr>
      <w:tr w:rsidR="00427120" w:rsidRPr="00D12E67">
        <w:trPr>
          <w:trHeight w:val="273"/>
        </w:trPr>
        <w:tc>
          <w:tcPr>
            <w:tcW w:w="2174"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642"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Least Prefered</w:t>
            </w:r>
          </w:p>
        </w:tc>
        <w:tc>
          <w:tcPr>
            <w:tcW w:w="1080"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1080"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1080"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21</w:t>
            </w:r>
          </w:p>
        </w:tc>
      </w:tr>
      <w:tr w:rsidR="00427120" w:rsidRPr="00D12E67">
        <w:trPr>
          <w:trHeight w:val="273"/>
        </w:trPr>
        <w:tc>
          <w:tcPr>
            <w:tcW w:w="3816" w:type="dxa"/>
            <w:gridSpan w:val="2"/>
            <w:tcBorders>
              <w:top w:val="nil"/>
              <w:left w:val="single" w:sz="12" w:space="0" w:color="000000"/>
              <w:bottom w:val="single" w:sz="12" w:space="0" w:color="000000"/>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49</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51</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18617B" w:rsidRPr="00D12E67" w:rsidRDefault="00B81B1C" w:rsidP="00427120">
      <w:pPr>
        <w:rPr>
          <w:rFonts w:ascii="Tahoma" w:hAnsi="Tahoma" w:cs="Tahoma"/>
          <w:sz w:val="14"/>
          <w:szCs w:val="14"/>
        </w:rPr>
      </w:pPr>
      <w:r w:rsidRPr="00D12E67">
        <w:rPr>
          <w:rFonts w:ascii="Tahoma" w:hAnsi="Tahoma" w:cs="Tahoma"/>
          <w:noProof/>
          <w:sz w:val="14"/>
          <w:szCs w:val="14"/>
        </w:rPr>
        <w:drawing>
          <wp:inline distT="0" distB="0" distL="0" distR="0">
            <wp:extent cx="5890260" cy="4710430"/>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srcRect/>
                    <a:stretch>
                      <a:fillRect/>
                    </a:stretch>
                  </pic:blipFill>
                  <pic:spPr bwMode="auto">
                    <a:xfrm>
                      <a:off x="0" y="0"/>
                      <a:ext cx="5890260" cy="4710430"/>
                    </a:xfrm>
                    <a:prstGeom prst="rect">
                      <a:avLst/>
                    </a:prstGeom>
                    <a:noFill/>
                    <a:ln w="9525">
                      <a:noFill/>
                      <a:miter lim="800000"/>
                      <a:headEnd/>
                      <a:tailEnd/>
                    </a:ln>
                  </pic:spPr>
                </pic:pic>
              </a:graphicData>
            </a:graphic>
          </wp:inline>
        </w:drawing>
      </w:r>
    </w:p>
    <w:p w:rsidR="00654D00" w:rsidRPr="00D12E67" w:rsidRDefault="00654D00" w:rsidP="00427120">
      <w:pPr>
        <w:rPr>
          <w:rFonts w:ascii="Tahoma" w:hAnsi="Tahoma" w:cs="Tahoma"/>
          <w:sz w:val="14"/>
          <w:szCs w:val="14"/>
        </w:rPr>
      </w:pPr>
    </w:p>
    <w:p w:rsidR="00FB77BF" w:rsidRPr="00D12E67" w:rsidRDefault="00427120" w:rsidP="00C644D9">
      <w:pPr>
        <w:spacing w:line="360" w:lineRule="auto"/>
        <w:jc w:val="both"/>
        <w:rPr>
          <w:rFonts w:ascii="Tahoma" w:hAnsi="Tahoma" w:cs="Tahoma"/>
          <w:sz w:val="24"/>
          <w:szCs w:val="24"/>
        </w:rPr>
      </w:pPr>
      <w:r w:rsidRPr="00D12E67">
        <w:rPr>
          <w:rFonts w:ascii="Tahoma" w:hAnsi="Tahoma" w:cs="Tahoma"/>
          <w:sz w:val="24"/>
          <w:szCs w:val="24"/>
        </w:rPr>
        <w:lastRenderedPageBreak/>
        <w:t>It is interesting to note here that more females prefer to consume Red Bull as compared to males. This is different from what we would have believed to have come out in the result, since the general conception is that men tend to consume more energy drinks as compare to women. However, if we compare this with what was told to us by the country head, Mr. Adil then these results are accurate. This is because he said that the company believes that Red Bull is consumed by both men and women in equal proportions.</w:t>
      </w:r>
    </w:p>
    <w:p w:rsidR="001120F1" w:rsidRPr="00D12E67" w:rsidRDefault="001120F1" w:rsidP="00C468FF">
      <w:pPr>
        <w:tabs>
          <w:tab w:val="center" w:pos="5169"/>
        </w:tabs>
        <w:autoSpaceDE w:val="0"/>
        <w:autoSpaceDN w:val="0"/>
        <w:adjustRightInd w:val="0"/>
        <w:spacing w:after="0" w:line="240" w:lineRule="auto"/>
        <w:jc w:val="both"/>
        <w:rPr>
          <w:rFonts w:ascii="Tahoma" w:eastAsia="Times New Roman" w:hAnsi="Tahoma" w:cs="Tahoma"/>
          <w:b/>
          <w:bCs/>
          <w:color w:val="000000"/>
        </w:rPr>
      </w:pPr>
      <w:r w:rsidRPr="00D12E67">
        <w:rPr>
          <w:rFonts w:ascii="Tahoma" w:eastAsia="Times New Roman" w:hAnsi="Tahoma" w:cs="Tahoma"/>
          <w:b/>
          <w:bCs/>
          <w:color w:val="000000"/>
        </w:rPr>
        <w:tab/>
        <w:t>Please tick your opinion on the following scale for the use of Red Bull for social acceptance. * How often do you consume Red Bull at college? Crosstabulation</w:t>
      </w:r>
    </w:p>
    <w:p w:rsidR="001120F1" w:rsidRPr="00D12E67" w:rsidRDefault="001120F1" w:rsidP="001120F1">
      <w:pPr>
        <w:tabs>
          <w:tab w:val="center" w:pos="5169"/>
        </w:tabs>
        <w:autoSpaceDE w:val="0"/>
        <w:autoSpaceDN w:val="0"/>
        <w:adjustRightInd w:val="0"/>
        <w:spacing w:after="0" w:line="240" w:lineRule="auto"/>
        <w:rPr>
          <w:rFonts w:ascii="Tahoma" w:eastAsia="Times New Roman" w:hAnsi="Tahoma" w:cs="Tahoma"/>
          <w:b/>
          <w:bCs/>
          <w:color w:val="000000"/>
          <w:sz w:val="18"/>
          <w:szCs w:val="18"/>
        </w:rPr>
      </w:pPr>
    </w:p>
    <w:p w:rsidR="001120F1" w:rsidRPr="00D12E67" w:rsidRDefault="001120F1" w:rsidP="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 xml:space="preserve">Count </w:t>
      </w:r>
    </w:p>
    <w:tbl>
      <w:tblPr>
        <w:tblW w:w="0" w:type="auto"/>
        <w:tblInd w:w="93" w:type="dxa"/>
        <w:tblLayout w:type="fixed"/>
        <w:tblCellMar>
          <w:left w:w="93" w:type="dxa"/>
          <w:right w:w="93" w:type="dxa"/>
        </w:tblCellMar>
        <w:tblLook w:val="0000"/>
      </w:tblPr>
      <w:tblGrid>
        <w:gridCol w:w="1473"/>
        <w:gridCol w:w="1619"/>
        <w:gridCol w:w="1012"/>
        <w:gridCol w:w="987"/>
        <w:gridCol w:w="987"/>
        <w:gridCol w:w="1039"/>
        <w:gridCol w:w="1093"/>
        <w:gridCol w:w="987"/>
      </w:tblGrid>
      <w:tr w:rsidR="001120F1" w:rsidRPr="00D12E67">
        <w:trPr>
          <w:trHeight w:val="313"/>
        </w:trPr>
        <w:tc>
          <w:tcPr>
            <w:tcW w:w="3092"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 xml:space="preserve"> </w:t>
            </w:r>
          </w:p>
        </w:tc>
        <w:tc>
          <w:tcPr>
            <w:tcW w:w="5117"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1120F1" w:rsidRPr="00D12E67" w:rsidRDefault="001120F1">
            <w:pPr>
              <w:autoSpaceDE w:val="0"/>
              <w:autoSpaceDN w:val="0"/>
              <w:adjustRightInd w:val="0"/>
              <w:spacing w:after="0" w:line="240" w:lineRule="auto"/>
              <w:jc w:val="center"/>
              <w:rPr>
                <w:rFonts w:ascii="Tahoma" w:eastAsia="Times New Roman" w:hAnsi="Tahoma" w:cs="Tahoma"/>
                <w:color w:val="000000"/>
                <w:sz w:val="18"/>
                <w:szCs w:val="18"/>
              </w:rPr>
            </w:pPr>
            <w:r w:rsidRPr="00D12E67">
              <w:rPr>
                <w:rFonts w:ascii="Tahoma" w:eastAsia="Times New Roman" w:hAnsi="Tahoma" w:cs="Tahoma"/>
                <w:color w:val="000000"/>
                <w:sz w:val="18"/>
                <w:szCs w:val="18"/>
              </w:rPr>
              <w:t>How often do you consume Red Bull at college?</w:t>
            </w:r>
          </w:p>
        </w:tc>
        <w:tc>
          <w:tcPr>
            <w:tcW w:w="987"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1120F1" w:rsidRPr="00D12E67" w:rsidRDefault="001120F1">
            <w:pPr>
              <w:autoSpaceDE w:val="0"/>
              <w:autoSpaceDN w:val="0"/>
              <w:adjustRightInd w:val="0"/>
              <w:spacing w:after="0" w:line="240" w:lineRule="auto"/>
              <w:jc w:val="center"/>
              <w:rPr>
                <w:rFonts w:ascii="Tahoma" w:eastAsia="Times New Roman" w:hAnsi="Tahoma" w:cs="Tahoma"/>
                <w:color w:val="000000"/>
                <w:sz w:val="18"/>
                <w:szCs w:val="18"/>
              </w:rPr>
            </w:pPr>
            <w:r w:rsidRPr="00D12E67">
              <w:rPr>
                <w:rFonts w:ascii="Tahoma" w:eastAsia="Times New Roman" w:hAnsi="Tahoma" w:cs="Tahoma"/>
                <w:color w:val="000000"/>
                <w:sz w:val="18"/>
                <w:szCs w:val="18"/>
              </w:rPr>
              <w:t>Total</w:t>
            </w:r>
          </w:p>
        </w:tc>
      </w:tr>
      <w:tr w:rsidR="001120F1" w:rsidRPr="00D12E67">
        <w:trPr>
          <w:trHeight w:val="313"/>
        </w:trPr>
        <w:tc>
          <w:tcPr>
            <w:tcW w:w="3092"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 xml:space="preserve"> </w:t>
            </w:r>
          </w:p>
        </w:tc>
        <w:tc>
          <w:tcPr>
            <w:tcW w:w="1012"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1120F1" w:rsidRPr="00D12E67" w:rsidRDefault="001120F1">
            <w:pPr>
              <w:autoSpaceDE w:val="0"/>
              <w:autoSpaceDN w:val="0"/>
              <w:adjustRightInd w:val="0"/>
              <w:spacing w:after="0" w:line="240" w:lineRule="auto"/>
              <w:jc w:val="center"/>
              <w:rPr>
                <w:rFonts w:ascii="Tahoma" w:eastAsia="Times New Roman" w:hAnsi="Tahoma" w:cs="Tahoma"/>
                <w:color w:val="000000"/>
                <w:sz w:val="18"/>
                <w:szCs w:val="18"/>
              </w:rPr>
            </w:pPr>
            <w:r w:rsidRPr="00D12E67">
              <w:rPr>
                <w:rFonts w:ascii="Tahoma" w:eastAsia="Times New Roman" w:hAnsi="Tahoma" w:cs="Tahoma"/>
                <w:color w:val="000000"/>
                <w:sz w:val="18"/>
                <w:szCs w:val="18"/>
              </w:rPr>
              <w:t>Most often</w:t>
            </w:r>
          </w:p>
        </w:tc>
        <w:tc>
          <w:tcPr>
            <w:tcW w:w="98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120F1" w:rsidRPr="00D12E67" w:rsidRDefault="001120F1">
            <w:pPr>
              <w:autoSpaceDE w:val="0"/>
              <w:autoSpaceDN w:val="0"/>
              <w:adjustRightInd w:val="0"/>
              <w:spacing w:after="0" w:line="240" w:lineRule="auto"/>
              <w:jc w:val="center"/>
              <w:rPr>
                <w:rFonts w:ascii="Tahoma" w:eastAsia="Times New Roman" w:hAnsi="Tahoma" w:cs="Tahoma"/>
                <w:color w:val="000000"/>
                <w:sz w:val="18"/>
                <w:szCs w:val="18"/>
              </w:rPr>
            </w:pPr>
            <w:r w:rsidRPr="00D12E67">
              <w:rPr>
                <w:rFonts w:ascii="Tahoma" w:eastAsia="Times New Roman" w:hAnsi="Tahoma" w:cs="Tahoma"/>
                <w:color w:val="000000"/>
                <w:sz w:val="18"/>
                <w:szCs w:val="18"/>
              </w:rPr>
              <w:t>Often</w:t>
            </w:r>
          </w:p>
        </w:tc>
        <w:tc>
          <w:tcPr>
            <w:tcW w:w="98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120F1" w:rsidRPr="00D12E67" w:rsidRDefault="001120F1">
            <w:pPr>
              <w:autoSpaceDE w:val="0"/>
              <w:autoSpaceDN w:val="0"/>
              <w:adjustRightInd w:val="0"/>
              <w:spacing w:after="0" w:line="240" w:lineRule="auto"/>
              <w:jc w:val="center"/>
              <w:rPr>
                <w:rFonts w:ascii="Tahoma" w:eastAsia="Times New Roman" w:hAnsi="Tahoma" w:cs="Tahoma"/>
                <w:color w:val="000000"/>
                <w:sz w:val="18"/>
                <w:szCs w:val="18"/>
              </w:rPr>
            </w:pPr>
            <w:r w:rsidRPr="00D12E67">
              <w:rPr>
                <w:rFonts w:ascii="Tahoma" w:eastAsia="Times New Roman" w:hAnsi="Tahoma" w:cs="Tahoma"/>
                <w:color w:val="000000"/>
                <w:sz w:val="18"/>
                <w:szCs w:val="18"/>
              </w:rPr>
              <w:t>Neutral</w:t>
            </w:r>
          </w:p>
        </w:tc>
        <w:tc>
          <w:tcPr>
            <w:tcW w:w="1039"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120F1" w:rsidRPr="00D12E67" w:rsidRDefault="001120F1">
            <w:pPr>
              <w:autoSpaceDE w:val="0"/>
              <w:autoSpaceDN w:val="0"/>
              <w:adjustRightInd w:val="0"/>
              <w:spacing w:after="0" w:line="240" w:lineRule="auto"/>
              <w:jc w:val="center"/>
              <w:rPr>
                <w:rFonts w:ascii="Tahoma" w:eastAsia="Times New Roman" w:hAnsi="Tahoma" w:cs="Tahoma"/>
                <w:color w:val="000000"/>
                <w:sz w:val="18"/>
                <w:szCs w:val="18"/>
              </w:rPr>
            </w:pPr>
            <w:r w:rsidRPr="00D12E67">
              <w:rPr>
                <w:rFonts w:ascii="Tahoma" w:eastAsia="Times New Roman" w:hAnsi="Tahoma" w:cs="Tahoma"/>
                <w:color w:val="000000"/>
                <w:sz w:val="18"/>
                <w:szCs w:val="18"/>
              </w:rPr>
              <w:t>Less often</w:t>
            </w:r>
          </w:p>
        </w:tc>
        <w:tc>
          <w:tcPr>
            <w:tcW w:w="1093"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120F1" w:rsidRPr="00D12E67" w:rsidRDefault="001120F1">
            <w:pPr>
              <w:autoSpaceDE w:val="0"/>
              <w:autoSpaceDN w:val="0"/>
              <w:adjustRightInd w:val="0"/>
              <w:spacing w:after="0" w:line="240" w:lineRule="auto"/>
              <w:jc w:val="center"/>
              <w:rPr>
                <w:rFonts w:ascii="Tahoma" w:eastAsia="Times New Roman" w:hAnsi="Tahoma" w:cs="Tahoma"/>
                <w:color w:val="000000"/>
                <w:sz w:val="18"/>
                <w:szCs w:val="18"/>
              </w:rPr>
            </w:pPr>
            <w:r w:rsidRPr="00D12E67">
              <w:rPr>
                <w:rFonts w:ascii="Tahoma" w:eastAsia="Times New Roman" w:hAnsi="Tahoma" w:cs="Tahoma"/>
                <w:color w:val="000000"/>
                <w:sz w:val="18"/>
                <w:szCs w:val="18"/>
              </w:rPr>
              <w:t>Least often</w:t>
            </w:r>
          </w:p>
        </w:tc>
        <w:tc>
          <w:tcPr>
            <w:tcW w:w="987"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1120F1" w:rsidRPr="00D12E67" w:rsidRDefault="001120F1">
            <w:pPr>
              <w:autoSpaceDE w:val="0"/>
              <w:autoSpaceDN w:val="0"/>
              <w:adjustRightInd w:val="0"/>
              <w:spacing w:after="0" w:line="240" w:lineRule="auto"/>
              <w:jc w:val="center"/>
              <w:rPr>
                <w:rFonts w:ascii="Tahoma" w:eastAsia="Times New Roman" w:hAnsi="Tahoma" w:cs="Tahoma"/>
                <w:color w:val="000000"/>
                <w:sz w:val="18"/>
                <w:szCs w:val="18"/>
              </w:rPr>
            </w:pPr>
            <w:r w:rsidRPr="00D12E67">
              <w:rPr>
                <w:rFonts w:ascii="Tahoma" w:eastAsia="Times New Roman" w:hAnsi="Tahoma" w:cs="Tahoma"/>
                <w:color w:val="000000"/>
                <w:sz w:val="18"/>
                <w:szCs w:val="18"/>
              </w:rPr>
              <w:t xml:space="preserve"> </w:t>
            </w:r>
          </w:p>
        </w:tc>
      </w:tr>
      <w:tr w:rsidR="001120F1" w:rsidRPr="00D12E67">
        <w:trPr>
          <w:trHeight w:val="577"/>
        </w:trPr>
        <w:tc>
          <w:tcPr>
            <w:tcW w:w="1473" w:type="dxa"/>
            <w:vMerge w:val="restart"/>
            <w:tcBorders>
              <w:top w:val="single" w:sz="12" w:space="0" w:color="000000"/>
              <w:left w:val="single" w:sz="12" w:space="0" w:color="000000"/>
              <w:bottom w:val="nil"/>
              <w:right w:val="nil"/>
            </w:tcBorders>
            <w:shd w:val="clear" w:color="000000" w:fill="FFFFFF"/>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Please tick your opinion on the following scale for the use of Red Bull for social acceptance.</w:t>
            </w:r>
          </w:p>
        </w:tc>
        <w:tc>
          <w:tcPr>
            <w:tcW w:w="1619" w:type="dxa"/>
            <w:tcBorders>
              <w:top w:val="single" w:sz="12" w:space="0" w:color="000000"/>
              <w:left w:val="nil"/>
              <w:bottom w:val="nil"/>
              <w:right w:val="single" w:sz="12" w:space="0" w:color="000000"/>
            </w:tcBorders>
            <w:shd w:val="clear" w:color="000000" w:fill="FFFFFF"/>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Always for social acceptance</w:t>
            </w:r>
          </w:p>
        </w:tc>
        <w:tc>
          <w:tcPr>
            <w:tcW w:w="1012" w:type="dxa"/>
            <w:tcBorders>
              <w:top w:val="single" w:sz="12" w:space="0" w:color="000000"/>
              <w:left w:val="single" w:sz="1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5</w:t>
            </w:r>
          </w:p>
        </w:tc>
        <w:tc>
          <w:tcPr>
            <w:tcW w:w="987" w:type="dxa"/>
            <w:tcBorders>
              <w:top w:val="single" w:sz="12" w:space="0" w:color="000000"/>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w:t>
            </w:r>
          </w:p>
        </w:tc>
        <w:tc>
          <w:tcPr>
            <w:tcW w:w="987" w:type="dxa"/>
            <w:tcBorders>
              <w:top w:val="single" w:sz="12" w:space="0" w:color="000000"/>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w:t>
            </w:r>
          </w:p>
        </w:tc>
        <w:tc>
          <w:tcPr>
            <w:tcW w:w="1039" w:type="dxa"/>
            <w:tcBorders>
              <w:top w:val="single" w:sz="12" w:space="0" w:color="000000"/>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w:t>
            </w:r>
          </w:p>
        </w:tc>
        <w:tc>
          <w:tcPr>
            <w:tcW w:w="1093" w:type="dxa"/>
            <w:tcBorders>
              <w:top w:val="single" w:sz="12" w:space="0" w:color="000000"/>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3</w:t>
            </w:r>
          </w:p>
        </w:tc>
        <w:tc>
          <w:tcPr>
            <w:tcW w:w="987" w:type="dxa"/>
            <w:tcBorders>
              <w:top w:val="single" w:sz="12" w:space="0" w:color="000000"/>
              <w:left w:val="single" w:sz="2" w:space="0" w:color="000000"/>
              <w:bottom w:val="nil"/>
              <w:right w:val="single" w:sz="1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11</w:t>
            </w:r>
          </w:p>
        </w:tc>
      </w:tr>
      <w:tr w:rsidR="001120F1" w:rsidRPr="00D12E67">
        <w:trPr>
          <w:trHeight w:val="577"/>
        </w:trPr>
        <w:tc>
          <w:tcPr>
            <w:tcW w:w="1473" w:type="dxa"/>
            <w:vMerge/>
            <w:tcBorders>
              <w:top w:val="nil"/>
              <w:left w:val="single" w:sz="12" w:space="0" w:color="000000"/>
              <w:bottom w:val="nil"/>
              <w:right w:val="nil"/>
            </w:tcBorders>
            <w:shd w:val="clear" w:color="000000" w:fill="FFFFFF"/>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 xml:space="preserve"> </w:t>
            </w:r>
          </w:p>
        </w:tc>
        <w:tc>
          <w:tcPr>
            <w:tcW w:w="1619" w:type="dxa"/>
            <w:tcBorders>
              <w:top w:val="nil"/>
              <w:left w:val="nil"/>
              <w:bottom w:val="nil"/>
              <w:right w:val="single" w:sz="12" w:space="0" w:color="000000"/>
            </w:tcBorders>
            <w:shd w:val="clear" w:color="000000" w:fill="FFFFFF"/>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Sometimes for social acceptance</w:t>
            </w:r>
          </w:p>
        </w:tc>
        <w:tc>
          <w:tcPr>
            <w:tcW w:w="1012" w:type="dxa"/>
            <w:tcBorders>
              <w:top w:val="nil"/>
              <w:left w:val="single" w:sz="1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6</w:t>
            </w:r>
          </w:p>
        </w:tc>
        <w:tc>
          <w:tcPr>
            <w:tcW w:w="987"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w:t>
            </w:r>
          </w:p>
        </w:tc>
        <w:tc>
          <w:tcPr>
            <w:tcW w:w="987"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w:t>
            </w:r>
          </w:p>
        </w:tc>
        <w:tc>
          <w:tcPr>
            <w:tcW w:w="1039"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w:t>
            </w:r>
          </w:p>
        </w:tc>
        <w:tc>
          <w:tcPr>
            <w:tcW w:w="1093"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6</w:t>
            </w:r>
          </w:p>
        </w:tc>
        <w:tc>
          <w:tcPr>
            <w:tcW w:w="987" w:type="dxa"/>
            <w:tcBorders>
              <w:top w:val="nil"/>
              <w:left w:val="single" w:sz="2" w:space="0" w:color="000000"/>
              <w:bottom w:val="nil"/>
              <w:right w:val="single" w:sz="1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15</w:t>
            </w:r>
          </w:p>
        </w:tc>
      </w:tr>
      <w:tr w:rsidR="001120F1" w:rsidRPr="00D12E67">
        <w:trPr>
          <w:trHeight w:val="313"/>
        </w:trPr>
        <w:tc>
          <w:tcPr>
            <w:tcW w:w="1473" w:type="dxa"/>
            <w:vMerge/>
            <w:tcBorders>
              <w:top w:val="nil"/>
              <w:left w:val="single" w:sz="12" w:space="0" w:color="000000"/>
              <w:bottom w:val="nil"/>
              <w:right w:val="nil"/>
            </w:tcBorders>
            <w:shd w:val="clear" w:color="000000" w:fill="FFFFFF"/>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 xml:space="preserve"> </w:t>
            </w:r>
          </w:p>
        </w:tc>
        <w:tc>
          <w:tcPr>
            <w:tcW w:w="1619" w:type="dxa"/>
            <w:tcBorders>
              <w:top w:val="nil"/>
              <w:left w:val="nil"/>
              <w:bottom w:val="nil"/>
              <w:right w:val="single" w:sz="12" w:space="0" w:color="000000"/>
            </w:tcBorders>
            <w:shd w:val="clear" w:color="000000" w:fill="FFFFFF"/>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Neutral</w:t>
            </w:r>
          </w:p>
        </w:tc>
        <w:tc>
          <w:tcPr>
            <w:tcW w:w="1012" w:type="dxa"/>
            <w:tcBorders>
              <w:top w:val="nil"/>
              <w:left w:val="single" w:sz="1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11</w:t>
            </w:r>
          </w:p>
        </w:tc>
        <w:tc>
          <w:tcPr>
            <w:tcW w:w="987"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3</w:t>
            </w:r>
          </w:p>
        </w:tc>
        <w:tc>
          <w:tcPr>
            <w:tcW w:w="987"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6</w:t>
            </w:r>
          </w:p>
        </w:tc>
        <w:tc>
          <w:tcPr>
            <w:tcW w:w="1039"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2</w:t>
            </w:r>
          </w:p>
        </w:tc>
        <w:tc>
          <w:tcPr>
            <w:tcW w:w="1093"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10</w:t>
            </w:r>
          </w:p>
        </w:tc>
        <w:tc>
          <w:tcPr>
            <w:tcW w:w="987" w:type="dxa"/>
            <w:tcBorders>
              <w:top w:val="nil"/>
              <w:left w:val="single" w:sz="2" w:space="0" w:color="000000"/>
              <w:bottom w:val="nil"/>
              <w:right w:val="single" w:sz="1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32</w:t>
            </w:r>
          </w:p>
        </w:tc>
      </w:tr>
      <w:tr w:rsidR="001120F1" w:rsidRPr="00D12E67">
        <w:trPr>
          <w:trHeight w:val="577"/>
        </w:trPr>
        <w:tc>
          <w:tcPr>
            <w:tcW w:w="1473" w:type="dxa"/>
            <w:vMerge/>
            <w:tcBorders>
              <w:top w:val="nil"/>
              <w:left w:val="single" w:sz="12" w:space="0" w:color="000000"/>
              <w:bottom w:val="nil"/>
              <w:right w:val="nil"/>
            </w:tcBorders>
            <w:shd w:val="clear" w:color="000000" w:fill="FFFFFF"/>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 xml:space="preserve"> </w:t>
            </w:r>
          </w:p>
        </w:tc>
        <w:tc>
          <w:tcPr>
            <w:tcW w:w="1619" w:type="dxa"/>
            <w:tcBorders>
              <w:top w:val="nil"/>
              <w:left w:val="nil"/>
              <w:bottom w:val="nil"/>
              <w:right w:val="single" w:sz="12" w:space="0" w:color="000000"/>
            </w:tcBorders>
            <w:shd w:val="clear" w:color="000000" w:fill="FFFFFF"/>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Rarely for social acceptance</w:t>
            </w:r>
          </w:p>
        </w:tc>
        <w:tc>
          <w:tcPr>
            <w:tcW w:w="1012" w:type="dxa"/>
            <w:tcBorders>
              <w:top w:val="nil"/>
              <w:left w:val="single" w:sz="1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2</w:t>
            </w:r>
          </w:p>
        </w:tc>
        <w:tc>
          <w:tcPr>
            <w:tcW w:w="987"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2</w:t>
            </w:r>
          </w:p>
        </w:tc>
        <w:tc>
          <w:tcPr>
            <w:tcW w:w="987"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3</w:t>
            </w:r>
          </w:p>
        </w:tc>
        <w:tc>
          <w:tcPr>
            <w:tcW w:w="1039"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0</w:t>
            </w:r>
          </w:p>
        </w:tc>
        <w:tc>
          <w:tcPr>
            <w:tcW w:w="1093"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8</w:t>
            </w:r>
          </w:p>
        </w:tc>
        <w:tc>
          <w:tcPr>
            <w:tcW w:w="987" w:type="dxa"/>
            <w:tcBorders>
              <w:top w:val="nil"/>
              <w:left w:val="single" w:sz="2" w:space="0" w:color="000000"/>
              <w:bottom w:val="nil"/>
              <w:right w:val="single" w:sz="1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15</w:t>
            </w:r>
          </w:p>
        </w:tc>
      </w:tr>
      <w:tr w:rsidR="001120F1" w:rsidRPr="00D12E67">
        <w:trPr>
          <w:trHeight w:val="577"/>
        </w:trPr>
        <w:tc>
          <w:tcPr>
            <w:tcW w:w="1473" w:type="dxa"/>
            <w:vMerge/>
            <w:tcBorders>
              <w:top w:val="nil"/>
              <w:left w:val="single" w:sz="12" w:space="0" w:color="000000"/>
              <w:bottom w:val="nil"/>
              <w:right w:val="nil"/>
            </w:tcBorders>
            <w:shd w:val="clear" w:color="000000" w:fill="FFFFFF"/>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 xml:space="preserve"> </w:t>
            </w:r>
          </w:p>
        </w:tc>
        <w:tc>
          <w:tcPr>
            <w:tcW w:w="1619" w:type="dxa"/>
            <w:tcBorders>
              <w:top w:val="nil"/>
              <w:left w:val="nil"/>
              <w:bottom w:val="nil"/>
              <w:right w:val="single" w:sz="12" w:space="0" w:color="000000"/>
            </w:tcBorders>
            <w:shd w:val="clear" w:color="000000" w:fill="FFFFFF"/>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Never for social acceptance</w:t>
            </w:r>
          </w:p>
        </w:tc>
        <w:tc>
          <w:tcPr>
            <w:tcW w:w="1012" w:type="dxa"/>
            <w:tcBorders>
              <w:top w:val="nil"/>
              <w:left w:val="single" w:sz="1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7</w:t>
            </w:r>
          </w:p>
        </w:tc>
        <w:tc>
          <w:tcPr>
            <w:tcW w:w="987"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w:t>
            </w:r>
          </w:p>
        </w:tc>
        <w:tc>
          <w:tcPr>
            <w:tcW w:w="987"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0</w:t>
            </w:r>
          </w:p>
        </w:tc>
        <w:tc>
          <w:tcPr>
            <w:tcW w:w="1039"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3</w:t>
            </w:r>
          </w:p>
        </w:tc>
        <w:tc>
          <w:tcPr>
            <w:tcW w:w="1093" w:type="dxa"/>
            <w:tcBorders>
              <w:top w:val="nil"/>
              <w:left w:val="single" w:sz="2" w:space="0" w:color="000000"/>
              <w:bottom w:val="nil"/>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15</w:t>
            </w:r>
          </w:p>
        </w:tc>
        <w:tc>
          <w:tcPr>
            <w:tcW w:w="987" w:type="dxa"/>
            <w:tcBorders>
              <w:top w:val="nil"/>
              <w:left w:val="single" w:sz="2" w:space="0" w:color="000000"/>
              <w:bottom w:val="nil"/>
              <w:right w:val="single" w:sz="1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26</w:t>
            </w:r>
          </w:p>
        </w:tc>
      </w:tr>
      <w:tr w:rsidR="001120F1" w:rsidRPr="00D12E67">
        <w:trPr>
          <w:trHeight w:val="313"/>
        </w:trPr>
        <w:tc>
          <w:tcPr>
            <w:tcW w:w="3092" w:type="dxa"/>
            <w:gridSpan w:val="2"/>
            <w:tcBorders>
              <w:top w:val="nil"/>
              <w:left w:val="single" w:sz="12" w:space="0" w:color="000000"/>
              <w:bottom w:val="single" w:sz="12" w:space="0" w:color="000000"/>
              <w:right w:val="single" w:sz="12" w:space="0" w:color="000000"/>
            </w:tcBorders>
            <w:shd w:val="clear" w:color="000000" w:fill="FFFFFF"/>
          </w:tcPr>
          <w:p w:rsidR="001120F1" w:rsidRPr="00D12E67" w:rsidRDefault="001120F1">
            <w:pPr>
              <w:autoSpaceDE w:val="0"/>
              <w:autoSpaceDN w:val="0"/>
              <w:adjustRightInd w:val="0"/>
              <w:spacing w:after="0" w:line="240" w:lineRule="auto"/>
              <w:rPr>
                <w:rFonts w:ascii="Tahoma" w:eastAsia="Times New Roman" w:hAnsi="Tahoma" w:cs="Tahoma"/>
                <w:color w:val="000000"/>
                <w:sz w:val="18"/>
                <w:szCs w:val="18"/>
              </w:rPr>
            </w:pPr>
            <w:r w:rsidRPr="00D12E67">
              <w:rPr>
                <w:rFonts w:ascii="Tahoma" w:eastAsia="Times New Roman" w:hAnsi="Tahoma" w:cs="Tahoma"/>
                <w:color w:val="000000"/>
                <w:sz w:val="18"/>
                <w:szCs w:val="18"/>
              </w:rPr>
              <w:t>Total</w:t>
            </w:r>
          </w:p>
        </w:tc>
        <w:tc>
          <w:tcPr>
            <w:tcW w:w="1012" w:type="dxa"/>
            <w:tcBorders>
              <w:top w:val="nil"/>
              <w:left w:val="single" w:sz="12" w:space="0" w:color="000000"/>
              <w:bottom w:val="single" w:sz="12" w:space="0" w:color="000000"/>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31</w:t>
            </w:r>
          </w:p>
        </w:tc>
        <w:tc>
          <w:tcPr>
            <w:tcW w:w="987" w:type="dxa"/>
            <w:tcBorders>
              <w:top w:val="nil"/>
              <w:left w:val="single" w:sz="2" w:space="0" w:color="000000"/>
              <w:bottom w:val="single" w:sz="12" w:space="0" w:color="000000"/>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8</w:t>
            </w:r>
          </w:p>
        </w:tc>
        <w:tc>
          <w:tcPr>
            <w:tcW w:w="987" w:type="dxa"/>
            <w:tcBorders>
              <w:top w:val="nil"/>
              <w:left w:val="single" w:sz="2" w:space="0" w:color="000000"/>
              <w:bottom w:val="single" w:sz="12" w:space="0" w:color="000000"/>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11</w:t>
            </w:r>
          </w:p>
        </w:tc>
        <w:tc>
          <w:tcPr>
            <w:tcW w:w="1039" w:type="dxa"/>
            <w:tcBorders>
              <w:top w:val="nil"/>
              <w:left w:val="single" w:sz="2" w:space="0" w:color="000000"/>
              <w:bottom w:val="single" w:sz="12" w:space="0" w:color="000000"/>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7</w:t>
            </w:r>
          </w:p>
        </w:tc>
        <w:tc>
          <w:tcPr>
            <w:tcW w:w="1093" w:type="dxa"/>
            <w:tcBorders>
              <w:top w:val="nil"/>
              <w:left w:val="single" w:sz="2" w:space="0" w:color="000000"/>
              <w:bottom w:val="single" w:sz="12" w:space="0" w:color="000000"/>
              <w:right w:val="single" w:sz="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42</w:t>
            </w:r>
          </w:p>
        </w:tc>
        <w:tc>
          <w:tcPr>
            <w:tcW w:w="987" w:type="dxa"/>
            <w:tcBorders>
              <w:top w:val="nil"/>
              <w:left w:val="single" w:sz="2" w:space="0" w:color="000000"/>
              <w:bottom w:val="single" w:sz="12" w:space="0" w:color="000000"/>
              <w:right w:val="single" w:sz="12" w:space="0" w:color="000000"/>
            </w:tcBorders>
            <w:shd w:val="clear" w:color="000000" w:fill="FFFFFF"/>
            <w:vAlign w:val="center"/>
          </w:tcPr>
          <w:p w:rsidR="001120F1" w:rsidRPr="00D12E67" w:rsidRDefault="001120F1">
            <w:pPr>
              <w:autoSpaceDE w:val="0"/>
              <w:autoSpaceDN w:val="0"/>
              <w:adjustRightInd w:val="0"/>
              <w:spacing w:after="0" w:line="240" w:lineRule="auto"/>
              <w:jc w:val="right"/>
              <w:rPr>
                <w:rFonts w:ascii="Tahoma" w:eastAsia="Times New Roman" w:hAnsi="Tahoma" w:cs="Tahoma"/>
                <w:color w:val="000000"/>
                <w:sz w:val="18"/>
                <w:szCs w:val="18"/>
              </w:rPr>
            </w:pPr>
            <w:r w:rsidRPr="00D12E67">
              <w:rPr>
                <w:rFonts w:ascii="Tahoma" w:eastAsia="Times New Roman" w:hAnsi="Tahoma" w:cs="Tahoma"/>
                <w:color w:val="000000"/>
                <w:sz w:val="18"/>
                <w:szCs w:val="18"/>
              </w:rPr>
              <w:t>99</w:t>
            </w:r>
          </w:p>
        </w:tc>
      </w:tr>
    </w:tbl>
    <w:p w:rsidR="001120F1" w:rsidRPr="00D12E67" w:rsidRDefault="001120F1" w:rsidP="001120F1">
      <w:pPr>
        <w:autoSpaceDE w:val="0"/>
        <w:autoSpaceDN w:val="0"/>
        <w:adjustRightInd w:val="0"/>
        <w:spacing w:after="0" w:line="240" w:lineRule="auto"/>
        <w:rPr>
          <w:rFonts w:ascii="Tahoma" w:eastAsia="Times New Roman" w:hAnsi="Tahoma" w:cs="Tahoma"/>
          <w:color w:val="000000"/>
          <w:sz w:val="18"/>
          <w:szCs w:val="18"/>
        </w:rPr>
      </w:pPr>
    </w:p>
    <w:p w:rsidR="001120F1" w:rsidRPr="00D12E67" w:rsidRDefault="001120F1" w:rsidP="00427120">
      <w:pPr>
        <w:spacing w:line="360" w:lineRule="auto"/>
        <w:jc w:val="both"/>
        <w:rPr>
          <w:rFonts w:ascii="Tahoma" w:hAnsi="Tahoma" w:cs="Tahoma"/>
        </w:rPr>
      </w:pPr>
    </w:p>
    <w:p w:rsidR="00427120" w:rsidRPr="00D12E67" w:rsidRDefault="00B81B1C" w:rsidP="00427120">
      <w:pPr>
        <w:rPr>
          <w:rFonts w:ascii="Tahoma" w:hAnsi="Tahoma" w:cs="Tahoma"/>
          <w:sz w:val="14"/>
          <w:szCs w:val="14"/>
        </w:rPr>
      </w:pPr>
      <w:r w:rsidRPr="00D12E67">
        <w:rPr>
          <w:rFonts w:ascii="Tahoma" w:hAnsi="Tahoma" w:cs="Tahoma"/>
          <w:noProof/>
          <w:sz w:val="14"/>
          <w:szCs w:val="14"/>
        </w:rPr>
        <w:lastRenderedPageBreak/>
        <w:drawing>
          <wp:inline distT="0" distB="0" distL="0" distR="0">
            <wp:extent cx="5656580" cy="4529455"/>
            <wp:effectExtent l="19050" t="0" r="127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srcRect/>
                    <a:stretch>
                      <a:fillRect/>
                    </a:stretch>
                  </pic:blipFill>
                  <pic:spPr bwMode="auto">
                    <a:xfrm>
                      <a:off x="0" y="0"/>
                      <a:ext cx="5656580" cy="4529455"/>
                    </a:xfrm>
                    <a:prstGeom prst="rect">
                      <a:avLst/>
                    </a:prstGeom>
                    <a:noFill/>
                    <a:ln w="9525">
                      <a:noFill/>
                      <a:miter lim="800000"/>
                      <a:headEnd/>
                      <a:tailEnd/>
                    </a:ln>
                  </pic:spPr>
                </pic:pic>
              </a:graphicData>
            </a:graphic>
          </wp:inline>
        </w:drawing>
      </w:r>
    </w:p>
    <w:p w:rsidR="00FB77BF" w:rsidRPr="00D12E67" w:rsidRDefault="00FB77BF" w:rsidP="00203D1E">
      <w:pPr>
        <w:spacing w:line="360" w:lineRule="auto"/>
        <w:jc w:val="both"/>
        <w:rPr>
          <w:rFonts w:ascii="Tahoma" w:hAnsi="Tahoma" w:cs="Tahoma"/>
          <w:sz w:val="24"/>
          <w:szCs w:val="24"/>
        </w:rPr>
      </w:pPr>
    </w:p>
    <w:p w:rsidR="00427120" w:rsidRPr="00D12E67" w:rsidRDefault="00427120" w:rsidP="00203D1E">
      <w:pPr>
        <w:spacing w:line="360" w:lineRule="auto"/>
        <w:jc w:val="both"/>
        <w:rPr>
          <w:rFonts w:ascii="Tahoma" w:hAnsi="Tahoma" w:cs="Tahoma"/>
          <w:sz w:val="24"/>
          <w:szCs w:val="24"/>
        </w:rPr>
      </w:pPr>
      <w:r w:rsidRPr="00D12E67">
        <w:rPr>
          <w:rFonts w:ascii="Tahoma" w:hAnsi="Tahoma" w:cs="Tahoma"/>
          <w:sz w:val="24"/>
          <w:szCs w:val="24"/>
        </w:rPr>
        <w:t xml:space="preserve">Red Bull is not a drink that appeals to masses, thus it caters to only selected number of individuals .People generally think that Red bull is a drink that contains drugs and that’s why it’s not perceived well. Such drinks are not socially accepted here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The Pakistani consumer is less educated about the multi purpose usage of Red Bull-therefore they only consume it to sharpen their senses.15 % of the students that consu</w:t>
      </w:r>
      <w:r w:rsidR="0087275C" w:rsidRPr="00D12E67">
        <w:rPr>
          <w:rFonts w:ascii="Tahoma" w:hAnsi="Tahoma" w:cs="Tahoma"/>
          <w:sz w:val="24"/>
          <w:szCs w:val="24"/>
        </w:rPr>
        <w:t>me Red Bull informed us that it</w:t>
      </w:r>
      <w:r w:rsidRPr="00D12E67">
        <w:rPr>
          <w:rFonts w:ascii="Tahoma" w:hAnsi="Tahoma" w:cs="Tahoma"/>
          <w:sz w:val="24"/>
          <w:szCs w:val="24"/>
        </w:rPr>
        <w:t xml:space="preserve"> has no relation to social acceptance and that they would never do it</w:t>
      </w:r>
      <w:r w:rsidR="0087275C" w:rsidRPr="00D12E67">
        <w:rPr>
          <w:rFonts w:ascii="Tahoma" w:hAnsi="Tahoma" w:cs="Tahoma"/>
          <w:sz w:val="24"/>
          <w:szCs w:val="24"/>
        </w:rPr>
        <w:t xml:space="preserve"> to</w:t>
      </w:r>
      <w:r w:rsidRPr="00D12E67">
        <w:rPr>
          <w:rFonts w:ascii="Tahoma" w:hAnsi="Tahoma" w:cs="Tahoma"/>
          <w:sz w:val="24"/>
          <w:szCs w:val="24"/>
        </w:rPr>
        <w:t xml:space="preserve"> get socially accepted or make new friends. The result pattern varies here depicting an uneven distribution shows that only 5 % out the college going lot said that they would consumer Red Bull to get social acceptance.</w:t>
      </w:r>
    </w:p>
    <w:p w:rsidR="006552BA" w:rsidRPr="00D12E67" w:rsidRDefault="006552BA" w:rsidP="006552BA">
      <w:pPr>
        <w:spacing w:line="360" w:lineRule="auto"/>
        <w:jc w:val="both"/>
        <w:rPr>
          <w:rFonts w:ascii="Tahoma" w:hAnsi="Tahoma" w:cs="Tahoma"/>
        </w:rPr>
      </w:pPr>
    </w:p>
    <w:p w:rsidR="00AF3BB2" w:rsidRPr="00D12E67" w:rsidRDefault="00AF3BB2" w:rsidP="006552BA">
      <w:pPr>
        <w:tabs>
          <w:tab w:val="center" w:pos="5716"/>
        </w:tabs>
        <w:autoSpaceDE w:val="0"/>
        <w:autoSpaceDN w:val="0"/>
        <w:adjustRightInd w:val="0"/>
        <w:jc w:val="both"/>
        <w:rPr>
          <w:rFonts w:ascii="Tahoma" w:hAnsi="Tahoma" w:cs="Tahoma"/>
          <w:b/>
          <w:bCs/>
          <w:color w:val="000000"/>
        </w:rPr>
      </w:pPr>
      <w:r w:rsidRPr="00D12E67">
        <w:rPr>
          <w:rFonts w:ascii="Tahoma" w:hAnsi="Tahoma" w:cs="Tahoma"/>
          <w:b/>
          <w:bCs/>
          <w:color w:val="000000"/>
        </w:rPr>
        <w:lastRenderedPageBreak/>
        <w:t>Please tick your opinion on the following scale for the use of Red Bull as a status symbol. * How often do you consume Red Bull at college? Crosstabulation</w:t>
      </w:r>
    </w:p>
    <w:p w:rsidR="00AF3BB2" w:rsidRPr="00D12E67" w:rsidRDefault="00AF3BB2" w:rsidP="00AF3BB2">
      <w:pPr>
        <w:tabs>
          <w:tab w:val="center" w:pos="5716"/>
        </w:tabs>
        <w:autoSpaceDE w:val="0"/>
        <w:autoSpaceDN w:val="0"/>
        <w:adjustRightInd w:val="0"/>
        <w:rPr>
          <w:rFonts w:ascii="Tahoma" w:hAnsi="Tahoma" w:cs="Tahoma"/>
          <w:b/>
          <w:bCs/>
          <w:color w:val="000000"/>
          <w:sz w:val="18"/>
          <w:szCs w:val="18"/>
        </w:rPr>
      </w:pPr>
    </w:p>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Count </w:t>
      </w:r>
    </w:p>
    <w:tbl>
      <w:tblPr>
        <w:tblW w:w="8926" w:type="dxa"/>
        <w:tblInd w:w="540" w:type="dxa"/>
        <w:tblLayout w:type="fixed"/>
        <w:tblCellMar>
          <w:left w:w="93" w:type="dxa"/>
          <w:right w:w="93" w:type="dxa"/>
        </w:tblCellMar>
        <w:tblLook w:val="0000"/>
      </w:tblPr>
      <w:tblGrid>
        <w:gridCol w:w="1822"/>
        <w:gridCol w:w="1753"/>
        <w:gridCol w:w="887"/>
        <w:gridCol w:w="865"/>
        <w:gridCol w:w="865"/>
        <w:gridCol w:w="911"/>
        <w:gridCol w:w="958"/>
        <w:gridCol w:w="865"/>
      </w:tblGrid>
      <w:tr w:rsidR="00AF3BB2" w:rsidRPr="00D12E67">
        <w:trPr>
          <w:trHeight w:val="242"/>
        </w:trPr>
        <w:tc>
          <w:tcPr>
            <w:tcW w:w="3575"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4486"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AF3BB2" w:rsidRPr="00D12E67" w:rsidRDefault="00AF3BB2" w:rsidP="00AF3BB2">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at college?</w:t>
            </w:r>
          </w:p>
        </w:tc>
        <w:tc>
          <w:tcPr>
            <w:tcW w:w="865"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AF3BB2" w:rsidRPr="00D12E67" w:rsidRDefault="00AF3BB2" w:rsidP="00AF3BB2">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AF3BB2" w:rsidRPr="00D12E67">
        <w:trPr>
          <w:trHeight w:val="242"/>
        </w:trPr>
        <w:tc>
          <w:tcPr>
            <w:tcW w:w="3575"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887"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AF3BB2" w:rsidRPr="00D12E67" w:rsidRDefault="00AF3BB2" w:rsidP="00AF3BB2">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86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AF3BB2" w:rsidRPr="00D12E67" w:rsidRDefault="00AF3BB2" w:rsidP="00AF3BB2">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86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AF3BB2" w:rsidRPr="00D12E67" w:rsidRDefault="00AF3BB2" w:rsidP="00AF3BB2">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1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AF3BB2" w:rsidRPr="00D12E67" w:rsidRDefault="00AF3BB2" w:rsidP="00AF3BB2">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often</w:t>
            </w:r>
          </w:p>
        </w:tc>
        <w:tc>
          <w:tcPr>
            <w:tcW w:w="95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AF3BB2" w:rsidRPr="00D12E67" w:rsidRDefault="00AF3BB2" w:rsidP="00AF3BB2">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865"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AF3BB2" w:rsidRPr="00D12E67" w:rsidRDefault="00AF3BB2" w:rsidP="00AF3BB2">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AF3BB2" w:rsidRPr="00D12E67">
        <w:trPr>
          <w:trHeight w:val="242"/>
        </w:trPr>
        <w:tc>
          <w:tcPr>
            <w:tcW w:w="1822" w:type="dxa"/>
            <w:vMerge w:val="restart"/>
            <w:tcBorders>
              <w:top w:val="single" w:sz="12" w:space="0" w:color="000000"/>
              <w:left w:val="single" w:sz="12" w:space="0" w:color="000000"/>
              <w:bottom w:val="nil"/>
              <w:right w:val="nil"/>
            </w:tcBorders>
            <w:shd w:val="clear" w:color="000000" w:fill="FFFFFF"/>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as a status symbol.</w:t>
            </w:r>
          </w:p>
        </w:tc>
        <w:tc>
          <w:tcPr>
            <w:tcW w:w="1753" w:type="dxa"/>
            <w:tcBorders>
              <w:top w:val="single" w:sz="12" w:space="0" w:color="000000"/>
              <w:left w:val="nil"/>
              <w:bottom w:val="nil"/>
              <w:right w:val="single" w:sz="12" w:space="0" w:color="000000"/>
            </w:tcBorders>
            <w:shd w:val="clear" w:color="000000" w:fill="FFFFFF"/>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Always a status symbol</w:t>
            </w:r>
          </w:p>
        </w:tc>
        <w:tc>
          <w:tcPr>
            <w:tcW w:w="887" w:type="dxa"/>
            <w:tcBorders>
              <w:top w:val="single" w:sz="12" w:space="0" w:color="000000"/>
              <w:left w:val="single" w:sz="1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865" w:type="dxa"/>
            <w:tcBorders>
              <w:top w:val="single" w:sz="12" w:space="0" w:color="000000"/>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865" w:type="dxa"/>
            <w:tcBorders>
              <w:top w:val="single" w:sz="12" w:space="0" w:color="000000"/>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11" w:type="dxa"/>
            <w:tcBorders>
              <w:top w:val="single" w:sz="12" w:space="0" w:color="000000"/>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58" w:type="dxa"/>
            <w:tcBorders>
              <w:top w:val="single" w:sz="12" w:space="0" w:color="000000"/>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865" w:type="dxa"/>
            <w:tcBorders>
              <w:top w:val="single" w:sz="12" w:space="0" w:color="000000"/>
              <w:left w:val="single" w:sz="2" w:space="0" w:color="000000"/>
              <w:bottom w:val="nil"/>
              <w:right w:val="single" w:sz="1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r>
      <w:tr w:rsidR="00AF3BB2" w:rsidRPr="00D12E67">
        <w:trPr>
          <w:trHeight w:val="447"/>
        </w:trPr>
        <w:tc>
          <w:tcPr>
            <w:tcW w:w="1822" w:type="dxa"/>
            <w:vMerge/>
            <w:tcBorders>
              <w:top w:val="nil"/>
              <w:left w:val="single" w:sz="12" w:space="0" w:color="000000"/>
              <w:bottom w:val="nil"/>
              <w:right w:val="nil"/>
            </w:tcBorders>
            <w:shd w:val="clear" w:color="000000" w:fill="FFFFFF"/>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53" w:type="dxa"/>
            <w:tcBorders>
              <w:top w:val="nil"/>
              <w:left w:val="nil"/>
              <w:bottom w:val="nil"/>
              <w:right w:val="single" w:sz="12" w:space="0" w:color="000000"/>
            </w:tcBorders>
            <w:shd w:val="clear" w:color="000000" w:fill="FFFFFF"/>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Sometimes a status symbol</w:t>
            </w:r>
          </w:p>
        </w:tc>
        <w:tc>
          <w:tcPr>
            <w:tcW w:w="887" w:type="dxa"/>
            <w:tcBorders>
              <w:top w:val="nil"/>
              <w:left w:val="single" w:sz="1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865"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865"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11"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58"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865" w:type="dxa"/>
            <w:tcBorders>
              <w:top w:val="nil"/>
              <w:left w:val="single" w:sz="2" w:space="0" w:color="000000"/>
              <w:bottom w:val="nil"/>
              <w:right w:val="single" w:sz="1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28</w:t>
            </w:r>
          </w:p>
        </w:tc>
      </w:tr>
      <w:tr w:rsidR="00AF3BB2" w:rsidRPr="00D12E67">
        <w:trPr>
          <w:trHeight w:val="242"/>
        </w:trPr>
        <w:tc>
          <w:tcPr>
            <w:tcW w:w="1822" w:type="dxa"/>
            <w:vMerge/>
            <w:tcBorders>
              <w:top w:val="nil"/>
              <w:left w:val="single" w:sz="12" w:space="0" w:color="000000"/>
              <w:bottom w:val="nil"/>
              <w:right w:val="nil"/>
            </w:tcBorders>
            <w:shd w:val="clear" w:color="000000" w:fill="FFFFFF"/>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53" w:type="dxa"/>
            <w:tcBorders>
              <w:top w:val="nil"/>
              <w:left w:val="nil"/>
              <w:bottom w:val="nil"/>
              <w:right w:val="single" w:sz="12" w:space="0" w:color="000000"/>
            </w:tcBorders>
            <w:shd w:val="clear" w:color="000000" w:fill="FFFFFF"/>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887" w:type="dxa"/>
            <w:tcBorders>
              <w:top w:val="nil"/>
              <w:left w:val="single" w:sz="1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865"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865"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11"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58"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865" w:type="dxa"/>
            <w:tcBorders>
              <w:top w:val="nil"/>
              <w:left w:val="single" w:sz="2" w:space="0" w:color="000000"/>
              <w:bottom w:val="nil"/>
              <w:right w:val="single" w:sz="1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19</w:t>
            </w:r>
          </w:p>
        </w:tc>
      </w:tr>
      <w:tr w:rsidR="00AF3BB2" w:rsidRPr="00D12E67">
        <w:trPr>
          <w:trHeight w:val="242"/>
        </w:trPr>
        <w:tc>
          <w:tcPr>
            <w:tcW w:w="1822" w:type="dxa"/>
            <w:vMerge/>
            <w:tcBorders>
              <w:top w:val="nil"/>
              <w:left w:val="single" w:sz="12" w:space="0" w:color="000000"/>
              <w:bottom w:val="nil"/>
              <w:right w:val="nil"/>
            </w:tcBorders>
            <w:shd w:val="clear" w:color="000000" w:fill="FFFFFF"/>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53" w:type="dxa"/>
            <w:tcBorders>
              <w:top w:val="nil"/>
              <w:left w:val="nil"/>
              <w:bottom w:val="nil"/>
              <w:right w:val="single" w:sz="12" w:space="0" w:color="000000"/>
            </w:tcBorders>
            <w:shd w:val="clear" w:color="000000" w:fill="FFFFFF"/>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Rarely a status symbol</w:t>
            </w:r>
          </w:p>
        </w:tc>
        <w:tc>
          <w:tcPr>
            <w:tcW w:w="887" w:type="dxa"/>
            <w:tcBorders>
              <w:top w:val="nil"/>
              <w:left w:val="single" w:sz="1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865"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865"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11"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58"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865" w:type="dxa"/>
            <w:tcBorders>
              <w:top w:val="nil"/>
              <w:left w:val="single" w:sz="2" w:space="0" w:color="000000"/>
              <w:bottom w:val="nil"/>
              <w:right w:val="single" w:sz="1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r>
      <w:tr w:rsidR="00AF3BB2" w:rsidRPr="00D12E67">
        <w:trPr>
          <w:trHeight w:val="242"/>
        </w:trPr>
        <w:tc>
          <w:tcPr>
            <w:tcW w:w="1822" w:type="dxa"/>
            <w:vMerge/>
            <w:tcBorders>
              <w:top w:val="nil"/>
              <w:left w:val="single" w:sz="12" w:space="0" w:color="000000"/>
              <w:bottom w:val="nil"/>
              <w:right w:val="nil"/>
            </w:tcBorders>
            <w:shd w:val="clear" w:color="000000" w:fill="FFFFFF"/>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53" w:type="dxa"/>
            <w:tcBorders>
              <w:top w:val="nil"/>
              <w:left w:val="nil"/>
              <w:bottom w:val="nil"/>
              <w:right w:val="single" w:sz="12" w:space="0" w:color="000000"/>
            </w:tcBorders>
            <w:shd w:val="clear" w:color="000000" w:fill="FFFFFF"/>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Never a status symbol</w:t>
            </w:r>
          </w:p>
        </w:tc>
        <w:tc>
          <w:tcPr>
            <w:tcW w:w="887" w:type="dxa"/>
            <w:tcBorders>
              <w:top w:val="nil"/>
              <w:left w:val="single" w:sz="1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865"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865"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11"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58" w:type="dxa"/>
            <w:tcBorders>
              <w:top w:val="nil"/>
              <w:left w:val="single" w:sz="2" w:space="0" w:color="000000"/>
              <w:bottom w:val="nil"/>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865" w:type="dxa"/>
            <w:tcBorders>
              <w:top w:val="nil"/>
              <w:left w:val="single" w:sz="2" w:space="0" w:color="000000"/>
              <w:bottom w:val="nil"/>
              <w:right w:val="single" w:sz="1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24</w:t>
            </w:r>
          </w:p>
        </w:tc>
      </w:tr>
      <w:tr w:rsidR="00AF3BB2" w:rsidRPr="00D12E67">
        <w:trPr>
          <w:trHeight w:val="242"/>
        </w:trPr>
        <w:tc>
          <w:tcPr>
            <w:tcW w:w="3575" w:type="dxa"/>
            <w:gridSpan w:val="2"/>
            <w:tcBorders>
              <w:top w:val="nil"/>
              <w:left w:val="single" w:sz="12" w:space="0" w:color="000000"/>
              <w:bottom w:val="single" w:sz="12" w:space="0" w:color="000000"/>
              <w:right w:val="single" w:sz="12" w:space="0" w:color="000000"/>
            </w:tcBorders>
            <w:shd w:val="clear" w:color="000000" w:fill="FFFFFF"/>
          </w:tcPr>
          <w:p w:rsidR="00AF3BB2" w:rsidRPr="00D12E67" w:rsidRDefault="00AF3BB2" w:rsidP="00AF3BB2">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887" w:type="dxa"/>
            <w:tcBorders>
              <w:top w:val="nil"/>
              <w:left w:val="single" w:sz="12" w:space="0" w:color="000000"/>
              <w:bottom w:val="single" w:sz="12" w:space="0" w:color="000000"/>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31</w:t>
            </w:r>
          </w:p>
        </w:tc>
        <w:tc>
          <w:tcPr>
            <w:tcW w:w="865" w:type="dxa"/>
            <w:tcBorders>
              <w:top w:val="nil"/>
              <w:left w:val="single" w:sz="2" w:space="0" w:color="000000"/>
              <w:bottom w:val="single" w:sz="12" w:space="0" w:color="000000"/>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865" w:type="dxa"/>
            <w:tcBorders>
              <w:top w:val="nil"/>
              <w:left w:val="single" w:sz="2" w:space="0" w:color="000000"/>
              <w:bottom w:val="single" w:sz="12" w:space="0" w:color="000000"/>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911" w:type="dxa"/>
            <w:tcBorders>
              <w:top w:val="nil"/>
              <w:left w:val="single" w:sz="2" w:space="0" w:color="000000"/>
              <w:bottom w:val="single" w:sz="12" w:space="0" w:color="000000"/>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958" w:type="dxa"/>
            <w:tcBorders>
              <w:top w:val="nil"/>
              <w:left w:val="single" w:sz="2" w:space="0" w:color="000000"/>
              <w:bottom w:val="single" w:sz="12" w:space="0" w:color="000000"/>
              <w:right w:val="single" w:sz="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43</w:t>
            </w:r>
          </w:p>
        </w:tc>
        <w:tc>
          <w:tcPr>
            <w:tcW w:w="865" w:type="dxa"/>
            <w:tcBorders>
              <w:top w:val="nil"/>
              <w:left w:val="single" w:sz="2" w:space="0" w:color="000000"/>
              <w:bottom w:val="single" w:sz="12" w:space="0" w:color="000000"/>
              <w:right w:val="single" w:sz="12" w:space="0" w:color="000000"/>
            </w:tcBorders>
            <w:shd w:val="clear" w:color="000000" w:fill="FFFFFF"/>
            <w:vAlign w:val="center"/>
          </w:tcPr>
          <w:p w:rsidR="00AF3BB2" w:rsidRPr="00D12E67" w:rsidRDefault="00AF3BB2" w:rsidP="00AF3BB2">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AF3BB2" w:rsidRPr="00D12E67" w:rsidRDefault="00AF3BB2" w:rsidP="00AF3BB2">
      <w:pPr>
        <w:autoSpaceDE w:val="0"/>
        <w:autoSpaceDN w:val="0"/>
        <w:adjustRightInd w:val="0"/>
        <w:rPr>
          <w:rFonts w:ascii="Tahoma" w:hAnsi="Tahoma" w:cs="Tahoma"/>
          <w:color w:val="000000"/>
          <w:sz w:val="18"/>
          <w:szCs w:val="18"/>
        </w:rPr>
      </w:pPr>
    </w:p>
    <w:p w:rsidR="00AF3BB2" w:rsidRPr="00D12E67" w:rsidRDefault="00AF3BB2" w:rsidP="00AF3BB2">
      <w:pPr>
        <w:rPr>
          <w:rFonts w:ascii="Tahoma" w:hAnsi="Tahoma" w:cs="Tahoma"/>
          <w:sz w:val="14"/>
          <w:szCs w:val="14"/>
        </w:rPr>
      </w:pPr>
    </w:p>
    <w:p w:rsidR="00AF3BB2" w:rsidRPr="00D12E67" w:rsidRDefault="00AF3BB2" w:rsidP="00AF3BB2">
      <w:pPr>
        <w:rPr>
          <w:rFonts w:ascii="Tahoma" w:hAnsi="Tahoma" w:cs="Tahoma"/>
          <w:sz w:val="14"/>
          <w:szCs w:val="14"/>
        </w:rPr>
      </w:pPr>
    </w:p>
    <w:p w:rsidR="00AF3BB2" w:rsidRPr="00D12E67" w:rsidRDefault="00AF3BB2" w:rsidP="00AF3BB2">
      <w:pPr>
        <w:rPr>
          <w:rFonts w:ascii="Tahoma" w:hAnsi="Tahoma" w:cs="Tahoma"/>
          <w:sz w:val="14"/>
          <w:szCs w:val="14"/>
        </w:rPr>
      </w:pPr>
    </w:p>
    <w:p w:rsidR="00AF3BB2" w:rsidRPr="00D12E67" w:rsidRDefault="00AF3BB2" w:rsidP="00AF3BB2">
      <w:pPr>
        <w:rPr>
          <w:rFonts w:ascii="Tahoma" w:hAnsi="Tahoma" w:cs="Tahoma"/>
          <w:sz w:val="14"/>
          <w:szCs w:val="14"/>
        </w:rPr>
      </w:pPr>
    </w:p>
    <w:p w:rsidR="006552BA" w:rsidRPr="00D12E67" w:rsidRDefault="006552BA" w:rsidP="00AF3BB2">
      <w:pPr>
        <w:tabs>
          <w:tab w:val="left" w:pos="5190"/>
        </w:tabs>
        <w:rPr>
          <w:rFonts w:ascii="Tahoma" w:hAnsi="Tahoma" w:cs="Tahoma"/>
          <w:sz w:val="14"/>
          <w:szCs w:val="14"/>
        </w:rPr>
      </w:pPr>
    </w:p>
    <w:p w:rsidR="00AF3BB2" w:rsidRPr="00D12E67" w:rsidRDefault="00B81B1C" w:rsidP="00AF3BB2">
      <w:pPr>
        <w:tabs>
          <w:tab w:val="left" w:pos="5190"/>
        </w:tabs>
        <w:rPr>
          <w:rFonts w:ascii="Tahoma" w:hAnsi="Tahoma" w:cs="Tahoma"/>
        </w:rPr>
      </w:pPr>
      <w:r w:rsidRPr="00D12E67">
        <w:rPr>
          <w:rFonts w:ascii="Tahoma" w:hAnsi="Tahoma" w:cs="Tahoma"/>
          <w:noProof/>
          <w:sz w:val="14"/>
          <w:szCs w:val="14"/>
        </w:rPr>
        <w:lastRenderedPageBreak/>
        <w:drawing>
          <wp:inline distT="0" distB="0" distL="0" distR="0">
            <wp:extent cx="5773420" cy="462534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print"/>
                    <a:srcRect/>
                    <a:stretch>
                      <a:fillRect/>
                    </a:stretch>
                  </pic:blipFill>
                  <pic:spPr bwMode="auto">
                    <a:xfrm>
                      <a:off x="0" y="0"/>
                      <a:ext cx="5773420" cy="4625340"/>
                    </a:xfrm>
                    <a:prstGeom prst="rect">
                      <a:avLst/>
                    </a:prstGeom>
                    <a:noFill/>
                    <a:ln w="9525">
                      <a:noFill/>
                      <a:miter lim="800000"/>
                      <a:headEnd/>
                      <a:tailEnd/>
                    </a:ln>
                  </pic:spPr>
                </pic:pic>
              </a:graphicData>
            </a:graphic>
          </wp:inline>
        </w:drawing>
      </w:r>
    </w:p>
    <w:p w:rsidR="006552BA" w:rsidRPr="00D12E67" w:rsidRDefault="006552BA" w:rsidP="00AF3BB2">
      <w:pPr>
        <w:tabs>
          <w:tab w:val="left" w:pos="5190"/>
        </w:tabs>
        <w:spacing w:line="360" w:lineRule="auto"/>
        <w:jc w:val="both"/>
        <w:rPr>
          <w:rFonts w:ascii="Tahoma" w:hAnsi="Tahoma" w:cs="Tahoma"/>
        </w:rPr>
      </w:pPr>
    </w:p>
    <w:p w:rsidR="00AF3BB2" w:rsidRPr="00D12E67" w:rsidRDefault="00AF3BB2" w:rsidP="00AF3BB2">
      <w:pPr>
        <w:tabs>
          <w:tab w:val="left" w:pos="5190"/>
        </w:tabs>
        <w:spacing w:line="360" w:lineRule="auto"/>
        <w:jc w:val="both"/>
        <w:rPr>
          <w:rFonts w:ascii="Tahoma" w:hAnsi="Tahoma" w:cs="Tahoma"/>
          <w:sz w:val="24"/>
          <w:szCs w:val="24"/>
        </w:rPr>
      </w:pPr>
      <w:r w:rsidRPr="00D12E67">
        <w:rPr>
          <w:rFonts w:ascii="Tahoma" w:hAnsi="Tahoma" w:cs="Tahoma"/>
          <w:sz w:val="24"/>
          <w:szCs w:val="24"/>
        </w:rPr>
        <w:t>When questioned about whether the students consume Red Bull in college we found that the majority of them do not consume it there. Also, very few respondents stated that they consume it for its image. This goes to show that the product is essentially consumed elsewhere besides at college e.g. parties, home etc and it is used for its functionality.</w:t>
      </w:r>
    </w:p>
    <w:p w:rsidR="0018617B" w:rsidRPr="00D12E67" w:rsidRDefault="0018617B" w:rsidP="00427120">
      <w:pPr>
        <w:spacing w:line="360" w:lineRule="auto"/>
        <w:jc w:val="both"/>
        <w:rPr>
          <w:rFonts w:ascii="Tahoma" w:hAnsi="Tahoma" w:cs="Tahoma"/>
        </w:rPr>
      </w:pPr>
    </w:p>
    <w:p w:rsidR="00C468FF" w:rsidRPr="00D12E67" w:rsidRDefault="00C468FF" w:rsidP="00427120">
      <w:pPr>
        <w:spacing w:line="360" w:lineRule="auto"/>
        <w:jc w:val="both"/>
        <w:rPr>
          <w:rFonts w:ascii="Tahoma" w:hAnsi="Tahoma" w:cs="Tahoma"/>
        </w:rPr>
      </w:pPr>
    </w:p>
    <w:p w:rsidR="00FB77BF" w:rsidRPr="00D12E67" w:rsidRDefault="00FB77BF" w:rsidP="00427120">
      <w:pPr>
        <w:spacing w:line="360" w:lineRule="auto"/>
        <w:jc w:val="both"/>
        <w:rPr>
          <w:rFonts w:ascii="Tahoma" w:hAnsi="Tahoma" w:cs="Tahoma"/>
        </w:rPr>
      </w:pPr>
    </w:p>
    <w:p w:rsidR="006552BA" w:rsidRPr="00D12E67" w:rsidRDefault="006552BA" w:rsidP="00427120">
      <w:pPr>
        <w:spacing w:line="360" w:lineRule="auto"/>
        <w:jc w:val="both"/>
        <w:rPr>
          <w:rFonts w:ascii="Tahoma" w:hAnsi="Tahoma" w:cs="Tahoma"/>
        </w:rPr>
      </w:pPr>
    </w:p>
    <w:p w:rsidR="00427120" w:rsidRPr="00D12E67" w:rsidRDefault="00427120" w:rsidP="0018617B">
      <w:pPr>
        <w:tabs>
          <w:tab w:val="center" w:pos="5716"/>
        </w:tabs>
        <w:autoSpaceDE w:val="0"/>
        <w:autoSpaceDN w:val="0"/>
        <w:adjustRightInd w:val="0"/>
        <w:jc w:val="both"/>
        <w:rPr>
          <w:rFonts w:ascii="Tahoma" w:hAnsi="Tahoma" w:cs="Tahoma"/>
          <w:b/>
          <w:bCs/>
          <w:color w:val="000000"/>
        </w:rPr>
      </w:pPr>
      <w:r w:rsidRPr="00D12E67">
        <w:rPr>
          <w:rFonts w:ascii="Tahoma" w:hAnsi="Tahoma" w:cs="Tahoma"/>
          <w:b/>
          <w:bCs/>
          <w:color w:val="000000"/>
        </w:rPr>
        <w:lastRenderedPageBreak/>
        <w:t>Please tick your opinion on the following scale for the use of Red Bull as a status symbol. * How often do you consume Red Bull at a concert? Crosstabulation</w:t>
      </w:r>
    </w:p>
    <w:tbl>
      <w:tblPr>
        <w:tblW w:w="9014" w:type="dxa"/>
        <w:tblInd w:w="93" w:type="dxa"/>
        <w:tblLayout w:type="fixed"/>
        <w:tblCellMar>
          <w:left w:w="93" w:type="dxa"/>
          <w:right w:w="93" w:type="dxa"/>
        </w:tblCellMar>
        <w:tblLook w:val="0000"/>
      </w:tblPr>
      <w:tblGrid>
        <w:gridCol w:w="1840"/>
        <w:gridCol w:w="1771"/>
        <w:gridCol w:w="896"/>
        <w:gridCol w:w="873"/>
        <w:gridCol w:w="873"/>
        <w:gridCol w:w="920"/>
        <w:gridCol w:w="968"/>
        <w:gridCol w:w="873"/>
      </w:tblGrid>
      <w:tr w:rsidR="00427120" w:rsidRPr="00D12E67">
        <w:trPr>
          <w:trHeight w:val="275"/>
        </w:trPr>
        <w:tc>
          <w:tcPr>
            <w:tcW w:w="3611"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rPr>
                <w:rFonts w:ascii="Tahoma" w:hAnsi="Tahoma" w:cs="Tahoma"/>
                <w:color w:val="000000"/>
                <w:sz w:val="18"/>
                <w:szCs w:val="18"/>
              </w:rPr>
            </w:pPr>
          </w:p>
        </w:tc>
        <w:tc>
          <w:tcPr>
            <w:tcW w:w="4530"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at a concert?</w:t>
            </w:r>
          </w:p>
        </w:tc>
        <w:tc>
          <w:tcPr>
            <w:tcW w:w="873"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427120" w:rsidRPr="00D12E67">
        <w:trPr>
          <w:trHeight w:val="275"/>
        </w:trPr>
        <w:tc>
          <w:tcPr>
            <w:tcW w:w="3611"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896"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873"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873"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2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often</w:t>
            </w:r>
          </w:p>
        </w:tc>
        <w:tc>
          <w:tcPr>
            <w:tcW w:w="96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873"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427120" w:rsidRPr="00D12E67">
        <w:trPr>
          <w:trHeight w:val="275"/>
        </w:trPr>
        <w:tc>
          <w:tcPr>
            <w:tcW w:w="1840" w:type="dxa"/>
            <w:vMerge w:val="restart"/>
            <w:tcBorders>
              <w:top w:val="single" w:sz="12" w:space="0" w:color="000000"/>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as a status symbol.</w:t>
            </w:r>
          </w:p>
        </w:tc>
        <w:tc>
          <w:tcPr>
            <w:tcW w:w="1771" w:type="dxa"/>
            <w:tcBorders>
              <w:top w:val="single" w:sz="12" w:space="0" w:color="000000"/>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Always a status symbol</w:t>
            </w:r>
          </w:p>
        </w:tc>
        <w:tc>
          <w:tcPr>
            <w:tcW w:w="896" w:type="dxa"/>
            <w:tcBorders>
              <w:top w:val="single" w:sz="12" w:space="0" w:color="000000"/>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873" w:type="dxa"/>
            <w:tcBorders>
              <w:top w:val="single" w:sz="12" w:space="0" w:color="000000"/>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873" w:type="dxa"/>
            <w:tcBorders>
              <w:top w:val="single" w:sz="12" w:space="0" w:color="000000"/>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20" w:type="dxa"/>
            <w:tcBorders>
              <w:top w:val="single" w:sz="12" w:space="0" w:color="000000"/>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68" w:type="dxa"/>
            <w:tcBorders>
              <w:top w:val="single" w:sz="12" w:space="0" w:color="000000"/>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873" w:type="dxa"/>
            <w:tcBorders>
              <w:top w:val="single" w:sz="12" w:space="0" w:color="000000"/>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r>
      <w:tr w:rsidR="00427120" w:rsidRPr="00D12E67">
        <w:trPr>
          <w:trHeight w:val="507"/>
        </w:trPr>
        <w:tc>
          <w:tcPr>
            <w:tcW w:w="1840"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71"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Sometimes a status symbol</w:t>
            </w:r>
          </w:p>
        </w:tc>
        <w:tc>
          <w:tcPr>
            <w:tcW w:w="896"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873"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873"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20"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68"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873"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28</w:t>
            </w:r>
          </w:p>
        </w:tc>
      </w:tr>
      <w:tr w:rsidR="00427120" w:rsidRPr="00D12E67">
        <w:trPr>
          <w:trHeight w:val="275"/>
        </w:trPr>
        <w:tc>
          <w:tcPr>
            <w:tcW w:w="1840"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71"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896"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873"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873"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20"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68"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873"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19</w:t>
            </w:r>
          </w:p>
        </w:tc>
      </w:tr>
      <w:tr w:rsidR="00427120" w:rsidRPr="00D12E67">
        <w:trPr>
          <w:trHeight w:val="275"/>
        </w:trPr>
        <w:tc>
          <w:tcPr>
            <w:tcW w:w="1840"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71"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Rarely a status symbol</w:t>
            </w:r>
          </w:p>
        </w:tc>
        <w:tc>
          <w:tcPr>
            <w:tcW w:w="896"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873"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873"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20"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68"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873"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r>
      <w:tr w:rsidR="00427120" w:rsidRPr="00D12E67">
        <w:trPr>
          <w:trHeight w:val="275"/>
        </w:trPr>
        <w:tc>
          <w:tcPr>
            <w:tcW w:w="1840"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71"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Never a status symbol</w:t>
            </w:r>
          </w:p>
        </w:tc>
        <w:tc>
          <w:tcPr>
            <w:tcW w:w="896"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873"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873"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20"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68"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19</w:t>
            </w:r>
          </w:p>
        </w:tc>
        <w:tc>
          <w:tcPr>
            <w:tcW w:w="873"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24</w:t>
            </w:r>
          </w:p>
        </w:tc>
      </w:tr>
      <w:tr w:rsidR="00427120" w:rsidRPr="00D12E67">
        <w:trPr>
          <w:trHeight w:val="275"/>
        </w:trPr>
        <w:tc>
          <w:tcPr>
            <w:tcW w:w="3611" w:type="dxa"/>
            <w:gridSpan w:val="2"/>
            <w:tcBorders>
              <w:top w:val="nil"/>
              <w:left w:val="single" w:sz="12" w:space="0" w:color="000000"/>
              <w:bottom w:val="single" w:sz="12" w:space="0" w:color="000000"/>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896" w:type="dxa"/>
            <w:tcBorders>
              <w:top w:val="nil"/>
              <w:left w:val="single" w:sz="1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28</w:t>
            </w:r>
          </w:p>
        </w:tc>
        <w:tc>
          <w:tcPr>
            <w:tcW w:w="873" w:type="dxa"/>
            <w:tcBorders>
              <w:top w:val="nil"/>
              <w:left w:val="single" w:sz="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873" w:type="dxa"/>
            <w:tcBorders>
              <w:top w:val="nil"/>
              <w:left w:val="single" w:sz="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20" w:type="dxa"/>
            <w:tcBorders>
              <w:top w:val="nil"/>
              <w:left w:val="single" w:sz="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68" w:type="dxa"/>
            <w:tcBorders>
              <w:top w:val="nil"/>
              <w:left w:val="single" w:sz="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58</w:t>
            </w:r>
          </w:p>
        </w:tc>
        <w:tc>
          <w:tcPr>
            <w:tcW w:w="873" w:type="dxa"/>
            <w:tcBorders>
              <w:top w:val="nil"/>
              <w:left w:val="single" w:sz="2" w:space="0" w:color="000000"/>
              <w:bottom w:val="single" w:sz="12" w:space="0" w:color="000000"/>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427120" w:rsidRPr="00D12E67" w:rsidRDefault="00B81B1C" w:rsidP="00427120">
      <w:pPr>
        <w:rPr>
          <w:rFonts w:ascii="Tahoma" w:hAnsi="Tahoma" w:cs="Tahoma"/>
          <w:sz w:val="14"/>
          <w:szCs w:val="14"/>
        </w:rPr>
      </w:pPr>
      <w:r w:rsidRPr="00D12E67">
        <w:rPr>
          <w:rFonts w:ascii="Tahoma" w:hAnsi="Tahoma" w:cs="Tahoma"/>
          <w:noProof/>
          <w:sz w:val="14"/>
          <w:szCs w:val="14"/>
        </w:rPr>
        <w:drawing>
          <wp:inline distT="0" distB="0" distL="0" distR="0">
            <wp:extent cx="5656580" cy="4529455"/>
            <wp:effectExtent l="19050" t="0" r="127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srcRect/>
                    <a:stretch>
                      <a:fillRect/>
                    </a:stretch>
                  </pic:blipFill>
                  <pic:spPr bwMode="auto">
                    <a:xfrm>
                      <a:off x="0" y="0"/>
                      <a:ext cx="5656580" cy="4529455"/>
                    </a:xfrm>
                    <a:prstGeom prst="rect">
                      <a:avLst/>
                    </a:prstGeom>
                    <a:noFill/>
                    <a:ln w="9525">
                      <a:noFill/>
                      <a:miter lim="800000"/>
                      <a:headEnd/>
                      <a:tailEnd/>
                    </a:ln>
                  </pic:spPr>
                </pic:pic>
              </a:graphicData>
            </a:graphic>
          </wp:inline>
        </w:drawing>
      </w:r>
    </w:p>
    <w:p w:rsidR="00427120" w:rsidRPr="00D12E67" w:rsidRDefault="00427120" w:rsidP="00427120">
      <w:pPr>
        <w:spacing w:line="360" w:lineRule="auto"/>
        <w:jc w:val="both"/>
        <w:rPr>
          <w:rFonts w:ascii="Tahoma" w:hAnsi="Tahoma" w:cs="Tahoma"/>
          <w:sz w:val="24"/>
          <w:szCs w:val="24"/>
        </w:rPr>
      </w:pPr>
      <w:r w:rsidRPr="00D12E67">
        <w:rPr>
          <w:rFonts w:ascii="Tahoma" w:hAnsi="Tahoma" w:cs="Tahoma"/>
          <w:sz w:val="24"/>
          <w:szCs w:val="24"/>
        </w:rPr>
        <w:lastRenderedPageBreak/>
        <w:t>Concerts and Red bull can be associated with "HEAD BANGING”, and therefore even the 19% of concert goers gave their opinion that Red Bull is not a status symbol  and only 5% of concert  goers thought it was a strong status symbol. Once again our research hints that individuals use Red Bull for its function.</w:t>
      </w:r>
    </w:p>
    <w:p w:rsidR="006552BA" w:rsidRPr="00D12E67" w:rsidRDefault="006552BA" w:rsidP="006552BA">
      <w:pPr>
        <w:spacing w:line="360" w:lineRule="auto"/>
        <w:jc w:val="both"/>
        <w:rPr>
          <w:rFonts w:ascii="Tahoma" w:hAnsi="Tahoma" w:cs="Tahoma"/>
        </w:rPr>
      </w:pPr>
    </w:p>
    <w:p w:rsidR="00710CB0" w:rsidRPr="00D12E67" w:rsidRDefault="00710CB0" w:rsidP="006552BA">
      <w:pPr>
        <w:tabs>
          <w:tab w:val="center" w:pos="5716"/>
        </w:tabs>
        <w:autoSpaceDE w:val="0"/>
        <w:autoSpaceDN w:val="0"/>
        <w:adjustRightInd w:val="0"/>
        <w:jc w:val="both"/>
        <w:rPr>
          <w:rFonts w:ascii="Tahoma" w:hAnsi="Tahoma" w:cs="Tahoma"/>
          <w:b/>
          <w:bCs/>
          <w:color w:val="000000"/>
        </w:rPr>
      </w:pPr>
      <w:r w:rsidRPr="00D12E67">
        <w:rPr>
          <w:rFonts w:ascii="Tahoma" w:hAnsi="Tahoma" w:cs="Tahoma"/>
          <w:b/>
          <w:bCs/>
          <w:color w:val="000000"/>
        </w:rPr>
        <w:t>Please tick your opinion on the following scale for the use of Red Bull as a status symbol. * How often do you consume Red Bull at a party? Crosstabulation</w:t>
      </w:r>
    </w:p>
    <w:p w:rsidR="006552BA" w:rsidRPr="00D12E67" w:rsidRDefault="006552BA" w:rsidP="006552BA">
      <w:pPr>
        <w:tabs>
          <w:tab w:val="center" w:pos="5716"/>
        </w:tabs>
        <w:autoSpaceDE w:val="0"/>
        <w:autoSpaceDN w:val="0"/>
        <w:adjustRightInd w:val="0"/>
        <w:jc w:val="both"/>
        <w:rPr>
          <w:rFonts w:ascii="Tahoma" w:hAnsi="Tahoma" w:cs="Tahoma"/>
          <w:b/>
          <w:bCs/>
          <w:color w:val="000000"/>
        </w:rPr>
      </w:pPr>
    </w:p>
    <w:tbl>
      <w:tblPr>
        <w:tblW w:w="9375" w:type="dxa"/>
        <w:tblInd w:w="93" w:type="dxa"/>
        <w:tblLayout w:type="fixed"/>
        <w:tblCellMar>
          <w:left w:w="93" w:type="dxa"/>
          <w:right w:w="93" w:type="dxa"/>
        </w:tblCellMar>
        <w:tblLook w:val="0000"/>
      </w:tblPr>
      <w:tblGrid>
        <w:gridCol w:w="1914"/>
        <w:gridCol w:w="1841"/>
        <w:gridCol w:w="932"/>
        <w:gridCol w:w="908"/>
        <w:gridCol w:w="908"/>
        <w:gridCol w:w="956"/>
        <w:gridCol w:w="1008"/>
        <w:gridCol w:w="908"/>
      </w:tblGrid>
      <w:tr w:rsidR="00216F6A" w:rsidRPr="00D12E67">
        <w:trPr>
          <w:trHeight w:val="250"/>
        </w:trPr>
        <w:tc>
          <w:tcPr>
            <w:tcW w:w="3755"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216F6A" w:rsidRPr="00D12E67" w:rsidRDefault="00216F6A" w:rsidP="00216F6A">
            <w:pPr>
              <w:autoSpaceDE w:val="0"/>
              <w:autoSpaceDN w:val="0"/>
              <w:adjustRightInd w:val="0"/>
              <w:rPr>
                <w:rFonts w:ascii="Tahoma" w:hAnsi="Tahoma" w:cs="Tahoma"/>
                <w:color w:val="000000"/>
                <w:sz w:val="18"/>
                <w:szCs w:val="18"/>
              </w:rPr>
            </w:pPr>
          </w:p>
        </w:tc>
        <w:tc>
          <w:tcPr>
            <w:tcW w:w="4712"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216F6A" w:rsidRPr="00D12E67" w:rsidRDefault="00216F6A" w:rsidP="00216F6A">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at a party?</w:t>
            </w:r>
          </w:p>
        </w:tc>
        <w:tc>
          <w:tcPr>
            <w:tcW w:w="908"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216F6A" w:rsidRPr="00D12E67" w:rsidRDefault="00216F6A" w:rsidP="00216F6A">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216F6A" w:rsidRPr="00D12E67">
        <w:trPr>
          <w:trHeight w:val="250"/>
        </w:trPr>
        <w:tc>
          <w:tcPr>
            <w:tcW w:w="3755"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932"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216F6A" w:rsidRPr="00D12E67" w:rsidRDefault="00216F6A" w:rsidP="00216F6A">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90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216F6A" w:rsidRPr="00D12E67" w:rsidRDefault="00216F6A" w:rsidP="00216F6A">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90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216F6A" w:rsidRPr="00D12E67" w:rsidRDefault="00216F6A" w:rsidP="00216F6A">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5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216F6A" w:rsidRPr="00D12E67" w:rsidRDefault="00216F6A" w:rsidP="00216F6A">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often</w:t>
            </w:r>
          </w:p>
        </w:tc>
        <w:tc>
          <w:tcPr>
            <w:tcW w:w="100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216F6A" w:rsidRPr="00D12E67" w:rsidRDefault="00216F6A" w:rsidP="00216F6A">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908"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216F6A" w:rsidRPr="00D12E67" w:rsidRDefault="00216F6A" w:rsidP="00216F6A">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216F6A" w:rsidRPr="00D12E67">
        <w:trPr>
          <w:trHeight w:val="250"/>
        </w:trPr>
        <w:tc>
          <w:tcPr>
            <w:tcW w:w="1914" w:type="dxa"/>
            <w:vMerge w:val="restart"/>
            <w:tcBorders>
              <w:top w:val="single" w:sz="12" w:space="0" w:color="000000"/>
              <w:left w:val="single" w:sz="12" w:space="0" w:color="000000"/>
              <w:bottom w:val="nil"/>
              <w:right w:val="nil"/>
            </w:tcBorders>
            <w:shd w:val="clear" w:color="000000" w:fill="FFFFFF"/>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as a status symbol.</w:t>
            </w:r>
          </w:p>
        </w:tc>
        <w:tc>
          <w:tcPr>
            <w:tcW w:w="1841" w:type="dxa"/>
            <w:tcBorders>
              <w:top w:val="single" w:sz="12" w:space="0" w:color="000000"/>
              <w:left w:val="nil"/>
              <w:bottom w:val="nil"/>
              <w:right w:val="single" w:sz="12" w:space="0" w:color="000000"/>
            </w:tcBorders>
            <w:shd w:val="clear" w:color="000000" w:fill="FFFFFF"/>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Always a status symbol</w:t>
            </w:r>
          </w:p>
        </w:tc>
        <w:tc>
          <w:tcPr>
            <w:tcW w:w="932" w:type="dxa"/>
            <w:tcBorders>
              <w:top w:val="single" w:sz="12" w:space="0" w:color="000000"/>
              <w:left w:val="single" w:sz="1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908" w:type="dxa"/>
            <w:tcBorders>
              <w:top w:val="single" w:sz="12" w:space="0" w:color="000000"/>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8" w:type="dxa"/>
            <w:tcBorders>
              <w:top w:val="single" w:sz="12" w:space="0" w:color="000000"/>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56" w:type="dxa"/>
            <w:tcBorders>
              <w:top w:val="single" w:sz="12" w:space="0" w:color="000000"/>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06" w:type="dxa"/>
            <w:tcBorders>
              <w:top w:val="single" w:sz="12" w:space="0" w:color="000000"/>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08" w:type="dxa"/>
            <w:tcBorders>
              <w:top w:val="single" w:sz="12" w:space="0" w:color="000000"/>
              <w:left w:val="single" w:sz="2" w:space="0" w:color="000000"/>
              <w:bottom w:val="nil"/>
              <w:right w:val="single" w:sz="1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r>
      <w:tr w:rsidR="00216F6A" w:rsidRPr="00D12E67">
        <w:trPr>
          <w:trHeight w:val="462"/>
        </w:trPr>
        <w:tc>
          <w:tcPr>
            <w:tcW w:w="1914" w:type="dxa"/>
            <w:vMerge/>
            <w:tcBorders>
              <w:top w:val="nil"/>
              <w:left w:val="single" w:sz="12" w:space="0" w:color="000000"/>
              <w:bottom w:val="nil"/>
              <w:right w:val="nil"/>
            </w:tcBorders>
            <w:shd w:val="clear" w:color="000000" w:fill="FFFFFF"/>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41" w:type="dxa"/>
            <w:tcBorders>
              <w:top w:val="nil"/>
              <w:left w:val="nil"/>
              <w:bottom w:val="nil"/>
              <w:right w:val="single" w:sz="12" w:space="0" w:color="000000"/>
            </w:tcBorders>
            <w:shd w:val="clear" w:color="000000" w:fill="FFFFFF"/>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Sometimes a status symbol</w:t>
            </w:r>
          </w:p>
        </w:tc>
        <w:tc>
          <w:tcPr>
            <w:tcW w:w="932" w:type="dxa"/>
            <w:tcBorders>
              <w:top w:val="nil"/>
              <w:left w:val="single" w:sz="1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c>
          <w:tcPr>
            <w:tcW w:w="908"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8"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56"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06"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08" w:type="dxa"/>
            <w:tcBorders>
              <w:top w:val="nil"/>
              <w:left w:val="single" w:sz="2" w:space="0" w:color="000000"/>
              <w:bottom w:val="nil"/>
              <w:right w:val="single" w:sz="1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28</w:t>
            </w:r>
          </w:p>
        </w:tc>
      </w:tr>
      <w:tr w:rsidR="00216F6A" w:rsidRPr="00D12E67">
        <w:trPr>
          <w:trHeight w:val="250"/>
        </w:trPr>
        <w:tc>
          <w:tcPr>
            <w:tcW w:w="1914" w:type="dxa"/>
            <w:vMerge/>
            <w:tcBorders>
              <w:top w:val="nil"/>
              <w:left w:val="single" w:sz="12" w:space="0" w:color="000000"/>
              <w:bottom w:val="nil"/>
              <w:right w:val="nil"/>
            </w:tcBorders>
            <w:shd w:val="clear" w:color="000000" w:fill="FFFFFF"/>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41" w:type="dxa"/>
            <w:tcBorders>
              <w:top w:val="nil"/>
              <w:left w:val="nil"/>
              <w:bottom w:val="nil"/>
              <w:right w:val="single" w:sz="12" w:space="0" w:color="000000"/>
            </w:tcBorders>
            <w:shd w:val="clear" w:color="000000" w:fill="FFFFFF"/>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932" w:type="dxa"/>
            <w:tcBorders>
              <w:top w:val="nil"/>
              <w:left w:val="single" w:sz="1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908"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08"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56"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06"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08" w:type="dxa"/>
            <w:tcBorders>
              <w:top w:val="nil"/>
              <w:left w:val="single" w:sz="2" w:space="0" w:color="000000"/>
              <w:bottom w:val="nil"/>
              <w:right w:val="single" w:sz="1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19</w:t>
            </w:r>
          </w:p>
        </w:tc>
      </w:tr>
      <w:tr w:rsidR="00216F6A" w:rsidRPr="00D12E67">
        <w:trPr>
          <w:trHeight w:val="250"/>
        </w:trPr>
        <w:tc>
          <w:tcPr>
            <w:tcW w:w="1914" w:type="dxa"/>
            <w:vMerge/>
            <w:tcBorders>
              <w:top w:val="nil"/>
              <w:left w:val="single" w:sz="12" w:space="0" w:color="000000"/>
              <w:bottom w:val="nil"/>
              <w:right w:val="nil"/>
            </w:tcBorders>
            <w:shd w:val="clear" w:color="000000" w:fill="FFFFFF"/>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41" w:type="dxa"/>
            <w:tcBorders>
              <w:top w:val="nil"/>
              <w:left w:val="nil"/>
              <w:bottom w:val="nil"/>
              <w:right w:val="single" w:sz="12" w:space="0" w:color="000000"/>
            </w:tcBorders>
            <w:shd w:val="clear" w:color="000000" w:fill="FFFFFF"/>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Rarely a status symbol</w:t>
            </w:r>
          </w:p>
        </w:tc>
        <w:tc>
          <w:tcPr>
            <w:tcW w:w="932" w:type="dxa"/>
            <w:tcBorders>
              <w:top w:val="nil"/>
              <w:left w:val="single" w:sz="1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908"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8"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56"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06"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08" w:type="dxa"/>
            <w:tcBorders>
              <w:top w:val="nil"/>
              <w:left w:val="single" w:sz="2" w:space="0" w:color="000000"/>
              <w:bottom w:val="nil"/>
              <w:right w:val="single" w:sz="1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r>
      <w:tr w:rsidR="00216F6A" w:rsidRPr="00D12E67">
        <w:trPr>
          <w:trHeight w:val="250"/>
        </w:trPr>
        <w:tc>
          <w:tcPr>
            <w:tcW w:w="1914" w:type="dxa"/>
            <w:vMerge/>
            <w:tcBorders>
              <w:top w:val="nil"/>
              <w:left w:val="single" w:sz="12" w:space="0" w:color="000000"/>
              <w:bottom w:val="nil"/>
              <w:right w:val="nil"/>
            </w:tcBorders>
            <w:shd w:val="clear" w:color="000000" w:fill="FFFFFF"/>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41" w:type="dxa"/>
            <w:tcBorders>
              <w:top w:val="nil"/>
              <w:left w:val="nil"/>
              <w:bottom w:val="nil"/>
              <w:right w:val="single" w:sz="12" w:space="0" w:color="000000"/>
            </w:tcBorders>
            <w:shd w:val="clear" w:color="000000" w:fill="FFFFFF"/>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Never a status symbol</w:t>
            </w:r>
          </w:p>
        </w:tc>
        <w:tc>
          <w:tcPr>
            <w:tcW w:w="932" w:type="dxa"/>
            <w:tcBorders>
              <w:top w:val="nil"/>
              <w:left w:val="single" w:sz="1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908"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8"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56"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06" w:type="dxa"/>
            <w:tcBorders>
              <w:top w:val="nil"/>
              <w:left w:val="single" w:sz="2" w:space="0" w:color="000000"/>
              <w:bottom w:val="nil"/>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908" w:type="dxa"/>
            <w:tcBorders>
              <w:top w:val="nil"/>
              <w:left w:val="single" w:sz="2" w:space="0" w:color="000000"/>
              <w:bottom w:val="nil"/>
              <w:right w:val="single" w:sz="1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24</w:t>
            </w:r>
          </w:p>
        </w:tc>
      </w:tr>
      <w:tr w:rsidR="00216F6A" w:rsidRPr="00D12E67">
        <w:trPr>
          <w:trHeight w:val="250"/>
        </w:trPr>
        <w:tc>
          <w:tcPr>
            <w:tcW w:w="3755" w:type="dxa"/>
            <w:gridSpan w:val="2"/>
            <w:tcBorders>
              <w:top w:val="nil"/>
              <w:left w:val="single" w:sz="12" w:space="0" w:color="000000"/>
              <w:bottom w:val="single" w:sz="12" w:space="0" w:color="000000"/>
              <w:right w:val="single" w:sz="12" w:space="0" w:color="000000"/>
            </w:tcBorders>
            <w:shd w:val="clear" w:color="000000" w:fill="FFFFFF"/>
          </w:tcPr>
          <w:p w:rsidR="00216F6A" w:rsidRPr="00D12E67" w:rsidRDefault="00216F6A" w:rsidP="00216F6A">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932" w:type="dxa"/>
            <w:tcBorders>
              <w:top w:val="nil"/>
              <w:left w:val="single" w:sz="12" w:space="0" w:color="000000"/>
              <w:bottom w:val="single" w:sz="12" w:space="0" w:color="000000"/>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51</w:t>
            </w:r>
          </w:p>
        </w:tc>
        <w:tc>
          <w:tcPr>
            <w:tcW w:w="908" w:type="dxa"/>
            <w:tcBorders>
              <w:top w:val="nil"/>
              <w:left w:val="single" w:sz="2" w:space="0" w:color="000000"/>
              <w:bottom w:val="single" w:sz="12" w:space="0" w:color="000000"/>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08" w:type="dxa"/>
            <w:tcBorders>
              <w:top w:val="nil"/>
              <w:left w:val="single" w:sz="2" w:space="0" w:color="000000"/>
              <w:bottom w:val="single" w:sz="12" w:space="0" w:color="000000"/>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956" w:type="dxa"/>
            <w:tcBorders>
              <w:top w:val="nil"/>
              <w:left w:val="single" w:sz="2" w:space="0" w:color="000000"/>
              <w:bottom w:val="single" w:sz="12" w:space="0" w:color="000000"/>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06" w:type="dxa"/>
            <w:tcBorders>
              <w:top w:val="nil"/>
              <w:left w:val="single" w:sz="2" w:space="0" w:color="000000"/>
              <w:bottom w:val="single" w:sz="12" w:space="0" w:color="000000"/>
              <w:right w:val="single" w:sz="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c>
          <w:tcPr>
            <w:tcW w:w="908" w:type="dxa"/>
            <w:tcBorders>
              <w:top w:val="nil"/>
              <w:left w:val="single" w:sz="2" w:space="0" w:color="000000"/>
              <w:bottom w:val="single" w:sz="12" w:space="0" w:color="000000"/>
              <w:right w:val="single" w:sz="12" w:space="0" w:color="000000"/>
            </w:tcBorders>
            <w:shd w:val="clear" w:color="000000" w:fill="FFFFFF"/>
            <w:vAlign w:val="center"/>
          </w:tcPr>
          <w:p w:rsidR="00216F6A" w:rsidRPr="00D12E67" w:rsidRDefault="00216F6A" w:rsidP="00216F6A">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216F6A" w:rsidRPr="00D12E67" w:rsidRDefault="00216F6A" w:rsidP="00710CB0">
      <w:pPr>
        <w:tabs>
          <w:tab w:val="center" w:pos="5716"/>
        </w:tabs>
        <w:autoSpaceDE w:val="0"/>
        <w:autoSpaceDN w:val="0"/>
        <w:adjustRightInd w:val="0"/>
        <w:rPr>
          <w:rFonts w:ascii="Tahoma" w:hAnsi="Tahoma" w:cs="Tahoma"/>
          <w:b/>
          <w:bCs/>
          <w:color w:val="000000"/>
          <w:sz w:val="18"/>
          <w:szCs w:val="18"/>
        </w:rPr>
      </w:pPr>
    </w:p>
    <w:p w:rsidR="00710CB0" w:rsidRPr="00D12E67" w:rsidRDefault="00710CB0" w:rsidP="00710CB0">
      <w:pPr>
        <w:tabs>
          <w:tab w:val="center" w:pos="5716"/>
        </w:tabs>
        <w:autoSpaceDE w:val="0"/>
        <w:autoSpaceDN w:val="0"/>
        <w:adjustRightInd w:val="0"/>
        <w:rPr>
          <w:rFonts w:ascii="Tahoma" w:hAnsi="Tahoma" w:cs="Tahoma"/>
          <w:b/>
          <w:bCs/>
          <w:color w:val="000000"/>
          <w:sz w:val="18"/>
          <w:szCs w:val="18"/>
        </w:rPr>
      </w:pPr>
    </w:p>
    <w:p w:rsidR="00710CB0" w:rsidRPr="00D12E67" w:rsidRDefault="00B81B1C" w:rsidP="00710CB0">
      <w:pPr>
        <w:rPr>
          <w:rFonts w:ascii="Tahoma" w:hAnsi="Tahoma" w:cs="Tahoma"/>
        </w:rPr>
      </w:pPr>
      <w:r w:rsidRPr="00D12E67">
        <w:rPr>
          <w:rFonts w:ascii="Tahoma" w:hAnsi="Tahoma" w:cs="Tahoma"/>
          <w:noProof/>
          <w:sz w:val="14"/>
          <w:szCs w:val="14"/>
        </w:rPr>
        <w:lastRenderedPageBreak/>
        <w:drawing>
          <wp:inline distT="0" distB="0" distL="0" distR="0">
            <wp:extent cx="5539740" cy="4433570"/>
            <wp:effectExtent l="1905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srcRect/>
                    <a:stretch>
                      <a:fillRect/>
                    </a:stretch>
                  </pic:blipFill>
                  <pic:spPr bwMode="auto">
                    <a:xfrm>
                      <a:off x="0" y="0"/>
                      <a:ext cx="5539740" cy="4433570"/>
                    </a:xfrm>
                    <a:prstGeom prst="rect">
                      <a:avLst/>
                    </a:prstGeom>
                    <a:noFill/>
                    <a:ln w="9525">
                      <a:noFill/>
                      <a:miter lim="800000"/>
                      <a:headEnd/>
                      <a:tailEnd/>
                    </a:ln>
                  </pic:spPr>
                </pic:pic>
              </a:graphicData>
            </a:graphic>
          </wp:inline>
        </w:drawing>
      </w:r>
    </w:p>
    <w:p w:rsidR="00710CB0" w:rsidRPr="00D12E67" w:rsidRDefault="00710CB0" w:rsidP="00710CB0">
      <w:pPr>
        <w:spacing w:line="360" w:lineRule="auto"/>
        <w:jc w:val="both"/>
        <w:rPr>
          <w:rFonts w:ascii="Tahoma" w:hAnsi="Tahoma" w:cs="Tahoma"/>
          <w:sz w:val="24"/>
          <w:szCs w:val="24"/>
        </w:rPr>
      </w:pPr>
      <w:r w:rsidRPr="00D12E67">
        <w:rPr>
          <w:rFonts w:ascii="Tahoma" w:hAnsi="Tahoma" w:cs="Tahoma"/>
          <w:sz w:val="24"/>
          <w:szCs w:val="24"/>
        </w:rPr>
        <w:t>At parties Red Bull is mainly used because of its image. The results show that more than a quarter of the responders consume Red Bull at parties. These party goers tend to use the drink to show off. This may be because their friends are drinking it so they may feel that they should consume it to fit in and look cool. Also, they may want to impress others by carrying Red Bull, so they use it.</w:t>
      </w:r>
    </w:p>
    <w:p w:rsidR="006552BA" w:rsidRPr="00D12E67" w:rsidRDefault="006552BA" w:rsidP="00710CB0">
      <w:pPr>
        <w:spacing w:line="360" w:lineRule="auto"/>
        <w:jc w:val="both"/>
        <w:rPr>
          <w:rFonts w:ascii="Tahoma" w:hAnsi="Tahoma" w:cs="Tahoma"/>
          <w:sz w:val="24"/>
          <w:szCs w:val="24"/>
        </w:rPr>
      </w:pPr>
    </w:p>
    <w:p w:rsidR="006552BA" w:rsidRPr="00D12E67" w:rsidRDefault="006552BA" w:rsidP="00710CB0">
      <w:pPr>
        <w:spacing w:line="360" w:lineRule="auto"/>
        <w:jc w:val="both"/>
        <w:rPr>
          <w:rFonts w:ascii="Tahoma" w:hAnsi="Tahoma" w:cs="Tahoma"/>
        </w:rPr>
      </w:pPr>
    </w:p>
    <w:p w:rsidR="006552BA" w:rsidRPr="00D12E67" w:rsidRDefault="006552BA" w:rsidP="00710CB0">
      <w:pPr>
        <w:spacing w:line="360" w:lineRule="auto"/>
        <w:jc w:val="both"/>
        <w:rPr>
          <w:rFonts w:ascii="Tahoma" w:hAnsi="Tahoma" w:cs="Tahoma"/>
        </w:rPr>
      </w:pPr>
    </w:p>
    <w:p w:rsidR="006552BA" w:rsidRPr="00D12E67" w:rsidRDefault="006552BA" w:rsidP="00710CB0">
      <w:pPr>
        <w:spacing w:line="360" w:lineRule="auto"/>
        <w:jc w:val="both"/>
        <w:rPr>
          <w:rFonts w:ascii="Tahoma" w:hAnsi="Tahoma" w:cs="Tahoma"/>
        </w:rPr>
      </w:pPr>
    </w:p>
    <w:p w:rsidR="006552BA" w:rsidRPr="00D12E67" w:rsidRDefault="006552BA" w:rsidP="00710CB0">
      <w:pPr>
        <w:spacing w:line="360" w:lineRule="auto"/>
        <w:jc w:val="both"/>
        <w:rPr>
          <w:rFonts w:ascii="Tahoma" w:hAnsi="Tahoma" w:cs="Tahoma"/>
        </w:rPr>
      </w:pPr>
    </w:p>
    <w:p w:rsidR="00687031" w:rsidRPr="00D12E67" w:rsidRDefault="00687031" w:rsidP="006552BA">
      <w:pPr>
        <w:tabs>
          <w:tab w:val="center" w:pos="5169"/>
        </w:tabs>
        <w:autoSpaceDE w:val="0"/>
        <w:autoSpaceDN w:val="0"/>
        <w:adjustRightInd w:val="0"/>
        <w:jc w:val="both"/>
        <w:rPr>
          <w:rFonts w:ascii="Tahoma" w:hAnsi="Tahoma" w:cs="Tahoma"/>
          <w:b/>
          <w:bCs/>
          <w:color w:val="000000"/>
        </w:rPr>
      </w:pPr>
      <w:r w:rsidRPr="00D12E67">
        <w:rPr>
          <w:rFonts w:ascii="Tahoma" w:hAnsi="Tahoma" w:cs="Tahoma"/>
          <w:b/>
          <w:bCs/>
          <w:color w:val="000000"/>
        </w:rPr>
        <w:lastRenderedPageBreak/>
        <w:tab/>
        <w:t>Please tick your opinion on the following scale for the use of Red Bull for social acceptance. * How often do you consume Red Bull at a party? Crosstabulation</w:t>
      </w:r>
    </w:p>
    <w:p w:rsidR="00687031" w:rsidRPr="00D12E67" w:rsidRDefault="00687031" w:rsidP="00687031">
      <w:pPr>
        <w:tabs>
          <w:tab w:val="center" w:pos="5169"/>
        </w:tabs>
        <w:autoSpaceDE w:val="0"/>
        <w:autoSpaceDN w:val="0"/>
        <w:adjustRightInd w:val="0"/>
        <w:rPr>
          <w:rFonts w:ascii="Tahoma" w:hAnsi="Tahoma" w:cs="Tahoma"/>
          <w:b/>
          <w:bCs/>
          <w:color w:val="000000"/>
          <w:sz w:val="18"/>
          <w:szCs w:val="18"/>
        </w:rPr>
      </w:pPr>
    </w:p>
    <w:tbl>
      <w:tblPr>
        <w:tblW w:w="8476" w:type="dxa"/>
        <w:tblInd w:w="93" w:type="dxa"/>
        <w:tblLayout w:type="fixed"/>
        <w:tblCellMar>
          <w:left w:w="93" w:type="dxa"/>
          <w:right w:w="93" w:type="dxa"/>
        </w:tblCellMar>
        <w:tblLook w:val="0000"/>
      </w:tblPr>
      <w:tblGrid>
        <w:gridCol w:w="1358"/>
        <w:gridCol w:w="1492"/>
        <w:gridCol w:w="933"/>
        <w:gridCol w:w="909"/>
        <w:gridCol w:w="909"/>
        <w:gridCol w:w="957"/>
        <w:gridCol w:w="1009"/>
        <w:gridCol w:w="909"/>
      </w:tblGrid>
      <w:tr w:rsidR="00687031" w:rsidRPr="00D12E67">
        <w:trPr>
          <w:trHeight w:val="162"/>
        </w:trPr>
        <w:tc>
          <w:tcPr>
            <w:tcW w:w="2850"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687031" w:rsidRPr="00D12E67" w:rsidRDefault="00687031" w:rsidP="008B3A1B">
            <w:pPr>
              <w:autoSpaceDE w:val="0"/>
              <w:autoSpaceDN w:val="0"/>
              <w:adjustRightInd w:val="0"/>
              <w:rPr>
                <w:rFonts w:ascii="Tahoma" w:hAnsi="Tahoma" w:cs="Tahoma"/>
                <w:color w:val="000000"/>
                <w:sz w:val="18"/>
                <w:szCs w:val="18"/>
              </w:rPr>
            </w:pPr>
          </w:p>
        </w:tc>
        <w:tc>
          <w:tcPr>
            <w:tcW w:w="4717"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687031" w:rsidRPr="00D12E67" w:rsidRDefault="00687031" w:rsidP="008B3A1B">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at a party?</w:t>
            </w:r>
          </w:p>
        </w:tc>
        <w:tc>
          <w:tcPr>
            <w:tcW w:w="909"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687031" w:rsidRPr="00D12E67" w:rsidRDefault="00687031" w:rsidP="008B3A1B">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687031" w:rsidRPr="00D12E67">
        <w:trPr>
          <w:trHeight w:val="162"/>
        </w:trPr>
        <w:tc>
          <w:tcPr>
            <w:tcW w:w="2850"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933"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687031" w:rsidRPr="00D12E67" w:rsidRDefault="00687031" w:rsidP="008B3A1B">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909"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687031" w:rsidRPr="00D12E67" w:rsidRDefault="00687031" w:rsidP="008B3A1B">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909"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687031" w:rsidRPr="00D12E67" w:rsidRDefault="00687031" w:rsidP="008B3A1B">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5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687031" w:rsidRPr="00D12E67" w:rsidRDefault="00687031" w:rsidP="008B3A1B">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often</w:t>
            </w:r>
          </w:p>
        </w:tc>
        <w:tc>
          <w:tcPr>
            <w:tcW w:w="1009"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687031" w:rsidRPr="00D12E67" w:rsidRDefault="00687031" w:rsidP="008B3A1B">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909"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687031" w:rsidRPr="00D12E67" w:rsidRDefault="00687031" w:rsidP="008B3A1B">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687031" w:rsidRPr="00D12E67">
        <w:trPr>
          <w:trHeight w:val="299"/>
        </w:trPr>
        <w:tc>
          <w:tcPr>
            <w:tcW w:w="1358" w:type="dxa"/>
            <w:vMerge w:val="restart"/>
            <w:tcBorders>
              <w:top w:val="single" w:sz="12" w:space="0" w:color="000000"/>
              <w:left w:val="single" w:sz="12" w:space="0" w:color="000000"/>
              <w:bottom w:val="nil"/>
              <w:right w:val="nil"/>
            </w:tcBorders>
            <w:shd w:val="clear" w:color="000000" w:fill="FFFFFF"/>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for social acceptance.</w:t>
            </w:r>
          </w:p>
        </w:tc>
        <w:tc>
          <w:tcPr>
            <w:tcW w:w="1492" w:type="dxa"/>
            <w:tcBorders>
              <w:top w:val="single" w:sz="12" w:space="0" w:color="000000"/>
              <w:left w:val="nil"/>
              <w:bottom w:val="nil"/>
              <w:right w:val="single" w:sz="12" w:space="0" w:color="000000"/>
            </w:tcBorders>
            <w:shd w:val="clear" w:color="000000" w:fill="FFFFFF"/>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Always for social acceptance</w:t>
            </w:r>
          </w:p>
        </w:tc>
        <w:tc>
          <w:tcPr>
            <w:tcW w:w="933" w:type="dxa"/>
            <w:tcBorders>
              <w:top w:val="single" w:sz="12" w:space="0" w:color="000000"/>
              <w:left w:val="single" w:sz="1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909" w:type="dxa"/>
            <w:tcBorders>
              <w:top w:val="single" w:sz="12" w:space="0" w:color="000000"/>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09" w:type="dxa"/>
            <w:tcBorders>
              <w:top w:val="single" w:sz="12" w:space="0" w:color="000000"/>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57" w:type="dxa"/>
            <w:tcBorders>
              <w:top w:val="single" w:sz="12" w:space="0" w:color="000000"/>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09" w:type="dxa"/>
            <w:tcBorders>
              <w:top w:val="single" w:sz="12" w:space="0" w:color="000000"/>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09" w:type="dxa"/>
            <w:tcBorders>
              <w:top w:val="single" w:sz="12" w:space="0" w:color="000000"/>
              <w:left w:val="single" w:sz="2" w:space="0" w:color="000000"/>
              <w:bottom w:val="nil"/>
              <w:right w:val="single" w:sz="1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r>
      <w:tr w:rsidR="00687031" w:rsidRPr="00D12E67">
        <w:trPr>
          <w:trHeight w:val="299"/>
        </w:trPr>
        <w:tc>
          <w:tcPr>
            <w:tcW w:w="1358" w:type="dxa"/>
            <w:vMerge/>
            <w:tcBorders>
              <w:top w:val="nil"/>
              <w:left w:val="single" w:sz="12" w:space="0" w:color="000000"/>
              <w:bottom w:val="nil"/>
              <w:right w:val="nil"/>
            </w:tcBorders>
            <w:shd w:val="clear" w:color="000000" w:fill="FFFFFF"/>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492" w:type="dxa"/>
            <w:tcBorders>
              <w:top w:val="nil"/>
              <w:left w:val="nil"/>
              <w:bottom w:val="nil"/>
              <w:right w:val="single" w:sz="12" w:space="0" w:color="000000"/>
            </w:tcBorders>
            <w:shd w:val="clear" w:color="000000" w:fill="FFFFFF"/>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Sometimes for social acceptance</w:t>
            </w:r>
          </w:p>
        </w:tc>
        <w:tc>
          <w:tcPr>
            <w:tcW w:w="933" w:type="dxa"/>
            <w:tcBorders>
              <w:top w:val="nil"/>
              <w:left w:val="single" w:sz="1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9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57"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9" w:type="dxa"/>
            <w:tcBorders>
              <w:top w:val="nil"/>
              <w:left w:val="single" w:sz="2" w:space="0" w:color="000000"/>
              <w:bottom w:val="nil"/>
              <w:right w:val="single" w:sz="1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r>
      <w:tr w:rsidR="00687031" w:rsidRPr="00D12E67">
        <w:trPr>
          <w:trHeight w:val="162"/>
        </w:trPr>
        <w:tc>
          <w:tcPr>
            <w:tcW w:w="1358" w:type="dxa"/>
            <w:vMerge/>
            <w:tcBorders>
              <w:top w:val="nil"/>
              <w:left w:val="single" w:sz="12" w:space="0" w:color="000000"/>
              <w:bottom w:val="nil"/>
              <w:right w:val="nil"/>
            </w:tcBorders>
            <w:shd w:val="clear" w:color="000000" w:fill="FFFFFF"/>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492" w:type="dxa"/>
            <w:tcBorders>
              <w:top w:val="nil"/>
              <w:left w:val="nil"/>
              <w:bottom w:val="nil"/>
              <w:right w:val="single" w:sz="12" w:space="0" w:color="000000"/>
            </w:tcBorders>
            <w:shd w:val="clear" w:color="000000" w:fill="FFFFFF"/>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933" w:type="dxa"/>
            <w:tcBorders>
              <w:top w:val="nil"/>
              <w:left w:val="single" w:sz="1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16</w:t>
            </w:r>
          </w:p>
        </w:tc>
        <w:tc>
          <w:tcPr>
            <w:tcW w:w="9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57"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909" w:type="dxa"/>
            <w:tcBorders>
              <w:top w:val="nil"/>
              <w:left w:val="single" w:sz="2" w:space="0" w:color="000000"/>
              <w:bottom w:val="nil"/>
              <w:right w:val="single" w:sz="1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32</w:t>
            </w:r>
          </w:p>
        </w:tc>
      </w:tr>
      <w:tr w:rsidR="00687031" w:rsidRPr="00D12E67">
        <w:trPr>
          <w:trHeight w:val="299"/>
        </w:trPr>
        <w:tc>
          <w:tcPr>
            <w:tcW w:w="1358" w:type="dxa"/>
            <w:vMerge/>
            <w:tcBorders>
              <w:top w:val="nil"/>
              <w:left w:val="single" w:sz="12" w:space="0" w:color="000000"/>
              <w:bottom w:val="nil"/>
              <w:right w:val="nil"/>
            </w:tcBorders>
            <w:shd w:val="clear" w:color="000000" w:fill="FFFFFF"/>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492" w:type="dxa"/>
            <w:tcBorders>
              <w:top w:val="nil"/>
              <w:left w:val="nil"/>
              <w:bottom w:val="nil"/>
              <w:right w:val="single" w:sz="12" w:space="0" w:color="000000"/>
            </w:tcBorders>
            <w:shd w:val="clear" w:color="000000" w:fill="FFFFFF"/>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Rarely for social acceptance</w:t>
            </w:r>
          </w:p>
        </w:tc>
        <w:tc>
          <w:tcPr>
            <w:tcW w:w="933" w:type="dxa"/>
            <w:tcBorders>
              <w:top w:val="nil"/>
              <w:left w:val="single" w:sz="1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57"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09" w:type="dxa"/>
            <w:tcBorders>
              <w:top w:val="nil"/>
              <w:left w:val="single" w:sz="2" w:space="0" w:color="000000"/>
              <w:bottom w:val="nil"/>
              <w:right w:val="single" w:sz="1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r>
      <w:tr w:rsidR="00687031" w:rsidRPr="00D12E67">
        <w:trPr>
          <w:trHeight w:val="299"/>
        </w:trPr>
        <w:tc>
          <w:tcPr>
            <w:tcW w:w="1358" w:type="dxa"/>
            <w:vMerge/>
            <w:tcBorders>
              <w:top w:val="nil"/>
              <w:left w:val="single" w:sz="12" w:space="0" w:color="000000"/>
              <w:bottom w:val="nil"/>
              <w:right w:val="nil"/>
            </w:tcBorders>
            <w:shd w:val="clear" w:color="000000" w:fill="FFFFFF"/>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492" w:type="dxa"/>
            <w:tcBorders>
              <w:top w:val="nil"/>
              <w:left w:val="nil"/>
              <w:bottom w:val="nil"/>
              <w:right w:val="single" w:sz="12" w:space="0" w:color="000000"/>
            </w:tcBorders>
            <w:shd w:val="clear" w:color="000000" w:fill="FFFFFF"/>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Never for social acceptance</w:t>
            </w:r>
          </w:p>
        </w:tc>
        <w:tc>
          <w:tcPr>
            <w:tcW w:w="933" w:type="dxa"/>
            <w:tcBorders>
              <w:top w:val="nil"/>
              <w:left w:val="single" w:sz="1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9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57"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09" w:type="dxa"/>
            <w:tcBorders>
              <w:top w:val="nil"/>
              <w:left w:val="single" w:sz="2" w:space="0" w:color="000000"/>
              <w:bottom w:val="nil"/>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909" w:type="dxa"/>
            <w:tcBorders>
              <w:top w:val="nil"/>
              <w:left w:val="single" w:sz="2" w:space="0" w:color="000000"/>
              <w:bottom w:val="nil"/>
              <w:right w:val="single" w:sz="1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26</w:t>
            </w:r>
          </w:p>
        </w:tc>
      </w:tr>
      <w:tr w:rsidR="00687031" w:rsidRPr="00D12E67">
        <w:trPr>
          <w:trHeight w:val="162"/>
        </w:trPr>
        <w:tc>
          <w:tcPr>
            <w:tcW w:w="2850" w:type="dxa"/>
            <w:gridSpan w:val="2"/>
            <w:tcBorders>
              <w:top w:val="nil"/>
              <w:left w:val="single" w:sz="12" w:space="0" w:color="000000"/>
              <w:bottom w:val="single" w:sz="12" w:space="0" w:color="000000"/>
              <w:right w:val="single" w:sz="12" w:space="0" w:color="000000"/>
            </w:tcBorders>
            <w:shd w:val="clear" w:color="000000" w:fill="FFFFFF"/>
          </w:tcPr>
          <w:p w:rsidR="00687031" w:rsidRPr="00D12E67" w:rsidRDefault="00687031" w:rsidP="008B3A1B">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933" w:type="dxa"/>
            <w:tcBorders>
              <w:top w:val="nil"/>
              <w:left w:val="single" w:sz="12" w:space="0" w:color="000000"/>
              <w:bottom w:val="single" w:sz="12" w:space="0" w:color="000000"/>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51</w:t>
            </w:r>
          </w:p>
        </w:tc>
        <w:tc>
          <w:tcPr>
            <w:tcW w:w="909" w:type="dxa"/>
            <w:tcBorders>
              <w:top w:val="nil"/>
              <w:left w:val="single" w:sz="2" w:space="0" w:color="000000"/>
              <w:bottom w:val="single" w:sz="12" w:space="0" w:color="000000"/>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09" w:type="dxa"/>
            <w:tcBorders>
              <w:top w:val="nil"/>
              <w:left w:val="single" w:sz="2" w:space="0" w:color="000000"/>
              <w:bottom w:val="single" w:sz="12" w:space="0" w:color="000000"/>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957" w:type="dxa"/>
            <w:tcBorders>
              <w:top w:val="nil"/>
              <w:left w:val="single" w:sz="2" w:space="0" w:color="000000"/>
              <w:bottom w:val="single" w:sz="12" w:space="0" w:color="000000"/>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09" w:type="dxa"/>
            <w:tcBorders>
              <w:top w:val="nil"/>
              <w:left w:val="single" w:sz="2" w:space="0" w:color="000000"/>
              <w:bottom w:val="single" w:sz="12" w:space="0" w:color="000000"/>
              <w:right w:val="single" w:sz="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29</w:t>
            </w:r>
          </w:p>
        </w:tc>
        <w:tc>
          <w:tcPr>
            <w:tcW w:w="909" w:type="dxa"/>
            <w:tcBorders>
              <w:top w:val="nil"/>
              <w:left w:val="single" w:sz="2" w:space="0" w:color="000000"/>
              <w:bottom w:val="single" w:sz="12" w:space="0" w:color="000000"/>
              <w:right w:val="single" w:sz="12" w:space="0" w:color="000000"/>
            </w:tcBorders>
            <w:shd w:val="clear" w:color="000000" w:fill="FFFFFF"/>
            <w:vAlign w:val="center"/>
          </w:tcPr>
          <w:p w:rsidR="00687031" w:rsidRPr="00D12E67" w:rsidRDefault="00687031" w:rsidP="008B3A1B">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99</w:t>
            </w:r>
          </w:p>
        </w:tc>
      </w:tr>
    </w:tbl>
    <w:p w:rsidR="00687031" w:rsidRPr="00D12E67" w:rsidRDefault="00B81B1C" w:rsidP="00687031">
      <w:pPr>
        <w:rPr>
          <w:rFonts w:ascii="Tahoma" w:hAnsi="Tahoma" w:cs="Tahoma"/>
        </w:rPr>
      </w:pPr>
      <w:r w:rsidRPr="00D12E67">
        <w:rPr>
          <w:rFonts w:ascii="Tahoma" w:hAnsi="Tahoma" w:cs="Tahoma"/>
          <w:noProof/>
          <w:sz w:val="14"/>
          <w:szCs w:val="14"/>
        </w:rPr>
        <w:lastRenderedPageBreak/>
        <w:drawing>
          <wp:inline distT="0" distB="0" distL="0" distR="0">
            <wp:extent cx="5146040" cy="411480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cstate="print"/>
                    <a:srcRect/>
                    <a:stretch>
                      <a:fillRect/>
                    </a:stretch>
                  </pic:blipFill>
                  <pic:spPr bwMode="auto">
                    <a:xfrm>
                      <a:off x="0" y="0"/>
                      <a:ext cx="5146040" cy="4114800"/>
                    </a:xfrm>
                    <a:prstGeom prst="rect">
                      <a:avLst/>
                    </a:prstGeom>
                    <a:noFill/>
                    <a:ln w="9525">
                      <a:noFill/>
                      <a:miter lim="800000"/>
                      <a:headEnd/>
                      <a:tailEnd/>
                    </a:ln>
                  </pic:spPr>
                </pic:pic>
              </a:graphicData>
            </a:graphic>
          </wp:inline>
        </w:drawing>
      </w:r>
    </w:p>
    <w:p w:rsidR="006552BA" w:rsidRPr="00D12E67" w:rsidRDefault="006552BA" w:rsidP="00687031">
      <w:pPr>
        <w:spacing w:line="360" w:lineRule="auto"/>
        <w:jc w:val="both"/>
        <w:rPr>
          <w:rFonts w:ascii="Tahoma" w:hAnsi="Tahoma" w:cs="Tahoma"/>
        </w:rPr>
      </w:pPr>
    </w:p>
    <w:p w:rsidR="00687031" w:rsidRPr="00D12E67" w:rsidRDefault="00687031" w:rsidP="00687031">
      <w:pPr>
        <w:spacing w:line="360" w:lineRule="auto"/>
        <w:jc w:val="both"/>
        <w:rPr>
          <w:rFonts w:ascii="Tahoma" w:hAnsi="Tahoma" w:cs="Tahoma"/>
          <w:sz w:val="24"/>
          <w:szCs w:val="24"/>
        </w:rPr>
      </w:pPr>
      <w:r w:rsidRPr="00D12E67">
        <w:rPr>
          <w:rFonts w:ascii="Tahoma" w:hAnsi="Tahoma" w:cs="Tahoma"/>
          <w:sz w:val="24"/>
          <w:szCs w:val="24"/>
        </w:rPr>
        <w:t xml:space="preserve">Red bull may be consumed at parties however; the usage of it probably depends on the individuals consuming it. The responses regarding the use of this drink for social acceptance shows us that there is approximately an even number of individuals that consume Red Bull for social acceptance at parties and those that don’t. Thus, we can fairly say that the drink is used for both its functionality and its image. </w:t>
      </w:r>
    </w:p>
    <w:p w:rsidR="00687031" w:rsidRPr="00D12E67" w:rsidRDefault="00687031" w:rsidP="00687031">
      <w:pPr>
        <w:spacing w:line="360" w:lineRule="auto"/>
        <w:jc w:val="both"/>
        <w:rPr>
          <w:rFonts w:ascii="Tahoma" w:hAnsi="Tahoma" w:cs="Tahoma"/>
          <w:sz w:val="24"/>
          <w:szCs w:val="24"/>
        </w:rPr>
      </w:pPr>
    </w:p>
    <w:p w:rsidR="00427120" w:rsidRPr="00D12E67" w:rsidRDefault="00427120" w:rsidP="00427120">
      <w:pPr>
        <w:rPr>
          <w:rFonts w:ascii="Tahoma" w:hAnsi="Tahoma" w:cs="Tahoma"/>
        </w:rPr>
      </w:pPr>
    </w:p>
    <w:p w:rsidR="00427120" w:rsidRPr="00D12E67" w:rsidRDefault="00427120" w:rsidP="00427120">
      <w:pPr>
        <w:rPr>
          <w:rFonts w:ascii="Tahoma" w:hAnsi="Tahoma" w:cs="Tahoma"/>
        </w:rPr>
      </w:pPr>
    </w:p>
    <w:p w:rsidR="00427120" w:rsidRPr="00D12E67" w:rsidRDefault="00427120" w:rsidP="00427120">
      <w:pPr>
        <w:rPr>
          <w:rFonts w:ascii="Tahoma" w:hAnsi="Tahoma" w:cs="Tahoma"/>
        </w:rPr>
      </w:pPr>
    </w:p>
    <w:p w:rsidR="00687031" w:rsidRPr="00D12E67" w:rsidRDefault="00687031" w:rsidP="00427120">
      <w:pPr>
        <w:rPr>
          <w:rFonts w:ascii="Tahoma" w:hAnsi="Tahoma" w:cs="Tahoma"/>
        </w:rPr>
      </w:pPr>
    </w:p>
    <w:p w:rsidR="006552BA" w:rsidRPr="00D12E67" w:rsidRDefault="006552BA" w:rsidP="008B3A1B">
      <w:pPr>
        <w:tabs>
          <w:tab w:val="center" w:pos="5673"/>
        </w:tabs>
        <w:autoSpaceDE w:val="0"/>
        <w:autoSpaceDN w:val="0"/>
        <w:adjustRightInd w:val="0"/>
        <w:rPr>
          <w:rFonts w:ascii="Tahoma" w:hAnsi="Tahoma" w:cs="Tahoma"/>
          <w:b/>
          <w:bCs/>
          <w:color w:val="000000"/>
          <w:sz w:val="18"/>
          <w:szCs w:val="18"/>
        </w:rPr>
      </w:pPr>
    </w:p>
    <w:p w:rsidR="008B3A1B" w:rsidRPr="00D12E67" w:rsidRDefault="008B3A1B" w:rsidP="006552BA">
      <w:pPr>
        <w:tabs>
          <w:tab w:val="center" w:pos="5673"/>
        </w:tabs>
        <w:autoSpaceDE w:val="0"/>
        <w:autoSpaceDN w:val="0"/>
        <w:adjustRightInd w:val="0"/>
        <w:jc w:val="both"/>
        <w:rPr>
          <w:rFonts w:ascii="Tahoma" w:hAnsi="Tahoma" w:cs="Tahoma"/>
          <w:b/>
          <w:bCs/>
          <w:color w:val="000000"/>
        </w:rPr>
      </w:pPr>
      <w:r w:rsidRPr="00D12E67">
        <w:rPr>
          <w:rFonts w:ascii="Tahoma" w:hAnsi="Tahoma" w:cs="Tahoma"/>
          <w:b/>
          <w:bCs/>
          <w:color w:val="000000"/>
        </w:rPr>
        <w:lastRenderedPageBreak/>
        <w:t>Please tick your opinion on the following scale for the use of Red Bull for stamina building during physical exertion. * How often do you consume Red Bull while playing sports? Crosstabulation</w:t>
      </w:r>
    </w:p>
    <w:p w:rsidR="007B7F5D" w:rsidRPr="00D12E67" w:rsidRDefault="007B7F5D" w:rsidP="007B7F5D">
      <w:pPr>
        <w:tabs>
          <w:tab w:val="center" w:pos="5673"/>
        </w:tabs>
        <w:autoSpaceDE w:val="0"/>
        <w:autoSpaceDN w:val="0"/>
        <w:adjustRightInd w:val="0"/>
        <w:rPr>
          <w:rFonts w:ascii="Tahoma" w:hAnsi="Tahoma" w:cs="Tahoma"/>
          <w:b/>
          <w:bCs/>
          <w:color w:val="000000"/>
          <w:sz w:val="18"/>
          <w:szCs w:val="18"/>
        </w:rPr>
      </w:pPr>
    </w:p>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Count </w:t>
      </w:r>
    </w:p>
    <w:tbl>
      <w:tblPr>
        <w:tblW w:w="9739" w:type="dxa"/>
        <w:tblInd w:w="93" w:type="dxa"/>
        <w:tblLayout w:type="fixed"/>
        <w:tblCellMar>
          <w:left w:w="93" w:type="dxa"/>
          <w:right w:w="93" w:type="dxa"/>
        </w:tblCellMar>
        <w:tblLook w:val="0000"/>
      </w:tblPr>
      <w:tblGrid>
        <w:gridCol w:w="2001"/>
        <w:gridCol w:w="1862"/>
        <w:gridCol w:w="974"/>
        <w:gridCol w:w="950"/>
        <w:gridCol w:w="950"/>
        <w:gridCol w:w="1000"/>
        <w:gridCol w:w="1052"/>
        <w:gridCol w:w="950"/>
      </w:tblGrid>
      <w:tr w:rsidR="007B7F5D" w:rsidRPr="00D12E67">
        <w:trPr>
          <w:trHeight w:val="270"/>
        </w:trPr>
        <w:tc>
          <w:tcPr>
            <w:tcW w:w="3862"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4926"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7B7F5D" w:rsidRPr="00D12E67" w:rsidRDefault="007B7F5D" w:rsidP="007B7F5D">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while playing sports?</w:t>
            </w:r>
          </w:p>
        </w:tc>
        <w:tc>
          <w:tcPr>
            <w:tcW w:w="95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7B7F5D" w:rsidRPr="00D12E67" w:rsidRDefault="007B7F5D" w:rsidP="007B7F5D">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7B7F5D" w:rsidRPr="00D12E67">
        <w:trPr>
          <w:trHeight w:val="270"/>
        </w:trPr>
        <w:tc>
          <w:tcPr>
            <w:tcW w:w="3862"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974"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7B7F5D" w:rsidRPr="00D12E67" w:rsidRDefault="007B7F5D" w:rsidP="007B7F5D">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95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7B7F5D" w:rsidRPr="00D12E67" w:rsidRDefault="007B7F5D" w:rsidP="007B7F5D">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95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7B7F5D" w:rsidRPr="00D12E67" w:rsidRDefault="007B7F5D" w:rsidP="007B7F5D">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100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7B7F5D" w:rsidRPr="00D12E67" w:rsidRDefault="007B7F5D" w:rsidP="007B7F5D">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often</w:t>
            </w:r>
          </w:p>
        </w:tc>
        <w:tc>
          <w:tcPr>
            <w:tcW w:w="105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7B7F5D" w:rsidRPr="00D12E67" w:rsidRDefault="007B7F5D" w:rsidP="007B7F5D">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95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7B7F5D" w:rsidRPr="00D12E67" w:rsidRDefault="007B7F5D" w:rsidP="007B7F5D">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7B7F5D" w:rsidRPr="00D12E67">
        <w:trPr>
          <w:trHeight w:val="270"/>
        </w:trPr>
        <w:tc>
          <w:tcPr>
            <w:tcW w:w="2001" w:type="dxa"/>
            <w:vMerge w:val="restart"/>
            <w:tcBorders>
              <w:top w:val="single" w:sz="12" w:space="0" w:color="000000"/>
              <w:left w:val="single" w:sz="12" w:space="0" w:color="000000"/>
              <w:bottom w:val="nil"/>
              <w:right w:val="nil"/>
            </w:tcBorders>
            <w:shd w:val="clear" w:color="000000" w:fill="FFFFFF"/>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for stamina building during physical exertion.</w:t>
            </w:r>
          </w:p>
        </w:tc>
        <w:tc>
          <w:tcPr>
            <w:tcW w:w="1862" w:type="dxa"/>
            <w:tcBorders>
              <w:top w:val="single" w:sz="12" w:space="0" w:color="000000"/>
              <w:left w:val="nil"/>
              <w:bottom w:val="nil"/>
              <w:right w:val="single" w:sz="12" w:space="0" w:color="000000"/>
            </w:tcBorders>
            <w:shd w:val="clear" w:color="000000" w:fill="FFFFFF"/>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Always builds stamina</w:t>
            </w:r>
          </w:p>
        </w:tc>
        <w:tc>
          <w:tcPr>
            <w:tcW w:w="974" w:type="dxa"/>
            <w:tcBorders>
              <w:top w:val="single" w:sz="12" w:space="0" w:color="000000"/>
              <w:left w:val="single" w:sz="1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950" w:type="dxa"/>
            <w:tcBorders>
              <w:top w:val="single" w:sz="12" w:space="0" w:color="000000"/>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50" w:type="dxa"/>
            <w:tcBorders>
              <w:top w:val="single" w:sz="12" w:space="0" w:color="000000"/>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00" w:type="dxa"/>
            <w:tcBorders>
              <w:top w:val="single" w:sz="12" w:space="0" w:color="000000"/>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52" w:type="dxa"/>
            <w:tcBorders>
              <w:top w:val="single" w:sz="12" w:space="0" w:color="000000"/>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50" w:type="dxa"/>
            <w:tcBorders>
              <w:top w:val="single" w:sz="12" w:space="0" w:color="000000"/>
              <w:left w:val="single" w:sz="2" w:space="0" w:color="000000"/>
              <w:bottom w:val="nil"/>
              <w:right w:val="single" w:sz="1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20</w:t>
            </w:r>
          </w:p>
        </w:tc>
      </w:tr>
      <w:tr w:rsidR="007B7F5D" w:rsidRPr="00D12E67">
        <w:trPr>
          <w:trHeight w:val="498"/>
        </w:trPr>
        <w:tc>
          <w:tcPr>
            <w:tcW w:w="2001" w:type="dxa"/>
            <w:vMerge/>
            <w:tcBorders>
              <w:top w:val="nil"/>
              <w:left w:val="single" w:sz="12" w:space="0" w:color="000000"/>
              <w:bottom w:val="nil"/>
              <w:right w:val="nil"/>
            </w:tcBorders>
            <w:shd w:val="clear" w:color="000000" w:fill="FFFFFF"/>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62" w:type="dxa"/>
            <w:tcBorders>
              <w:top w:val="nil"/>
              <w:left w:val="nil"/>
              <w:bottom w:val="nil"/>
              <w:right w:val="single" w:sz="12" w:space="0" w:color="000000"/>
            </w:tcBorders>
            <w:shd w:val="clear" w:color="000000" w:fill="FFFFFF"/>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Builds stamina sometimes</w:t>
            </w:r>
          </w:p>
        </w:tc>
        <w:tc>
          <w:tcPr>
            <w:tcW w:w="974" w:type="dxa"/>
            <w:tcBorders>
              <w:top w:val="nil"/>
              <w:left w:val="single" w:sz="1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c>
          <w:tcPr>
            <w:tcW w:w="95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5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0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52"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950" w:type="dxa"/>
            <w:tcBorders>
              <w:top w:val="nil"/>
              <w:left w:val="single" w:sz="2" w:space="0" w:color="000000"/>
              <w:bottom w:val="nil"/>
              <w:right w:val="single" w:sz="1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28</w:t>
            </w:r>
          </w:p>
        </w:tc>
      </w:tr>
      <w:tr w:rsidR="007B7F5D" w:rsidRPr="00D12E67">
        <w:trPr>
          <w:trHeight w:val="270"/>
        </w:trPr>
        <w:tc>
          <w:tcPr>
            <w:tcW w:w="2001" w:type="dxa"/>
            <w:vMerge/>
            <w:tcBorders>
              <w:top w:val="nil"/>
              <w:left w:val="single" w:sz="12" w:space="0" w:color="000000"/>
              <w:bottom w:val="nil"/>
              <w:right w:val="nil"/>
            </w:tcBorders>
            <w:shd w:val="clear" w:color="000000" w:fill="FFFFFF"/>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62" w:type="dxa"/>
            <w:tcBorders>
              <w:top w:val="nil"/>
              <w:left w:val="nil"/>
              <w:bottom w:val="nil"/>
              <w:right w:val="single" w:sz="12" w:space="0" w:color="000000"/>
            </w:tcBorders>
            <w:shd w:val="clear" w:color="000000" w:fill="FFFFFF"/>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Never</w:t>
            </w:r>
          </w:p>
        </w:tc>
        <w:tc>
          <w:tcPr>
            <w:tcW w:w="974" w:type="dxa"/>
            <w:tcBorders>
              <w:top w:val="nil"/>
              <w:left w:val="single" w:sz="1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95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5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0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52"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950" w:type="dxa"/>
            <w:tcBorders>
              <w:top w:val="nil"/>
              <w:left w:val="single" w:sz="2" w:space="0" w:color="000000"/>
              <w:bottom w:val="nil"/>
              <w:right w:val="single" w:sz="1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26</w:t>
            </w:r>
          </w:p>
        </w:tc>
      </w:tr>
      <w:tr w:rsidR="007B7F5D" w:rsidRPr="00D12E67">
        <w:trPr>
          <w:trHeight w:val="270"/>
        </w:trPr>
        <w:tc>
          <w:tcPr>
            <w:tcW w:w="2001" w:type="dxa"/>
            <w:vMerge/>
            <w:tcBorders>
              <w:top w:val="nil"/>
              <w:left w:val="single" w:sz="12" w:space="0" w:color="000000"/>
              <w:bottom w:val="nil"/>
              <w:right w:val="nil"/>
            </w:tcBorders>
            <w:shd w:val="clear" w:color="000000" w:fill="FFFFFF"/>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62" w:type="dxa"/>
            <w:tcBorders>
              <w:top w:val="nil"/>
              <w:left w:val="nil"/>
              <w:bottom w:val="nil"/>
              <w:right w:val="single" w:sz="12" w:space="0" w:color="000000"/>
            </w:tcBorders>
            <w:shd w:val="clear" w:color="000000" w:fill="FFFFFF"/>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Rarely builds stamina</w:t>
            </w:r>
          </w:p>
        </w:tc>
        <w:tc>
          <w:tcPr>
            <w:tcW w:w="974" w:type="dxa"/>
            <w:tcBorders>
              <w:top w:val="nil"/>
              <w:left w:val="single" w:sz="1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5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5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0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52"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50" w:type="dxa"/>
            <w:tcBorders>
              <w:top w:val="nil"/>
              <w:left w:val="single" w:sz="2" w:space="0" w:color="000000"/>
              <w:bottom w:val="nil"/>
              <w:right w:val="single" w:sz="1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r>
      <w:tr w:rsidR="007B7F5D" w:rsidRPr="00D12E67">
        <w:trPr>
          <w:trHeight w:val="270"/>
        </w:trPr>
        <w:tc>
          <w:tcPr>
            <w:tcW w:w="2001" w:type="dxa"/>
            <w:vMerge/>
            <w:tcBorders>
              <w:top w:val="nil"/>
              <w:left w:val="single" w:sz="12" w:space="0" w:color="000000"/>
              <w:bottom w:val="nil"/>
              <w:right w:val="nil"/>
            </w:tcBorders>
            <w:shd w:val="clear" w:color="000000" w:fill="FFFFFF"/>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62" w:type="dxa"/>
            <w:tcBorders>
              <w:top w:val="nil"/>
              <w:left w:val="nil"/>
              <w:bottom w:val="nil"/>
              <w:right w:val="single" w:sz="12" w:space="0" w:color="000000"/>
            </w:tcBorders>
            <w:shd w:val="clear" w:color="000000" w:fill="FFFFFF"/>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Never builds stamina</w:t>
            </w:r>
          </w:p>
        </w:tc>
        <w:tc>
          <w:tcPr>
            <w:tcW w:w="974" w:type="dxa"/>
            <w:tcBorders>
              <w:top w:val="nil"/>
              <w:left w:val="single" w:sz="1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5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5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00"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52" w:type="dxa"/>
            <w:tcBorders>
              <w:top w:val="nil"/>
              <w:left w:val="single" w:sz="2" w:space="0" w:color="000000"/>
              <w:bottom w:val="nil"/>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950" w:type="dxa"/>
            <w:tcBorders>
              <w:top w:val="nil"/>
              <w:left w:val="single" w:sz="2" w:space="0" w:color="000000"/>
              <w:bottom w:val="nil"/>
              <w:right w:val="single" w:sz="1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r>
      <w:tr w:rsidR="007B7F5D" w:rsidRPr="00D12E67">
        <w:trPr>
          <w:trHeight w:val="270"/>
        </w:trPr>
        <w:tc>
          <w:tcPr>
            <w:tcW w:w="3862" w:type="dxa"/>
            <w:gridSpan w:val="2"/>
            <w:tcBorders>
              <w:top w:val="nil"/>
              <w:left w:val="single" w:sz="12" w:space="0" w:color="000000"/>
              <w:bottom w:val="single" w:sz="12" w:space="0" w:color="000000"/>
              <w:right w:val="single" w:sz="12" w:space="0" w:color="000000"/>
            </w:tcBorders>
            <w:shd w:val="clear" w:color="000000" w:fill="FFFFFF"/>
          </w:tcPr>
          <w:p w:rsidR="007B7F5D" w:rsidRPr="00D12E67" w:rsidRDefault="007B7F5D" w:rsidP="007B7F5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974" w:type="dxa"/>
            <w:tcBorders>
              <w:top w:val="nil"/>
              <w:left w:val="single" w:sz="12" w:space="0" w:color="000000"/>
              <w:bottom w:val="single" w:sz="12" w:space="0" w:color="000000"/>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38</w:t>
            </w:r>
          </w:p>
        </w:tc>
        <w:tc>
          <w:tcPr>
            <w:tcW w:w="950" w:type="dxa"/>
            <w:tcBorders>
              <w:top w:val="nil"/>
              <w:left w:val="single" w:sz="2" w:space="0" w:color="000000"/>
              <w:bottom w:val="single" w:sz="12" w:space="0" w:color="000000"/>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c>
          <w:tcPr>
            <w:tcW w:w="950" w:type="dxa"/>
            <w:tcBorders>
              <w:top w:val="nil"/>
              <w:left w:val="single" w:sz="2" w:space="0" w:color="000000"/>
              <w:bottom w:val="single" w:sz="12" w:space="0" w:color="000000"/>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1000" w:type="dxa"/>
            <w:tcBorders>
              <w:top w:val="nil"/>
              <w:left w:val="single" w:sz="2" w:space="0" w:color="000000"/>
              <w:bottom w:val="single" w:sz="12" w:space="0" w:color="000000"/>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52" w:type="dxa"/>
            <w:tcBorders>
              <w:top w:val="nil"/>
              <w:left w:val="single" w:sz="2" w:space="0" w:color="000000"/>
              <w:bottom w:val="single" w:sz="12" w:space="0" w:color="000000"/>
              <w:right w:val="single" w:sz="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35</w:t>
            </w:r>
          </w:p>
        </w:tc>
        <w:tc>
          <w:tcPr>
            <w:tcW w:w="950" w:type="dxa"/>
            <w:tcBorders>
              <w:top w:val="nil"/>
              <w:left w:val="single" w:sz="2" w:space="0" w:color="000000"/>
              <w:bottom w:val="single" w:sz="12" w:space="0" w:color="000000"/>
              <w:right w:val="single" w:sz="12" w:space="0" w:color="000000"/>
            </w:tcBorders>
            <w:shd w:val="clear" w:color="000000" w:fill="FFFFFF"/>
            <w:vAlign w:val="center"/>
          </w:tcPr>
          <w:p w:rsidR="007B7F5D" w:rsidRPr="00D12E67" w:rsidRDefault="007B7F5D" w:rsidP="007B7F5D">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7B7F5D" w:rsidRPr="00D12E67" w:rsidRDefault="007B7F5D" w:rsidP="007B7F5D">
      <w:pPr>
        <w:autoSpaceDE w:val="0"/>
        <w:autoSpaceDN w:val="0"/>
        <w:adjustRightInd w:val="0"/>
        <w:rPr>
          <w:rFonts w:ascii="Tahoma" w:hAnsi="Tahoma" w:cs="Tahoma"/>
          <w:color w:val="000000"/>
          <w:sz w:val="18"/>
          <w:szCs w:val="18"/>
        </w:rPr>
      </w:pPr>
    </w:p>
    <w:p w:rsidR="007B7F5D" w:rsidRPr="00D12E67" w:rsidRDefault="007B7F5D" w:rsidP="007B7F5D">
      <w:pPr>
        <w:rPr>
          <w:rFonts w:ascii="Tahoma" w:hAnsi="Tahoma" w:cs="Tahoma"/>
        </w:rPr>
      </w:pPr>
    </w:p>
    <w:p w:rsidR="007B7F5D" w:rsidRPr="00D12E67" w:rsidRDefault="007B7F5D" w:rsidP="007B7F5D">
      <w:pPr>
        <w:rPr>
          <w:rFonts w:ascii="Tahoma" w:hAnsi="Tahoma" w:cs="Tahoma"/>
        </w:rPr>
      </w:pPr>
    </w:p>
    <w:p w:rsidR="007B7F5D" w:rsidRPr="00D12E67" w:rsidRDefault="00B81B1C" w:rsidP="007B7F5D">
      <w:pPr>
        <w:rPr>
          <w:rFonts w:ascii="Tahoma" w:hAnsi="Tahoma" w:cs="Tahoma"/>
        </w:rPr>
      </w:pPr>
      <w:r w:rsidRPr="00D12E67">
        <w:rPr>
          <w:rFonts w:ascii="Tahoma" w:hAnsi="Tahoma" w:cs="Tahoma"/>
          <w:noProof/>
          <w:sz w:val="14"/>
          <w:szCs w:val="14"/>
        </w:rPr>
        <w:lastRenderedPageBreak/>
        <w:drawing>
          <wp:inline distT="0" distB="0" distL="0" distR="0">
            <wp:extent cx="5603240" cy="4486910"/>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cstate="print"/>
                    <a:srcRect/>
                    <a:stretch>
                      <a:fillRect/>
                    </a:stretch>
                  </pic:blipFill>
                  <pic:spPr bwMode="auto">
                    <a:xfrm>
                      <a:off x="0" y="0"/>
                      <a:ext cx="5603240" cy="4486910"/>
                    </a:xfrm>
                    <a:prstGeom prst="rect">
                      <a:avLst/>
                    </a:prstGeom>
                    <a:noFill/>
                    <a:ln w="9525">
                      <a:noFill/>
                      <a:miter lim="800000"/>
                      <a:headEnd/>
                      <a:tailEnd/>
                    </a:ln>
                  </pic:spPr>
                </pic:pic>
              </a:graphicData>
            </a:graphic>
          </wp:inline>
        </w:drawing>
      </w:r>
    </w:p>
    <w:p w:rsidR="007B7F5D" w:rsidRPr="00D12E67" w:rsidRDefault="007B7F5D" w:rsidP="007B7F5D">
      <w:pPr>
        <w:tabs>
          <w:tab w:val="center" w:pos="5155"/>
        </w:tabs>
        <w:autoSpaceDE w:val="0"/>
        <w:autoSpaceDN w:val="0"/>
        <w:adjustRightInd w:val="0"/>
        <w:rPr>
          <w:rFonts w:ascii="Tahoma" w:hAnsi="Tahoma" w:cs="Tahoma"/>
          <w:b/>
          <w:bCs/>
          <w:color w:val="000000"/>
          <w:sz w:val="18"/>
          <w:szCs w:val="18"/>
        </w:rPr>
      </w:pPr>
      <w:r w:rsidRPr="00D12E67">
        <w:rPr>
          <w:rFonts w:ascii="Tahoma" w:hAnsi="Tahoma" w:cs="Tahoma"/>
          <w:b/>
          <w:bCs/>
          <w:color w:val="000000"/>
          <w:sz w:val="18"/>
          <w:szCs w:val="18"/>
        </w:rPr>
        <w:tab/>
      </w:r>
    </w:p>
    <w:p w:rsidR="008B3A1B" w:rsidRPr="00D12E67" w:rsidRDefault="008B3A1B" w:rsidP="008B3A1B">
      <w:pPr>
        <w:tabs>
          <w:tab w:val="center" w:pos="5155"/>
        </w:tabs>
        <w:autoSpaceDE w:val="0"/>
        <w:autoSpaceDN w:val="0"/>
        <w:adjustRightInd w:val="0"/>
        <w:rPr>
          <w:rFonts w:ascii="Tahoma" w:hAnsi="Tahoma" w:cs="Tahoma"/>
          <w:b/>
          <w:bCs/>
          <w:color w:val="000000"/>
          <w:sz w:val="18"/>
          <w:szCs w:val="18"/>
        </w:rPr>
      </w:pPr>
    </w:p>
    <w:p w:rsidR="008B3A1B" w:rsidRPr="00D12E67" w:rsidRDefault="008B3A1B" w:rsidP="008B3A1B">
      <w:pPr>
        <w:tabs>
          <w:tab w:val="center" w:pos="5155"/>
        </w:tabs>
        <w:autoSpaceDE w:val="0"/>
        <w:autoSpaceDN w:val="0"/>
        <w:adjustRightInd w:val="0"/>
        <w:rPr>
          <w:rFonts w:ascii="Tahoma" w:hAnsi="Tahoma" w:cs="Tahoma"/>
          <w:b/>
          <w:bCs/>
          <w:color w:val="000000"/>
          <w:sz w:val="18"/>
          <w:szCs w:val="18"/>
        </w:rPr>
      </w:pPr>
    </w:p>
    <w:p w:rsidR="008B3A1B" w:rsidRPr="00D12E67" w:rsidRDefault="008B3A1B" w:rsidP="008B3A1B">
      <w:pPr>
        <w:tabs>
          <w:tab w:val="center" w:pos="5155"/>
        </w:tabs>
        <w:autoSpaceDE w:val="0"/>
        <w:autoSpaceDN w:val="0"/>
        <w:adjustRightInd w:val="0"/>
        <w:rPr>
          <w:rFonts w:ascii="Tahoma" w:hAnsi="Tahoma" w:cs="Tahoma"/>
          <w:b/>
          <w:bCs/>
          <w:color w:val="000000"/>
          <w:sz w:val="18"/>
          <w:szCs w:val="18"/>
        </w:rPr>
      </w:pPr>
    </w:p>
    <w:p w:rsidR="00427120" w:rsidRPr="00D12E67" w:rsidRDefault="008B3A1B" w:rsidP="00203D1E">
      <w:pPr>
        <w:spacing w:line="360" w:lineRule="auto"/>
        <w:jc w:val="both"/>
        <w:rPr>
          <w:rFonts w:ascii="Tahoma" w:hAnsi="Tahoma" w:cs="Tahoma"/>
          <w:bCs/>
          <w:color w:val="000000"/>
          <w:sz w:val="24"/>
          <w:szCs w:val="24"/>
        </w:rPr>
      </w:pPr>
      <w:r w:rsidRPr="00D12E67">
        <w:rPr>
          <w:rFonts w:ascii="Tahoma" w:hAnsi="Tahoma" w:cs="Tahoma"/>
          <w:bCs/>
          <w:color w:val="000000"/>
          <w:sz w:val="24"/>
          <w:szCs w:val="24"/>
        </w:rPr>
        <w:t>Red bull is used by many individuals that play sports. This is because they use it as a stimulant to give them a boost and energy. Most of the people that filled out the questionnaire stated that they do usually use the drink when playing sports in order to relieve them from physical exertion. The individuals that stated that they consume Red Bull most often when playing sports also said that it helped in building stamina. The same goes for those who said that they often consume it while playing sports. This proves that the product is widely used for its functionality by a large number of individuals.</w:t>
      </w:r>
    </w:p>
    <w:p w:rsidR="006552BA" w:rsidRPr="00D12E67" w:rsidRDefault="006552BA" w:rsidP="006552BA">
      <w:pPr>
        <w:jc w:val="both"/>
        <w:rPr>
          <w:rFonts w:ascii="Tahoma" w:hAnsi="Tahoma" w:cs="Tahoma"/>
        </w:rPr>
      </w:pPr>
    </w:p>
    <w:p w:rsidR="00427120" w:rsidRPr="00D12E67" w:rsidRDefault="00427120" w:rsidP="00427120">
      <w:pPr>
        <w:rPr>
          <w:rFonts w:ascii="Tahoma" w:hAnsi="Tahoma" w:cs="Tahoma"/>
        </w:rPr>
      </w:pPr>
    </w:p>
    <w:p w:rsidR="00427120" w:rsidRPr="00D12E67" w:rsidRDefault="00427120" w:rsidP="00427120">
      <w:pPr>
        <w:rPr>
          <w:rFonts w:ascii="Tahoma" w:hAnsi="Tahoma" w:cs="Tahoma"/>
        </w:rPr>
      </w:pPr>
    </w:p>
    <w:p w:rsidR="00427120" w:rsidRPr="00D12E67" w:rsidRDefault="00427120" w:rsidP="00C468FF">
      <w:pPr>
        <w:tabs>
          <w:tab w:val="center" w:pos="5716"/>
        </w:tabs>
        <w:autoSpaceDE w:val="0"/>
        <w:autoSpaceDN w:val="0"/>
        <w:adjustRightInd w:val="0"/>
        <w:jc w:val="both"/>
        <w:rPr>
          <w:rFonts w:ascii="Tahoma" w:hAnsi="Tahoma" w:cs="Tahoma"/>
          <w:b/>
          <w:bCs/>
          <w:color w:val="000000"/>
        </w:rPr>
      </w:pPr>
      <w:r w:rsidRPr="00D12E67">
        <w:rPr>
          <w:rFonts w:ascii="Tahoma" w:hAnsi="Tahoma" w:cs="Tahoma"/>
          <w:b/>
          <w:bCs/>
          <w:color w:val="000000"/>
        </w:rPr>
        <w:t>Please tick your opinion on the following scale for the use of Red Bull as a mental and physical stress reliever. * How often do you consume Red Bull at office? Crosstabulation</w:t>
      </w:r>
    </w:p>
    <w:tbl>
      <w:tblPr>
        <w:tblW w:w="9375" w:type="dxa"/>
        <w:tblInd w:w="93" w:type="dxa"/>
        <w:tblLayout w:type="fixed"/>
        <w:tblCellMar>
          <w:left w:w="93" w:type="dxa"/>
          <w:right w:w="93" w:type="dxa"/>
        </w:tblCellMar>
        <w:tblLook w:val="0000"/>
      </w:tblPr>
      <w:tblGrid>
        <w:gridCol w:w="1996"/>
        <w:gridCol w:w="1767"/>
        <w:gridCol w:w="931"/>
        <w:gridCol w:w="907"/>
        <w:gridCol w:w="907"/>
        <w:gridCol w:w="955"/>
        <w:gridCol w:w="1005"/>
        <w:gridCol w:w="907"/>
      </w:tblGrid>
      <w:tr w:rsidR="00427120" w:rsidRPr="00D12E67">
        <w:trPr>
          <w:trHeight w:val="242"/>
        </w:trPr>
        <w:tc>
          <w:tcPr>
            <w:tcW w:w="3763"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rPr>
                <w:rFonts w:ascii="Tahoma" w:hAnsi="Tahoma" w:cs="Tahoma"/>
                <w:color w:val="000000"/>
                <w:sz w:val="18"/>
                <w:szCs w:val="18"/>
              </w:rPr>
            </w:pPr>
          </w:p>
        </w:tc>
        <w:tc>
          <w:tcPr>
            <w:tcW w:w="4705"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at office?</w:t>
            </w:r>
          </w:p>
        </w:tc>
        <w:tc>
          <w:tcPr>
            <w:tcW w:w="907"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427120" w:rsidRPr="00D12E67">
        <w:trPr>
          <w:trHeight w:val="242"/>
        </w:trPr>
        <w:tc>
          <w:tcPr>
            <w:tcW w:w="3763"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931"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90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90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5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often</w:t>
            </w:r>
          </w:p>
        </w:tc>
        <w:tc>
          <w:tcPr>
            <w:tcW w:w="100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907"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427120" w:rsidRPr="00D12E67" w:rsidRDefault="00427120" w:rsidP="0042712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427120" w:rsidRPr="00D12E67">
        <w:trPr>
          <w:trHeight w:val="242"/>
        </w:trPr>
        <w:tc>
          <w:tcPr>
            <w:tcW w:w="1996" w:type="dxa"/>
            <w:vMerge w:val="restart"/>
            <w:tcBorders>
              <w:top w:val="single" w:sz="12" w:space="0" w:color="000000"/>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as a mental and physical stress reliever.</w:t>
            </w:r>
          </w:p>
        </w:tc>
        <w:tc>
          <w:tcPr>
            <w:tcW w:w="1767" w:type="dxa"/>
            <w:tcBorders>
              <w:top w:val="single" w:sz="12" w:space="0" w:color="000000"/>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Always relieves stress</w:t>
            </w:r>
          </w:p>
        </w:tc>
        <w:tc>
          <w:tcPr>
            <w:tcW w:w="931" w:type="dxa"/>
            <w:tcBorders>
              <w:top w:val="single" w:sz="12" w:space="0" w:color="000000"/>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7" w:type="dxa"/>
            <w:tcBorders>
              <w:top w:val="single" w:sz="12" w:space="0" w:color="000000"/>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07" w:type="dxa"/>
            <w:tcBorders>
              <w:top w:val="single" w:sz="12" w:space="0" w:color="000000"/>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55" w:type="dxa"/>
            <w:tcBorders>
              <w:top w:val="single" w:sz="12" w:space="0" w:color="000000"/>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05" w:type="dxa"/>
            <w:tcBorders>
              <w:top w:val="single" w:sz="12" w:space="0" w:color="000000"/>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907" w:type="dxa"/>
            <w:tcBorders>
              <w:top w:val="single" w:sz="12" w:space="0" w:color="000000"/>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r>
      <w:tr w:rsidR="00427120" w:rsidRPr="00D12E67">
        <w:trPr>
          <w:trHeight w:val="448"/>
        </w:trPr>
        <w:tc>
          <w:tcPr>
            <w:tcW w:w="1996"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67"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Sometimes relieves stress</w:t>
            </w:r>
          </w:p>
        </w:tc>
        <w:tc>
          <w:tcPr>
            <w:tcW w:w="931"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07"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07"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55"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05"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907"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19</w:t>
            </w:r>
          </w:p>
        </w:tc>
      </w:tr>
      <w:tr w:rsidR="00427120" w:rsidRPr="00D12E67">
        <w:trPr>
          <w:trHeight w:val="242"/>
        </w:trPr>
        <w:tc>
          <w:tcPr>
            <w:tcW w:w="1996"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67"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931"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07"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7"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55"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05"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28</w:t>
            </w:r>
          </w:p>
        </w:tc>
        <w:tc>
          <w:tcPr>
            <w:tcW w:w="907"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37</w:t>
            </w:r>
          </w:p>
        </w:tc>
      </w:tr>
      <w:tr w:rsidR="00427120" w:rsidRPr="00D12E67">
        <w:trPr>
          <w:trHeight w:val="242"/>
        </w:trPr>
        <w:tc>
          <w:tcPr>
            <w:tcW w:w="1996"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67"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Rarely relieves stress</w:t>
            </w:r>
          </w:p>
        </w:tc>
        <w:tc>
          <w:tcPr>
            <w:tcW w:w="931"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7"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7"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55"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05"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c>
          <w:tcPr>
            <w:tcW w:w="907"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17</w:t>
            </w:r>
          </w:p>
        </w:tc>
      </w:tr>
      <w:tr w:rsidR="00427120" w:rsidRPr="00D12E67">
        <w:trPr>
          <w:trHeight w:val="242"/>
        </w:trPr>
        <w:tc>
          <w:tcPr>
            <w:tcW w:w="1996" w:type="dxa"/>
            <w:vMerge/>
            <w:tcBorders>
              <w:top w:val="nil"/>
              <w:left w:val="single" w:sz="12" w:space="0" w:color="000000"/>
              <w:bottom w:val="nil"/>
              <w:right w:val="nil"/>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67" w:type="dxa"/>
            <w:tcBorders>
              <w:top w:val="nil"/>
              <w:left w:val="nil"/>
              <w:bottom w:val="nil"/>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Never relieves stress</w:t>
            </w:r>
          </w:p>
        </w:tc>
        <w:tc>
          <w:tcPr>
            <w:tcW w:w="931" w:type="dxa"/>
            <w:tcBorders>
              <w:top w:val="nil"/>
              <w:left w:val="single" w:sz="1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7"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7"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55"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05" w:type="dxa"/>
            <w:tcBorders>
              <w:top w:val="nil"/>
              <w:left w:val="single" w:sz="2" w:space="0" w:color="000000"/>
              <w:bottom w:val="nil"/>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c>
          <w:tcPr>
            <w:tcW w:w="907" w:type="dxa"/>
            <w:tcBorders>
              <w:top w:val="nil"/>
              <w:left w:val="single" w:sz="2" w:space="0" w:color="000000"/>
              <w:bottom w:val="nil"/>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r>
      <w:tr w:rsidR="00427120" w:rsidRPr="00D12E67">
        <w:trPr>
          <w:trHeight w:val="242"/>
        </w:trPr>
        <w:tc>
          <w:tcPr>
            <w:tcW w:w="3763" w:type="dxa"/>
            <w:gridSpan w:val="2"/>
            <w:tcBorders>
              <w:top w:val="nil"/>
              <w:left w:val="single" w:sz="12" w:space="0" w:color="000000"/>
              <w:bottom w:val="single" w:sz="12" w:space="0" w:color="000000"/>
              <w:right w:val="single" w:sz="12" w:space="0" w:color="000000"/>
            </w:tcBorders>
            <w:shd w:val="clear" w:color="000000" w:fill="FFFFFF"/>
          </w:tcPr>
          <w:p w:rsidR="00427120" w:rsidRPr="00D12E67" w:rsidRDefault="00427120" w:rsidP="0042712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931" w:type="dxa"/>
            <w:tcBorders>
              <w:top w:val="nil"/>
              <w:left w:val="single" w:sz="1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907" w:type="dxa"/>
            <w:tcBorders>
              <w:top w:val="nil"/>
              <w:left w:val="single" w:sz="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07" w:type="dxa"/>
            <w:tcBorders>
              <w:top w:val="nil"/>
              <w:left w:val="single" w:sz="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55" w:type="dxa"/>
            <w:tcBorders>
              <w:top w:val="nil"/>
              <w:left w:val="single" w:sz="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05" w:type="dxa"/>
            <w:tcBorders>
              <w:top w:val="nil"/>
              <w:left w:val="single" w:sz="2" w:space="0" w:color="000000"/>
              <w:bottom w:val="single" w:sz="12" w:space="0" w:color="000000"/>
              <w:right w:val="single" w:sz="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75</w:t>
            </w:r>
          </w:p>
        </w:tc>
        <w:tc>
          <w:tcPr>
            <w:tcW w:w="907" w:type="dxa"/>
            <w:tcBorders>
              <w:top w:val="nil"/>
              <w:left w:val="single" w:sz="2" w:space="0" w:color="000000"/>
              <w:bottom w:val="single" w:sz="12" w:space="0" w:color="000000"/>
              <w:right w:val="single" w:sz="12" w:space="0" w:color="000000"/>
            </w:tcBorders>
            <w:shd w:val="clear" w:color="000000" w:fill="FFFFFF"/>
            <w:vAlign w:val="center"/>
          </w:tcPr>
          <w:p w:rsidR="00427120" w:rsidRPr="00D12E67" w:rsidRDefault="00427120" w:rsidP="0042712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427120" w:rsidRPr="00D12E67" w:rsidRDefault="00427120" w:rsidP="00427120">
      <w:pPr>
        <w:autoSpaceDE w:val="0"/>
        <w:autoSpaceDN w:val="0"/>
        <w:adjustRightInd w:val="0"/>
        <w:rPr>
          <w:rFonts w:ascii="Tahoma" w:hAnsi="Tahoma" w:cs="Tahoma"/>
          <w:color w:val="000000"/>
          <w:sz w:val="18"/>
          <w:szCs w:val="18"/>
        </w:rPr>
      </w:pPr>
    </w:p>
    <w:p w:rsidR="00427120" w:rsidRPr="00D12E67" w:rsidRDefault="00B81B1C" w:rsidP="00427120">
      <w:pPr>
        <w:rPr>
          <w:rFonts w:ascii="Tahoma" w:hAnsi="Tahoma" w:cs="Tahoma"/>
          <w:sz w:val="14"/>
          <w:szCs w:val="14"/>
        </w:rPr>
      </w:pPr>
      <w:r w:rsidRPr="00D12E67">
        <w:rPr>
          <w:rFonts w:ascii="Tahoma" w:hAnsi="Tahoma" w:cs="Tahoma"/>
          <w:noProof/>
          <w:sz w:val="14"/>
          <w:szCs w:val="14"/>
        </w:rPr>
        <w:lastRenderedPageBreak/>
        <w:drawing>
          <wp:inline distT="0" distB="0" distL="0" distR="0">
            <wp:extent cx="5486400" cy="4391025"/>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cstate="print"/>
                    <a:srcRect/>
                    <a:stretch>
                      <a:fillRect/>
                    </a:stretch>
                  </pic:blipFill>
                  <pic:spPr bwMode="auto">
                    <a:xfrm>
                      <a:off x="0" y="0"/>
                      <a:ext cx="5486400" cy="4391025"/>
                    </a:xfrm>
                    <a:prstGeom prst="rect">
                      <a:avLst/>
                    </a:prstGeom>
                    <a:noFill/>
                    <a:ln w="9525">
                      <a:noFill/>
                      <a:miter lim="800000"/>
                      <a:headEnd/>
                      <a:tailEnd/>
                    </a:ln>
                  </pic:spPr>
                </pic:pic>
              </a:graphicData>
            </a:graphic>
          </wp:inline>
        </w:drawing>
      </w:r>
    </w:p>
    <w:p w:rsidR="00146A33" w:rsidRPr="00D12E67" w:rsidRDefault="00427120" w:rsidP="00203D1E">
      <w:pPr>
        <w:spacing w:line="360" w:lineRule="auto"/>
        <w:jc w:val="both"/>
        <w:rPr>
          <w:rFonts w:ascii="Tahoma" w:hAnsi="Tahoma" w:cs="Tahoma"/>
          <w:bCs/>
          <w:color w:val="000000"/>
          <w:sz w:val="24"/>
          <w:szCs w:val="24"/>
        </w:rPr>
      </w:pPr>
      <w:r w:rsidRPr="00D12E67">
        <w:rPr>
          <w:rFonts w:ascii="Tahoma" w:hAnsi="Tahoma" w:cs="Tahoma"/>
          <w:sz w:val="24"/>
          <w:szCs w:val="24"/>
        </w:rPr>
        <w:t>The overall usage of Red Bull by the working lot seems to low, around 28% respondents are neutral to stress relieving function of Red Bull,10% say that Red Bull least often helps in reducing stress and another 12  % say either that Red Bull never relieves stress or rarely relives stress. This means that professional link Red Bull or its benefits very little to work. Red bull at office has other competitors to do the same function more conveniently and cheaply like tea and coffee.</w:t>
      </w:r>
    </w:p>
    <w:p w:rsidR="00146A33" w:rsidRPr="00D12E67" w:rsidRDefault="00146A33" w:rsidP="00146A33">
      <w:pPr>
        <w:tabs>
          <w:tab w:val="center" w:pos="5155"/>
        </w:tabs>
        <w:autoSpaceDE w:val="0"/>
        <w:autoSpaceDN w:val="0"/>
        <w:adjustRightInd w:val="0"/>
        <w:rPr>
          <w:rFonts w:ascii="Tahoma" w:hAnsi="Tahoma" w:cs="Tahoma"/>
          <w:b/>
          <w:bCs/>
          <w:color w:val="000000"/>
          <w:sz w:val="18"/>
          <w:szCs w:val="18"/>
        </w:rPr>
      </w:pPr>
    </w:p>
    <w:p w:rsidR="00146A33" w:rsidRPr="00D12E67" w:rsidRDefault="00146A33" w:rsidP="00146A33">
      <w:pPr>
        <w:tabs>
          <w:tab w:val="center" w:pos="5155"/>
        </w:tabs>
        <w:autoSpaceDE w:val="0"/>
        <w:autoSpaceDN w:val="0"/>
        <w:adjustRightInd w:val="0"/>
        <w:rPr>
          <w:rFonts w:ascii="Tahoma" w:hAnsi="Tahoma" w:cs="Tahoma"/>
          <w:b/>
          <w:bCs/>
          <w:color w:val="000000"/>
          <w:sz w:val="18"/>
          <w:szCs w:val="18"/>
        </w:rPr>
      </w:pPr>
    </w:p>
    <w:p w:rsidR="00FB77BF" w:rsidRPr="00D12E67" w:rsidRDefault="00FB77BF" w:rsidP="00146A33">
      <w:pPr>
        <w:tabs>
          <w:tab w:val="center" w:pos="5155"/>
        </w:tabs>
        <w:autoSpaceDE w:val="0"/>
        <w:autoSpaceDN w:val="0"/>
        <w:adjustRightInd w:val="0"/>
        <w:rPr>
          <w:rFonts w:ascii="Tahoma" w:hAnsi="Tahoma" w:cs="Tahoma"/>
          <w:b/>
          <w:bCs/>
          <w:color w:val="000000"/>
          <w:sz w:val="18"/>
          <w:szCs w:val="18"/>
        </w:rPr>
      </w:pPr>
    </w:p>
    <w:p w:rsidR="00FB77BF" w:rsidRPr="00D12E67" w:rsidRDefault="00FB77BF" w:rsidP="00146A33">
      <w:pPr>
        <w:tabs>
          <w:tab w:val="center" w:pos="5155"/>
        </w:tabs>
        <w:autoSpaceDE w:val="0"/>
        <w:autoSpaceDN w:val="0"/>
        <w:adjustRightInd w:val="0"/>
        <w:rPr>
          <w:rFonts w:ascii="Tahoma" w:hAnsi="Tahoma" w:cs="Tahoma"/>
          <w:b/>
          <w:bCs/>
          <w:color w:val="000000"/>
          <w:sz w:val="18"/>
          <w:szCs w:val="18"/>
        </w:rPr>
      </w:pPr>
    </w:p>
    <w:p w:rsidR="00FB77BF" w:rsidRPr="00D12E67" w:rsidRDefault="00FB77BF" w:rsidP="00146A33">
      <w:pPr>
        <w:tabs>
          <w:tab w:val="center" w:pos="5155"/>
        </w:tabs>
        <w:autoSpaceDE w:val="0"/>
        <w:autoSpaceDN w:val="0"/>
        <w:adjustRightInd w:val="0"/>
        <w:rPr>
          <w:rFonts w:ascii="Tahoma" w:hAnsi="Tahoma" w:cs="Tahoma"/>
          <w:b/>
          <w:bCs/>
          <w:color w:val="000000"/>
          <w:sz w:val="18"/>
          <w:szCs w:val="18"/>
        </w:rPr>
      </w:pPr>
    </w:p>
    <w:p w:rsidR="00146A33" w:rsidRPr="00D12E67" w:rsidRDefault="00146A33" w:rsidP="006552BA">
      <w:pPr>
        <w:tabs>
          <w:tab w:val="center" w:pos="5155"/>
        </w:tabs>
        <w:autoSpaceDE w:val="0"/>
        <w:autoSpaceDN w:val="0"/>
        <w:adjustRightInd w:val="0"/>
        <w:jc w:val="both"/>
        <w:rPr>
          <w:rFonts w:ascii="Tahoma" w:hAnsi="Tahoma" w:cs="Tahoma"/>
          <w:b/>
          <w:bCs/>
          <w:color w:val="000000"/>
        </w:rPr>
      </w:pPr>
      <w:r w:rsidRPr="00D12E67">
        <w:rPr>
          <w:rFonts w:ascii="Tahoma" w:hAnsi="Tahoma" w:cs="Tahoma"/>
          <w:b/>
          <w:bCs/>
          <w:color w:val="000000"/>
        </w:rPr>
        <w:lastRenderedPageBreak/>
        <w:t>Please tick your opinion on the following scale for the use of Red Bull as a mental and physical stress reliever. * How often do you consume Red Bull while studying? Crosstabulation</w:t>
      </w:r>
    </w:p>
    <w:p w:rsidR="00146A33" w:rsidRPr="00D12E67" w:rsidRDefault="00146A33" w:rsidP="00146A33">
      <w:pPr>
        <w:tabs>
          <w:tab w:val="center" w:pos="5155"/>
        </w:tabs>
        <w:autoSpaceDE w:val="0"/>
        <w:autoSpaceDN w:val="0"/>
        <w:adjustRightInd w:val="0"/>
        <w:rPr>
          <w:rFonts w:ascii="Tahoma" w:hAnsi="Tahoma" w:cs="Tahoma"/>
          <w:b/>
          <w:bCs/>
          <w:color w:val="000000"/>
          <w:sz w:val="18"/>
          <w:szCs w:val="18"/>
        </w:rPr>
      </w:pPr>
    </w:p>
    <w:tbl>
      <w:tblPr>
        <w:tblW w:w="0" w:type="auto"/>
        <w:tblInd w:w="93" w:type="dxa"/>
        <w:tblLayout w:type="fixed"/>
        <w:tblCellMar>
          <w:left w:w="93" w:type="dxa"/>
          <w:right w:w="93" w:type="dxa"/>
        </w:tblCellMar>
        <w:tblLook w:val="0000"/>
      </w:tblPr>
      <w:tblGrid>
        <w:gridCol w:w="1967"/>
        <w:gridCol w:w="1740"/>
        <w:gridCol w:w="917"/>
        <w:gridCol w:w="894"/>
        <w:gridCol w:w="894"/>
        <w:gridCol w:w="990"/>
        <w:gridCol w:w="894"/>
      </w:tblGrid>
      <w:tr w:rsidR="00146A33" w:rsidRPr="00D12E67">
        <w:trPr>
          <w:trHeight w:val="445"/>
        </w:trPr>
        <w:tc>
          <w:tcPr>
            <w:tcW w:w="3707"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917"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89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89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9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894"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146A33" w:rsidRPr="00D12E67">
        <w:trPr>
          <w:trHeight w:val="313"/>
        </w:trPr>
        <w:tc>
          <w:tcPr>
            <w:tcW w:w="1967" w:type="dxa"/>
            <w:vMerge w:val="restart"/>
            <w:tcBorders>
              <w:top w:val="single" w:sz="12" w:space="0" w:color="000000"/>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as a mental and physical stress reliever.</w:t>
            </w:r>
          </w:p>
        </w:tc>
        <w:tc>
          <w:tcPr>
            <w:tcW w:w="1740" w:type="dxa"/>
            <w:tcBorders>
              <w:top w:val="single" w:sz="12" w:space="0" w:color="000000"/>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Always relieves stress</w:t>
            </w:r>
          </w:p>
        </w:tc>
        <w:tc>
          <w:tcPr>
            <w:tcW w:w="917" w:type="dxa"/>
            <w:tcBorders>
              <w:top w:val="single" w:sz="12" w:space="0" w:color="000000"/>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894" w:type="dxa"/>
            <w:tcBorders>
              <w:top w:val="single" w:sz="12" w:space="0" w:color="000000"/>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894" w:type="dxa"/>
            <w:tcBorders>
              <w:top w:val="single" w:sz="12" w:space="0" w:color="000000"/>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90" w:type="dxa"/>
            <w:tcBorders>
              <w:top w:val="single" w:sz="12" w:space="0" w:color="000000"/>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894" w:type="dxa"/>
            <w:tcBorders>
              <w:top w:val="single" w:sz="12" w:space="0" w:color="000000"/>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r>
      <w:tr w:rsidR="00146A33" w:rsidRPr="00D12E67">
        <w:trPr>
          <w:trHeight w:val="578"/>
        </w:trPr>
        <w:tc>
          <w:tcPr>
            <w:tcW w:w="1967"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40"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Sometimes relieves stress</w:t>
            </w:r>
          </w:p>
        </w:tc>
        <w:tc>
          <w:tcPr>
            <w:tcW w:w="917"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894"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894"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9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894"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19</w:t>
            </w:r>
          </w:p>
        </w:tc>
      </w:tr>
      <w:tr w:rsidR="00146A33" w:rsidRPr="00D12E67">
        <w:trPr>
          <w:trHeight w:val="313"/>
        </w:trPr>
        <w:tc>
          <w:tcPr>
            <w:tcW w:w="1967"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40"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917"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16</w:t>
            </w:r>
          </w:p>
        </w:tc>
        <w:tc>
          <w:tcPr>
            <w:tcW w:w="894"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894"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9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894"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37</w:t>
            </w:r>
          </w:p>
        </w:tc>
      </w:tr>
      <w:tr w:rsidR="00146A33" w:rsidRPr="00D12E67">
        <w:trPr>
          <w:trHeight w:val="313"/>
        </w:trPr>
        <w:tc>
          <w:tcPr>
            <w:tcW w:w="1967"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40"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Rarely relieves stress</w:t>
            </w:r>
          </w:p>
        </w:tc>
        <w:tc>
          <w:tcPr>
            <w:tcW w:w="917"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894"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894"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9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894"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17</w:t>
            </w:r>
          </w:p>
        </w:tc>
      </w:tr>
      <w:tr w:rsidR="00146A33" w:rsidRPr="00D12E67">
        <w:trPr>
          <w:trHeight w:val="313"/>
        </w:trPr>
        <w:tc>
          <w:tcPr>
            <w:tcW w:w="1967"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40"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Never relieves stress</w:t>
            </w:r>
          </w:p>
        </w:tc>
        <w:tc>
          <w:tcPr>
            <w:tcW w:w="917"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894"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894"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9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894"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r>
      <w:tr w:rsidR="00146A33" w:rsidRPr="00D12E67">
        <w:trPr>
          <w:trHeight w:val="313"/>
        </w:trPr>
        <w:tc>
          <w:tcPr>
            <w:tcW w:w="3707" w:type="dxa"/>
            <w:gridSpan w:val="2"/>
            <w:tcBorders>
              <w:top w:val="nil"/>
              <w:left w:val="single" w:sz="12" w:space="0" w:color="000000"/>
              <w:bottom w:val="single" w:sz="12" w:space="0" w:color="000000"/>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917" w:type="dxa"/>
            <w:tcBorders>
              <w:top w:val="nil"/>
              <w:left w:val="single" w:sz="1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45</w:t>
            </w:r>
          </w:p>
        </w:tc>
        <w:tc>
          <w:tcPr>
            <w:tcW w:w="894" w:type="dxa"/>
            <w:tcBorders>
              <w:top w:val="nil"/>
              <w:left w:val="single" w:sz="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894" w:type="dxa"/>
            <w:tcBorders>
              <w:top w:val="nil"/>
              <w:left w:val="single" w:sz="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990" w:type="dxa"/>
            <w:tcBorders>
              <w:top w:val="nil"/>
              <w:left w:val="single" w:sz="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c>
          <w:tcPr>
            <w:tcW w:w="894" w:type="dxa"/>
            <w:tcBorders>
              <w:top w:val="nil"/>
              <w:left w:val="single" w:sz="2" w:space="0" w:color="000000"/>
              <w:bottom w:val="single" w:sz="12" w:space="0" w:color="000000"/>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146A33" w:rsidRPr="00D12E67" w:rsidRDefault="00B81B1C" w:rsidP="00146A33">
      <w:pPr>
        <w:rPr>
          <w:rFonts w:ascii="Tahoma" w:hAnsi="Tahoma" w:cs="Tahoma"/>
        </w:rPr>
      </w:pPr>
      <w:r w:rsidRPr="00D12E67">
        <w:rPr>
          <w:rFonts w:ascii="Tahoma" w:hAnsi="Tahoma" w:cs="Tahoma"/>
          <w:noProof/>
          <w:sz w:val="14"/>
          <w:szCs w:val="14"/>
        </w:rPr>
        <w:drawing>
          <wp:inline distT="0" distB="0" distL="0" distR="0">
            <wp:extent cx="5029200" cy="4018915"/>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cstate="print"/>
                    <a:srcRect/>
                    <a:stretch>
                      <a:fillRect/>
                    </a:stretch>
                  </pic:blipFill>
                  <pic:spPr bwMode="auto">
                    <a:xfrm>
                      <a:off x="0" y="0"/>
                      <a:ext cx="5029200" cy="4018915"/>
                    </a:xfrm>
                    <a:prstGeom prst="rect">
                      <a:avLst/>
                    </a:prstGeom>
                    <a:noFill/>
                    <a:ln w="9525">
                      <a:noFill/>
                      <a:miter lim="800000"/>
                      <a:headEnd/>
                      <a:tailEnd/>
                    </a:ln>
                  </pic:spPr>
                </pic:pic>
              </a:graphicData>
            </a:graphic>
          </wp:inline>
        </w:drawing>
      </w:r>
    </w:p>
    <w:p w:rsidR="00146A33" w:rsidRPr="00D12E67" w:rsidRDefault="00146A33" w:rsidP="00146A33">
      <w:pPr>
        <w:rPr>
          <w:rFonts w:ascii="Tahoma" w:hAnsi="Tahoma" w:cs="Tahoma"/>
        </w:rPr>
      </w:pPr>
    </w:p>
    <w:p w:rsidR="00146A33" w:rsidRPr="00D12E67" w:rsidRDefault="00146A33" w:rsidP="00146A33">
      <w:pPr>
        <w:tabs>
          <w:tab w:val="left" w:pos="945"/>
        </w:tabs>
        <w:spacing w:line="360" w:lineRule="auto"/>
        <w:jc w:val="both"/>
        <w:rPr>
          <w:rFonts w:ascii="Tahoma" w:hAnsi="Tahoma" w:cs="Tahoma"/>
          <w:sz w:val="24"/>
          <w:szCs w:val="24"/>
        </w:rPr>
      </w:pPr>
      <w:r w:rsidRPr="00D12E67">
        <w:rPr>
          <w:rFonts w:ascii="Tahoma" w:hAnsi="Tahoma" w:cs="Tahoma"/>
        </w:rPr>
        <w:lastRenderedPageBreak/>
        <w:tab/>
      </w:r>
      <w:r w:rsidRPr="00D12E67">
        <w:rPr>
          <w:rFonts w:ascii="Tahoma" w:hAnsi="Tahoma" w:cs="Tahoma"/>
          <w:sz w:val="24"/>
          <w:szCs w:val="24"/>
        </w:rPr>
        <w:t xml:space="preserve">The majority of the responses that were obtained from this question indicated that students believe that red bull helps in relieving stress when studying. This may be because of the high level of caffeine that contains that facilitates in keeping the students awake. When individuals are kept awake through the use of a stimulant they feel more alert and they can work better. Many of the respondents also gave neutral to be their answer. This may show that they are unaware of the effects that red bull has on them when they consume it. </w:t>
      </w:r>
    </w:p>
    <w:p w:rsidR="00146A33" w:rsidRPr="00D12E67" w:rsidRDefault="00146A33" w:rsidP="00146A33">
      <w:pPr>
        <w:rPr>
          <w:rFonts w:ascii="Tahoma" w:hAnsi="Tahoma" w:cs="Tahoma"/>
        </w:rPr>
      </w:pPr>
    </w:p>
    <w:p w:rsidR="006552BA" w:rsidRPr="00D12E67" w:rsidRDefault="006552BA" w:rsidP="00146A33">
      <w:pPr>
        <w:rPr>
          <w:rFonts w:ascii="Tahoma" w:hAnsi="Tahoma" w:cs="Tahoma"/>
        </w:rPr>
      </w:pPr>
    </w:p>
    <w:p w:rsidR="00146A33" w:rsidRPr="00D12E67" w:rsidRDefault="00146A33" w:rsidP="006552BA">
      <w:pPr>
        <w:tabs>
          <w:tab w:val="center" w:pos="5774"/>
        </w:tabs>
        <w:autoSpaceDE w:val="0"/>
        <w:autoSpaceDN w:val="0"/>
        <w:adjustRightInd w:val="0"/>
        <w:jc w:val="both"/>
        <w:rPr>
          <w:rFonts w:ascii="Tahoma" w:hAnsi="Tahoma" w:cs="Tahoma"/>
          <w:b/>
          <w:bCs/>
          <w:color w:val="000000"/>
        </w:rPr>
      </w:pPr>
      <w:r w:rsidRPr="00D12E67">
        <w:rPr>
          <w:rFonts w:ascii="Tahoma" w:hAnsi="Tahoma" w:cs="Tahoma"/>
          <w:b/>
          <w:bCs/>
          <w:color w:val="000000"/>
        </w:rPr>
        <w:tab/>
        <w:t>Please tick your opinion on the following scale for the use of Red Bull to keep you awake. * How often do you consume Red Bull while driving? Crosstabulation</w:t>
      </w:r>
    </w:p>
    <w:p w:rsidR="00146A33" w:rsidRPr="00D12E67" w:rsidRDefault="00146A33" w:rsidP="00146A33">
      <w:pPr>
        <w:tabs>
          <w:tab w:val="center" w:pos="5774"/>
        </w:tabs>
        <w:autoSpaceDE w:val="0"/>
        <w:autoSpaceDN w:val="0"/>
        <w:adjustRightInd w:val="0"/>
        <w:rPr>
          <w:rFonts w:ascii="Tahoma" w:hAnsi="Tahoma" w:cs="Tahoma"/>
          <w:b/>
          <w:bCs/>
          <w:color w:val="000000"/>
          <w:sz w:val="18"/>
          <w:szCs w:val="18"/>
        </w:rPr>
      </w:pPr>
    </w:p>
    <w:tbl>
      <w:tblPr>
        <w:tblpPr w:leftFromText="180" w:rightFromText="180" w:vertAnchor="text" w:horzAnchor="margin" w:tblpY="101"/>
        <w:tblW w:w="8934" w:type="dxa"/>
        <w:tblLayout w:type="fixed"/>
        <w:tblCellMar>
          <w:left w:w="93" w:type="dxa"/>
          <w:right w:w="93" w:type="dxa"/>
        </w:tblCellMar>
        <w:tblLook w:val="0000"/>
      </w:tblPr>
      <w:tblGrid>
        <w:gridCol w:w="1803"/>
        <w:gridCol w:w="1836"/>
        <w:gridCol w:w="878"/>
        <w:gridCol w:w="856"/>
        <w:gridCol w:w="856"/>
        <w:gridCol w:w="901"/>
        <w:gridCol w:w="948"/>
        <w:gridCol w:w="856"/>
      </w:tblGrid>
      <w:tr w:rsidR="00146A33" w:rsidRPr="00D12E67">
        <w:trPr>
          <w:trHeight w:val="253"/>
        </w:trPr>
        <w:tc>
          <w:tcPr>
            <w:tcW w:w="3639"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146A33" w:rsidRPr="00D12E67" w:rsidRDefault="00146A33" w:rsidP="00654D00">
            <w:pPr>
              <w:autoSpaceDE w:val="0"/>
              <w:autoSpaceDN w:val="0"/>
              <w:adjustRightInd w:val="0"/>
              <w:rPr>
                <w:rFonts w:ascii="Tahoma" w:hAnsi="Tahoma" w:cs="Tahoma"/>
                <w:color w:val="000000"/>
                <w:sz w:val="18"/>
                <w:szCs w:val="18"/>
              </w:rPr>
            </w:pPr>
          </w:p>
        </w:tc>
        <w:tc>
          <w:tcPr>
            <w:tcW w:w="4438"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while driving?</w:t>
            </w:r>
          </w:p>
        </w:tc>
        <w:tc>
          <w:tcPr>
            <w:tcW w:w="856"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146A33" w:rsidRPr="00D12E67">
        <w:trPr>
          <w:trHeight w:val="253"/>
        </w:trPr>
        <w:tc>
          <w:tcPr>
            <w:tcW w:w="3639"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878"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85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85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0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often</w:t>
            </w:r>
          </w:p>
        </w:tc>
        <w:tc>
          <w:tcPr>
            <w:tcW w:w="94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856"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146A33" w:rsidRPr="00D12E67">
        <w:trPr>
          <w:trHeight w:val="253"/>
        </w:trPr>
        <w:tc>
          <w:tcPr>
            <w:tcW w:w="1803" w:type="dxa"/>
            <w:vMerge w:val="restart"/>
            <w:tcBorders>
              <w:top w:val="single" w:sz="12" w:space="0" w:color="000000"/>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to keep you awake.</w:t>
            </w:r>
          </w:p>
        </w:tc>
        <w:tc>
          <w:tcPr>
            <w:tcW w:w="1836" w:type="dxa"/>
            <w:tcBorders>
              <w:top w:val="single" w:sz="12" w:space="0" w:color="000000"/>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Always keeps you awake</w:t>
            </w:r>
          </w:p>
        </w:tc>
        <w:tc>
          <w:tcPr>
            <w:tcW w:w="878" w:type="dxa"/>
            <w:tcBorders>
              <w:top w:val="single" w:sz="12" w:space="0" w:color="000000"/>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856" w:type="dxa"/>
            <w:tcBorders>
              <w:top w:val="single" w:sz="12" w:space="0" w:color="000000"/>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856" w:type="dxa"/>
            <w:tcBorders>
              <w:top w:val="single" w:sz="12" w:space="0" w:color="000000"/>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1" w:type="dxa"/>
            <w:tcBorders>
              <w:top w:val="single" w:sz="12" w:space="0" w:color="000000"/>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48" w:type="dxa"/>
            <w:tcBorders>
              <w:top w:val="single" w:sz="12" w:space="0" w:color="000000"/>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856" w:type="dxa"/>
            <w:tcBorders>
              <w:top w:val="single" w:sz="12" w:space="0" w:color="000000"/>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28</w:t>
            </w:r>
          </w:p>
        </w:tc>
      </w:tr>
      <w:tr w:rsidR="00146A33" w:rsidRPr="00D12E67">
        <w:trPr>
          <w:trHeight w:val="466"/>
        </w:trPr>
        <w:tc>
          <w:tcPr>
            <w:tcW w:w="1803"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36"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Keeps you awake sometimes</w:t>
            </w:r>
          </w:p>
        </w:tc>
        <w:tc>
          <w:tcPr>
            <w:tcW w:w="878"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85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85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1"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48"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856"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22</w:t>
            </w:r>
          </w:p>
        </w:tc>
      </w:tr>
      <w:tr w:rsidR="00146A33" w:rsidRPr="00D12E67">
        <w:trPr>
          <w:trHeight w:val="253"/>
        </w:trPr>
        <w:tc>
          <w:tcPr>
            <w:tcW w:w="1803"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36"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878"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85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85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01"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48"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856"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r>
      <w:tr w:rsidR="00146A33" w:rsidRPr="00D12E67">
        <w:trPr>
          <w:trHeight w:val="253"/>
        </w:trPr>
        <w:tc>
          <w:tcPr>
            <w:tcW w:w="1803"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36"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Rarely keeps you awake</w:t>
            </w:r>
          </w:p>
        </w:tc>
        <w:tc>
          <w:tcPr>
            <w:tcW w:w="878"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85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85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1"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48"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856"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17</w:t>
            </w:r>
          </w:p>
        </w:tc>
      </w:tr>
      <w:tr w:rsidR="00146A33" w:rsidRPr="00D12E67">
        <w:trPr>
          <w:trHeight w:val="253"/>
        </w:trPr>
        <w:tc>
          <w:tcPr>
            <w:tcW w:w="1803"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836"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Never keeps you awake</w:t>
            </w:r>
          </w:p>
        </w:tc>
        <w:tc>
          <w:tcPr>
            <w:tcW w:w="878"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85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85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1"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48"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856"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18</w:t>
            </w:r>
          </w:p>
        </w:tc>
      </w:tr>
      <w:tr w:rsidR="00146A33" w:rsidRPr="00D12E67">
        <w:trPr>
          <w:trHeight w:val="253"/>
        </w:trPr>
        <w:tc>
          <w:tcPr>
            <w:tcW w:w="3639" w:type="dxa"/>
            <w:gridSpan w:val="2"/>
            <w:tcBorders>
              <w:top w:val="nil"/>
              <w:left w:val="single" w:sz="12" w:space="0" w:color="000000"/>
              <w:bottom w:val="single" w:sz="12" w:space="0" w:color="000000"/>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Total </w:t>
            </w:r>
          </w:p>
        </w:tc>
        <w:tc>
          <w:tcPr>
            <w:tcW w:w="878" w:type="dxa"/>
            <w:tcBorders>
              <w:top w:val="nil"/>
              <w:left w:val="single" w:sz="1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35</w:t>
            </w:r>
          </w:p>
        </w:tc>
        <w:tc>
          <w:tcPr>
            <w:tcW w:w="856" w:type="dxa"/>
            <w:tcBorders>
              <w:top w:val="nil"/>
              <w:left w:val="single" w:sz="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856" w:type="dxa"/>
            <w:tcBorders>
              <w:top w:val="nil"/>
              <w:left w:val="single" w:sz="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901" w:type="dxa"/>
            <w:tcBorders>
              <w:top w:val="nil"/>
              <w:left w:val="single" w:sz="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48" w:type="dxa"/>
            <w:tcBorders>
              <w:top w:val="nil"/>
              <w:left w:val="single" w:sz="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45</w:t>
            </w:r>
          </w:p>
        </w:tc>
        <w:tc>
          <w:tcPr>
            <w:tcW w:w="856" w:type="dxa"/>
            <w:tcBorders>
              <w:top w:val="nil"/>
              <w:left w:val="single" w:sz="2" w:space="0" w:color="000000"/>
              <w:bottom w:val="single" w:sz="12" w:space="0" w:color="000000"/>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146A33" w:rsidRPr="00D12E67" w:rsidRDefault="00B81B1C" w:rsidP="00146A33">
      <w:pPr>
        <w:tabs>
          <w:tab w:val="center" w:pos="5212"/>
        </w:tabs>
        <w:autoSpaceDE w:val="0"/>
        <w:autoSpaceDN w:val="0"/>
        <w:adjustRightInd w:val="0"/>
        <w:rPr>
          <w:rFonts w:ascii="Tahoma" w:hAnsi="Tahoma" w:cs="Tahoma"/>
          <w:sz w:val="14"/>
          <w:szCs w:val="14"/>
        </w:rPr>
      </w:pPr>
      <w:r w:rsidRPr="00D12E67">
        <w:rPr>
          <w:rFonts w:ascii="Tahoma" w:hAnsi="Tahoma" w:cs="Tahoma"/>
          <w:noProof/>
          <w:sz w:val="14"/>
          <w:szCs w:val="14"/>
        </w:rPr>
        <w:lastRenderedPageBreak/>
        <w:drawing>
          <wp:inline distT="0" distB="0" distL="0" distR="0">
            <wp:extent cx="5199380" cy="4157345"/>
            <wp:effectExtent l="19050" t="0" r="127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cstate="print"/>
                    <a:srcRect/>
                    <a:stretch>
                      <a:fillRect/>
                    </a:stretch>
                  </pic:blipFill>
                  <pic:spPr bwMode="auto">
                    <a:xfrm>
                      <a:off x="0" y="0"/>
                      <a:ext cx="5199380" cy="4157345"/>
                    </a:xfrm>
                    <a:prstGeom prst="rect">
                      <a:avLst/>
                    </a:prstGeom>
                    <a:noFill/>
                    <a:ln w="9525">
                      <a:noFill/>
                      <a:miter lim="800000"/>
                      <a:headEnd/>
                      <a:tailEnd/>
                    </a:ln>
                  </pic:spPr>
                </pic:pic>
              </a:graphicData>
            </a:graphic>
          </wp:inline>
        </w:drawing>
      </w:r>
    </w:p>
    <w:p w:rsidR="00FB77BF" w:rsidRPr="00D12E67" w:rsidRDefault="00FB77BF" w:rsidP="00146A33">
      <w:pPr>
        <w:tabs>
          <w:tab w:val="center" w:pos="5212"/>
        </w:tabs>
        <w:autoSpaceDE w:val="0"/>
        <w:autoSpaceDN w:val="0"/>
        <w:adjustRightInd w:val="0"/>
        <w:spacing w:line="360" w:lineRule="auto"/>
        <w:jc w:val="both"/>
        <w:rPr>
          <w:rFonts w:ascii="Tahoma" w:hAnsi="Tahoma" w:cs="Tahoma"/>
          <w:bCs/>
          <w:color w:val="000000"/>
          <w:sz w:val="24"/>
          <w:szCs w:val="24"/>
        </w:rPr>
      </w:pPr>
    </w:p>
    <w:p w:rsidR="00146A33" w:rsidRPr="00D12E67" w:rsidRDefault="00146A33" w:rsidP="00146A33">
      <w:pPr>
        <w:tabs>
          <w:tab w:val="center" w:pos="5212"/>
        </w:tabs>
        <w:autoSpaceDE w:val="0"/>
        <w:autoSpaceDN w:val="0"/>
        <w:adjustRightInd w:val="0"/>
        <w:spacing w:line="360" w:lineRule="auto"/>
        <w:jc w:val="both"/>
        <w:rPr>
          <w:rFonts w:ascii="Tahoma" w:hAnsi="Tahoma" w:cs="Tahoma"/>
          <w:bCs/>
          <w:color w:val="000000"/>
          <w:sz w:val="24"/>
          <w:szCs w:val="24"/>
        </w:rPr>
      </w:pPr>
      <w:r w:rsidRPr="00D12E67">
        <w:rPr>
          <w:rFonts w:ascii="Tahoma" w:hAnsi="Tahoma" w:cs="Tahoma"/>
          <w:bCs/>
          <w:color w:val="000000"/>
          <w:sz w:val="24"/>
          <w:szCs w:val="24"/>
        </w:rPr>
        <w:t>The majority of the respondents that stated that they consume Red Bull while driving admitted that it keeps them awake. This again would prove its functionality. However there were several responders that said that the consumption of Red Bull never keeps them awake. About 6 people said this out of the 25 individuals that were specifically asked about Red Bull’s use when driving.</w:t>
      </w:r>
    </w:p>
    <w:p w:rsidR="00146A33" w:rsidRPr="00D12E67" w:rsidRDefault="00146A33" w:rsidP="006552BA">
      <w:pPr>
        <w:tabs>
          <w:tab w:val="center" w:pos="5212"/>
        </w:tabs>
        <w:autoSpaceDE w:val="0"/>
        <w:autoSpaceDN w:val="0"/>
        <w:adjustRightInd w:val="0"/>
        <w:jc w:val="both"/>
        <w:rPr>
          <w:rFonts w:ascii="Tahoma" w:hAnsi="Tahoma" w:cs="Tahoma"/>
          <w:b/>
          <w:bCs/>
          <w:color w:val="000000"/>
        </w:rPr>
      </w:pPr>
    </w:p>
    <w:p w:rsidR="00146A33" w:rsidRPr="00D12E67" w:rsidRDefault="00146A33" w:rsidP="006552BA">
      <w:pPr>
        <w:tabs>
          <w:tab w:val="center" w:pos="5212"/>
        </w:tabs>
        <w:autoSpaceDE w:val="0"/>
        <w:autoSpaceDN w:val="0"/>
        <w:adjustRightInd w:val="0"/>
        <w:jc w:val="both"/>
        <w:rPr>
          <w:rFonts w:ascii="Tahoma" w:hAnsi="Tahoma" w:cs="Tahoma"/>
          <w:b/>
          <w:bCs/>
          <w:color w:val="000000"/>
        </w:rPr>
      </w:pPr>
    </w:p>
    <w:p w:rsidR="00FB77BF" w:rsidRPr="00D12E67" w:rsidRDefault="00FB77BF" w:rsidP="006552BA">
      <w:pPr>
        <w:tabs>
          <w:tab w:val="center" w:pos="5212"/>
        </w:tabs>
        <w:autoSpaceDE w:val="0"/>
        <w:autoSpaceDN w:val="0"/>
        <w:adjustRightInd w:val="0"/>
        <w:jc w:val="both"/>
        <w:rPr>
          <w:rFonts w:ascii="Tahoma" w:hAnsi="Tahoma" w:cs="Tahoma"/>
          <w:b/>
          <w:bCs/>
          <w:color w:val="000000"/>
        </w:rPr>
      </w:pPr>
    </w:p>
    <w:p w:rsidR="00FB77BF" w:rsidRPr="00D12E67" w:rsidRDefault="00FB77BF" w:rsidP="006552BA">
      <w:pPr>
        <w:tabs>
          <w:tab w:val="center" w:pos="5212"/>
        </w:tabs>
        <w:autoSpaceDE w:val="0"/>
        <w:autoSpaceDN w:val="0"/>
        <w:adjustRightInd w:val="0"/>
        <w:jc w:val="both"/>
        <w:rPr>
          <w:rFonts w:ascii="Tahoma" w:hAnsi="Tahoma" w:cs="Tahoma"/>
          <w:b/>
          <w:bCs/>
          <w:color w:val="000000"/>
        </w:rPr>
      </w:pPr>
    </w:p>
    <w:p w:rsidR="00FB77BF" w:rsidRPr="00D12E67" w:rsidRDefault="00FB77BF" w:rsidP="006552BA">
      <w:pPr>
        <w:tabs>
          <w:tab w:val="center" w:pos="5212"/>
        </w:tabs>
        <w:autoSpaceDE w:val="0"/>
        <w:autoSpaceDN w:val="0"/>
        <w:adjustRightInd w:val="0"/>
        <w:jc w:val="both"/>
        <w:rPr>
          <w:rFonts w:ascii="Tahoma" w:hAnsi="Tahoma" w:cs="Tahoma"/>
          <w:b/>
          <w:bCs/>
          <w:color w:val="000000"/>
        </w:rPr>
      </w:pPr>
    </w:p>
    <w:p w:rsidR="00145296" w:rsidRPr="00D12E67" w:rsidRDefault="00145296" w:rsidP="006552BA">
      <w:pPr>
        <w:tabs>
          <w:tab w:val="center" w:pos="5212"/>
        </w:tabs>
        <w:autoSpaceDE w:val="0"/>
        <w:autoSpaceDN w:val="0"/>
        <w:adjustRightInd w:val="0"/>
        <w:jc w:val="both"/>
        <w:rPr>
          <w:rFonts w:ascii="Tahoma" w:hAnsi="Tahoma" w:cs="Tahoma"/>
          <w:b/>
          <w:bCs/>
          <w:color w:val="000000"/>
        </w:rPr>
      </w:pPr>
    </w:p>
    <w:p w:rsidR="00146A33" w:rsidRPr="00D12E67" w:rsidRDefault="00146A33" w:rsidP="006552BA">
      <w:pPr>
        <w:tabs>
          <w:tab w:val="center" w:pos="5212"/>
        </w:tabs>
        <w:autoSpaceDE w:val="0"/>
        <w:autoSpaceDN w:val="0"/>
        <w:adjustRightInd w:val="0"/>
        <w:jc w:val="both"/>
        <w:rPr>
          <w:rFonts w:ascii="Tahoma" w:hAnsi="Tahoma" w:cs="Tahoma"/>
          <w:b/>
          <w:bCs/>
          <w:color w:val="000000"/>
        </w:rPr>
      </w:pPr>
      <w:r w:rsidRPr="00D12E67">
        <w:rPr>
          <w:rFonts w:ascii="Tahoma" w:hAnsi="Tahoma" w:cs="Tahoma"/>
          <w:b/>
          <w:bCs/>
          <w:color w:val="000000"/>
        </w:rPr>
        <w:lastRenderedPageBreak/>
        <w:t>Please tick your opinion on the following scale for the use of Red Bull to keep you awake. * How often do you consume Red Bull while studying? Crosstabulation</w:t>
      </w:r>
    </w:p>
    <w:p w:rsidR="00146A33" w:rsidRPr="00D12E67" w:rsidRDefault="00146A33" w:rsidP="00146A33">
      <w:pPr>
        <w:tabs>
          <w:tab w:val="center" w:pos="5212"/>
        </w:tabs>
        <w:autoSpaceDE w:val="0"/>
        <w:autoSpaceDN w:val="0"/>
        <w:adjustRightInd w:val="0"/>
        <w:rPr>
          <w:rFonts w:ascii="Tahoma" w:hAnsi="Tahoma" w:cs="Tahoma"/>
          <w:b/>
          <w:bCs/>
          <w:color w:val="000000"/>
          <w:sz w:val="18"/>
          <w:szCs w:val="18"/>
        </w:rPr>
      </w:pPr>
    </w:p>
    <w:tbl>
      <w:tblPr>
        <w:tblW w:w="10137" w:type="dxa"/>
        <w:tblInd w:w="93" w:type="dxa"/>
        <w:tblLayout w:type="fixed"/>
        <w:tblCellMar>
          <w:left w:w="93" w:type="dxa"/>
          <w:right w:w="93" w:type="dxa"/>
        </w:tblCellMar>
        <w:tblLook w:val="0000"/>
      </w:tblPr>
      <w:tblGrid>
        <w:gridCol w:w="2275"/>
        <w:gridCol w:w="2318"/>
        <w:gridCol w:w="1108"/>
        <w:gridCol w:w="1080"/>
        <w:gridCol w:w="1080"/>
        <w:gridCol w:w="1196"/>
        <w:gridCol w:w="1080"/>
      </w:tblGrid>
      <w:tr w:rsidR="00146A33" w:rsidRPr="00D12E67">
        <w:trPr>
          <w:trHeight w:val="388"/>
        </w:trPr>
        <w:tc>
          <w:tcPr>
            <w:tcW w:w="4593"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146A33" w:rsidRPr="00D12E67" w:rsidRDefault="00146A33" w:rsidP="00654D00">
            <w:pPr>
              <w:autoSpaceDE w:val="0"/>
              <w:autoSpaceDN w:val="0"/>
              <w:adjustRightInd w:val="0"/>
              <w:rPr>
                <w:rFonts w:ascii="Tahoma" w:hAnsi="Tahoma" w:cs="Tahoma"/>
                <w:color w:val="000000"/>
                <w:sz w:val="18"/>
                <w:szCs w:val="18"/>
              </w:rPr>
            </w:pPr>
          </w:p>
        </w:tc>
        <w:tc>
          <w:tcPr>
            <w:tcW w:w="4464" w:type="dxa"/>
            <w:gridSpan w:val="4"/>
            <w:tcBorders>
              <w:top w:val="single" w:sz="12" w:space="0" w:color="000000"/>
              <w:left w:val="single" w:sz="12" w:space="0" w:color="000000"/>
              <w:bottom w:val="single" w:sz="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while studing?</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146A33" w:rsidRPr="00D12E67">
        <w:trPr>
          <w:trHeight w:val="388"/>
        </w:trPr>
        <w:tc>
          <w:tcPr>
            <w:tcW w:w="4593"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108"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119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146A33" w:rsidRPr="00D12E67" w:rsidRDefault="00146A33"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146A33" w:rsidRPr="00D12E67">
        <w:trPr>
          <w:trHeight w:val="273"/>
        </w:trPr>
        <w:tc>
          <w:tcPr>
            <w:tcW w:w="2275" w:type="dxa"/>
            <w:vMerge w:val="restart"/>
            <w:tcBorders>
              <w:top w:val="single" w:sz="12" w:space="0" w:color="000000"/>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to keep you awake.</w:t>
            </w:r>
          </w:p>
        </w:tc>
        <w:tc>
          <w:tcPr>
            <w:tcW w:w="2318" w:type="dxa"/>
            <w:tcBorders>
              <w:top w:val="single" w:sz="12" w:space="0" w:color="000000"/>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Always keeps you awake</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16</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196" w:type="dxa"/>
            <w:tcBorders>
              <w:top w:val="single" w:sz="12" w:space="0" w:color="000000"/>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28</w:t>
            </w:r>
          </w:p>
        </w:tc>
      </w:tr>
      <w:tr w:rsidR="00146A33" w:rsidRPr="00D12E67">
        <w:trPr>
          <w:trHeight w:val="504"/>
        </w:trPr>
        <w:tc>
          <w:tcPr>
            <w:tcW w:w="2275"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2318"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Keeps you awake sometimes</w:t>
            </w:r>
          </w:p>
        </w:tc>
        <w:tc>
          <w:tcPr>
            <w:tcW w:w="1108"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108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8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19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080"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22</w:t>
            </w:r>
          </w:p>
        </w:tc>
      </w:tr>
      <w:tr w:rsidR="00146A33" w:rsidRPr="00D12E67">
        <w:trPr>
          <w:trHeight w:val="273"/>
        </w:trPr>
        <w:tc>
          <w:tcPr>
            <w:tcW w:w="2275"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2318"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1108"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8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8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19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1080"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r>
      <w:tr w:rsidR="00146A33" w:rsidRPr="00D12E67">
        <w:trPr>
          <w:trHeight w:val="273"/>
        </w:trPr>
        <w:tc>
          <w:tcPr>
            <w:tcW w:w="2275"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2318"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Rarely keeps you awake</w:t>
            </w:r>
          </w:p>
        </w:tc>
        <w:tc>
          <w:tcPr>
            <w:tcW w:w="1108"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108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8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19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080"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17</w:t>
            </w:r>
          </w:p>
        </w:tc>
      </w:tr>
      <w:tr w:rsidR="00146A33" w:rsidRPr="00D12E67">
        <w:trPr>
          <w:trHeight w:val="273"/>
        </w:trPr>
        <w:tc>
          <w:tcPr>
            <w:tcW w:w="2275" w:type="dxa"/>
            <w:vMerge/>
            <w:tcBorders>
              <w:top w:val="nil"/>
              <w:left w:val="single" w:sz="12" w:space="0" w:color="000000"/>
              <w:bottom w:val="nil"/>
              <w:right w:val="nil"/>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2318" w:type="dxa"/>
            <w:tcBorders>
              <w:top w:val="nil"/>
              <w:left w:val="nil"/>
              <w:bottom w:val="nil"/>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Never keeps you awake</w:t>
            </w:r>
          </w:p>
        </w:tc>
        <w:tc>
          <w:tcPr>
            <w:tcW w:w="1108" w:type="dxa"/>
            <w:tcBorders>
              <w:top w:val="nil"/>
              <w:left w:val="single" w:sz="1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108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80"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196" w:type="dxa"/>
            <w:tcBorders>
              <w:top w:val="nil"/>
              <w:left w:val="single" w:sz="2" w:space="0" w:color="000000"/>
              <w:bottom w:val="nil"/>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80" w:type="dxa"/>
            <w:tcBorders>
              <w:top w:val="nil"/>
              <w:left w:val="single" w:sz="2" w:space="0" w:color="000000"/>
              <w:bottom w:val="nil"/>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18</w:t>
            </w:r>
          </w:p>
        </w:tc>
      </w:tr>
      <w:tr w:rsidR="00146A33" w:rsidRPr="00D12E67">
        <w:trPr>
          <w:trHeight w:val="273"/>
        </w:trPr>
        <w:tc>
          <w:tcPr>
            <w:tcW w:w="4593" w:type="dxa"/>
            <w:gridSpan w:val="2"/>
            <w:tcBorders>
              <w:top w:val="nil"/>
              <w:left w:val="single" w:sz="12" w:space="0" w:color="000000"/>
              <w:bottom w:val="single" w:sz="12" w:space="0" w:color="000000"/>
              <w:right w:val="single" w:sz="12" w:space="0" w:color="000000"/>
            </w:tcBorders>
            <w:shd w:val="clear" w:color="000000" w:fill="FFFFFF"/>
          </w:tcPr>
          <w:p w:rsidR="00146A33" w:rsidRPr="00D12E67" w:rsidRDefault="00146A33"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45</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1196" w:type="dxa"/>
            <w:tcBorders>
              <w:top w:val="nil"/>
              <w:left w:val="single" w:sz="2" w:space="0" w:color="000000"/>
              <w:bottom w:val="single" w:sz="12" w:space="0" w:color="000000"/>
              <w:right w:val="single" w:sz="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146A33" w:rsidRPr="00D12E67" w:rsidRDefault="00146A33"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146A33" w:rsidRPr="00D12E67" w:rsidRDefault="00146A33" w:rsidP="00146A33">
      <w:pPr>
        <w:autoSpaceDE w:val="0"/>
        <w:autoSpaceDN w:val="0"/>
        <w:adjustRightInd w:val="0"/>
        <w:rPr>
          <w:rFonts w:ascii="Tahoma" w:hAnsi="Tahoma" w:cs="Tahoma"/>
          <w:color w:val="000000"/>
          <w:sz w:val="18"/>
          <w:szCs w:val="18"/>
        </w:rPr>
      </w:pPr>
    </w:p>
    <w:p w:rsidR="00146A33" w:rsidRPr="00D12E67" w:rsidRDefault="00146A33" w:rsidP="00146A33">
      <w:pPr>
        <w:rPr>
          <w:rFonts w:ascii="Tahoma" w:hAnsi="Tahoma" w:cs="Tahoma"/>
        </w:rPr>
      </w:pPr>
    </w:p>
    <w:p w:rsidR="00146A33" w:rsidRPr="00D12E67" w:rsidRDefault="00B81B1C" w:rsidP="00146A33">
      <w:pPr>
        <w:rPr>
          <w:rFonts w:ascii="Tahoma" w:hAnsi="Tahoma" w:cs="Tahoma"/>
          <w:sz w:val="14"/>
          <w:szCs w:val="14"/>
        </w:rPr>
      </w:pPr>
      <w:r w:rsidRPr="00D12E67">
        <w:rPr>
          <w:rFonts w:ascii="Tahoma" w:hAnsi="Tahoma" w:cs="Tahoma"/>
          <w:noProof/>
          <w:sz w:val="14"/>
          <w:szCs w:val="14"/>
        </w:rPr>
        <w:lastRenderedPageBreak/>
        <w:drawing>
          <wp:inline distT="0" distB="0" distL="0" distR="0">
            <wp:extent cx="5996940" cy="4805680"/>
            <wp:effectExtent l="19050" t="0" r="381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cstate="print"/>
                    <a:srcRect/>
                    <a:stretch>
                      <a:fillRect/>
                    </a:stretch>
                  </pic:blipFill>
                  <pic:spPr bwMode="auto">
                    <a:xfrm>
                      <a:off x="0" y="0"/>
                      <a:ext cx="5996940" cy="4805680"/>
                    </a:xfrm>
                    <a:prstGeom prst="rect">
                      <a:avLst/>
                    </a:prstGeom>
                    <a:noFill/>
                    <a:ln w="9525">
                      <a:noFill/>
                      <a:miter lim="800000"/>
                      <a:headEnd/>
                      <a:tailEnd/>
                    </a:ln>
                  </pic:spPr>
                </pic:pic>
              </a:graphicData>
            </a:graphic>
          </wp:inline>
        </w:drawing>
      </w:r>
    </w:p>
    <w:p w:rsidR="00146A33" w:rsidRPr="00D12E67" w:rsidRDefault="00146A33" w:rsidP="00146A33">
      <w:pPr>
        <w:rPr>
          <w:rFonts w:ascii="Tahoma" w:hAnsi="Tahoma" w:cs="Tahoma"/>
          <w:sz w:val="14"/>
          <w:szCs w:val="14"/>
        </w:rPr>
      </w:pPr>
    </w:p>
    <w:p w:rsidR="00146A33" w:rsidRPr="00D12E67" w:rsidRDefault="00146A33" w:rsidP="00146A33">
      <w:pPr>
        <w:rPr>
          <w:rFonts w:ascii="Tahoma" w:hAnsi="Tahoma" w:cs="Tahoma"/>
        </w:rPr>
      </w:pPr>
    </w:p>
    <w:p w:rsidR="00146A33" w:rsidRPr="00D12E67" w:rsidRDefault="00146A33" w:rsidP="00146A33">
      <w:pPr>
        <w:spacing w:line="360" w:lineRule="auto"/>
        <w:jc w:val="both"/>
        <w:rPr>
          <w:rFonts w:ascii="Tahoma" w:hAnsi="Tahoma" w:cs="Tahoma"/>
          <w:sz w:val="24"/>
          <w:szCs w:val="24"/>
        </w:rPr>
      </w:pPr>
      <w:r w:rsidRPr="00D12E67">
        <w:rPr>
          <w:rFonts w:ascii="Tahoma" w:hAnsi="Tahoma" w:cs="Tahoma"/>
          <w:sz w:val="24"/>
          <w:szCs w:val="24"/>
        </w:rPr>
        <w:t>The students that drink Red Bull while studying proved the drinks functionality, since they stated that it helped to keep them awake. More than half of the responders that said that they consume Red Bull most often gave this answer. Students that answered often also had about the same percentage of them admitting that Red Bull kept them awake when they were studying. This too proves that Red Bull is very useful in stimulating individuals.</w:t>
      </w:r>
    </w:p>
    <w:p w:rsidR="00146A33" w:rsidRPr="00D12E67" w:rsidRDefault="00146A33" w:rsidP="00146A33">
      <w:pPr>
        <w:rPr>
          <w:rFonts w:ascii="Tahoma" w:hAnsi="Tahoma" w:cs="Tahoma"/>
        </w:rPr>
      </w:pPr>
    </w:p>
    <w:p w:rsidR="00427120" w:rsidRPr="00D12E67" w:rsidRDefault="00427120" w:rsidP="00427120">
      <w:pPr>
        <w:autoSpaceDE w:val="0"/>
        <w:autoSpaceDN w:val="0"/>
        <w:adjustRightInd w:val="0"/>
        <w:spacing w:line="360" w:lineRule="auto"/>
        <w:jc w:val="both"/>
        <w:rPr>
          <w:rFonts w:ascii="Tahoma" w:hAnsi="Tahoma" w:cs="Tahoma"/>
          <w:b/>
          <w:bCs/>
          <w:color w:val="000000"/>
          <w:sz w:val="18"/>
          <w:szCs w:val="18"/>
        </w:rPr>
      </w:pPr>
    </w:p>
    <w:p w:rsidR="00C468FF" w:rsidRPr="00D12E67" w:rsidRDefault="00C468FF" w:rsidP="00427120">
      <w:pPr>
        <w:autoSpaceDE w:val="0"/>
        <w:autoSpaceDN w:val="0"/>
        <w:adjustRightInd w:val="0"/>
        <w:spacing w:line="360" w:lineRule="auto"/>
        <w:jc w:val="both"/>
        <w:rPr>
          <w:rFonts w:ascii="Tahoma" w:hAnsi="Tahoma" w:cs="Tahoma"/>
          <w:b/>
          <w:bCs/>
          <w:color w:val="000000"/>
          <w:sz w:val="18"/>
          <w:szCs w:val="18"/>
        </w:rPr>
      </w:pPr>
    </w:p>
    <w:p w:rsidR="00FB450D" w:rsidRPr="00D12E67" w:rsidRDefault="00FB450D" w:rsidP="00FB450D">
      <w:pPr>
        <w:tabs>
          <w:tab w:val="center" w:pos="5659"/>
        </w:tabs>
        <w:autoSpaceDE w:val="0"/>
        <w:autoSpaceDN w:val="0"/>
        <w:adjustRightInd w:val="0"/>
        <w:jc w:val="both"/>
        <w:rPr>
          <w:rFonts w:ascii="Tahoma" w:hAnsi="Tahoma" w:cs="Tahoma"/>
          <w:b/>
          <w:bCs/>
          <w:color w:val="000000"/>
        </w:rPr>
      </w:pPr>
      <w:r w:rsidRPr="00D12E67">
        <w:rPr>
          <w:rFonts w:ascii="Tahoma" w:hAnsi="Tahoma" w:cs="Tahoma"/>
          <w:b/>
          <w:bCs/>
          <w:color w:val="000000"/>
        </w:rPr>
        <w:lastRenderedPageBreak/>
        <w:tab/>
        <w:t>Please tick your opinion on the following scale for the use of Red Bull as an energy booster. * How often do you consume Red Bull at a party? Crosstabulation</w:t>
      </w:r>
    </w:p>
    <w:tbl>
      <w:tblPr>
        <w:tblW w:w="9199" w:type="dxa"/>
        <w:tblInd w:w="93" w:type="dxa"/>
        <w:tblLayout w:type="fixed"/>
        <w:tblCellMar>
          <w:left w:w="93" w:type="dxa"/>
          <w:right w:w="93" w:type="dxa"/>
        </w:tblCellMar>
        <w:tblLook w:val="0000"/>
      </w:tblPr>
      <w:tblGrid>
        <w:gridCol w:w="1897"/>
        <w:gridCol w:w="1729"/>
        <w:gridCol w:w="924"/>
        <w:gridCol w:w="901"/>
        <w:gridCol w:w="901"/>
        <w:gridCol w:w="948"/>
        <w:gridCol w:w="998"/>
        <w:gridCol w:w="901"/>
      </w:tblGrid>
      <w:tr w:rsidR="00FB450D" w:rsidRPr="00D12E67">
        <w:trPr>
          <w:trHeight w:val="256"/>
        </w:trPr>
        <w:tc>
          <w:tcPr>
            <w:tcW w:w="3626"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p>
        </w:tc>
        <w:tc>
          <w:tcPr>
            <w:tcW w:w="4672"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at a party?</w:t>
            </w:r>
          </w:p>
        </w:tc>
        <w:tc>
          <w:tcPr>
            <w:tcW w:w="901"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256"/>
        </w:trPr>
        <w:tc>
          <w:tcPr>
            <w:tcW w:w="3626"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924"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90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90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4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often</w:t>
            </w:r>
          </w:p>
        </w:tc>
        <w:tc>
          <w:tcPr>
            <w:tcW w:w="99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901"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256"/>
        </w:trPr>
        <w:tc>
          <w:tcPr>
            <w:tcW w:w="1897"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as an energy booster.</w:t>
            </w:r>
          </w:p>
        </w:tc>
        <w:tc>
          <w:tcPr>
            <w:tcW w:w="1729" w:type="dxa"/>
            <w:tcBorders>
              <w:top w:val="single" w:sz="12" w:space="0" w:color="000000"/>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Doesn't boost energy</w:t>
            </w:r>
          </w:p>
        </w:tc>
        <w:tc>
          <w:tcPr>
            <w:tcW w:w="924"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01"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01"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48"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98"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01"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r>
      <w:tr w:rsidR="00FB450D" w:rsidRPr="00D12E67">
        <w:trPr>
          <w:trHeight w:val="472"/>
        </w:trPr>
        <w:tc>
          <w:tcPr>
            <w:tcW w:w="1897"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29"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boosts energy to some extent</w:t>
            </w:r>
          </w:p>
        </w:tc>
        <w:tc>
          <w:tcPr>
            <w:tcW w:w="924"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4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9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01"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r>
      <w:tr w:rsidR="00FB450D" w:rsidRPr="00D12E67">
        <w:trPr>
          <w:trHeight w:val="256"/>
        </w:trPr>
        <w:tc>
          <w:tcPr>
            <w:tcW w:w="1897"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29"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924"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90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0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4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9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01"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18</w:t>
            </w:r>
          </w:p>
        </w:tc>
      </w:tr>
      <w:tr w:rsidR="00FB450D" w:rsidRPr="00D12E67">
        <w:trPr>
          <w:trHeight w:val="256"/>
        </w:trPr>
        <w:tc>
          <w:tcPr>
            <w:tcW w:w="1897"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29"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Boosts energy slightly</w:t>
            </w:r>
          </w:p>
        </w:tc>
        <w:tc>
          <w:tcPr>
            <w:tcW w:w="924"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90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0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4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9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901"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24</w:t>
            </w:r>
          </w:p>
        </w:tc>
      </w:tr>
      <w:tr w:rsidR="00FB450D" w:rsidRPr="00D12E67">
        <w:trPr>
          <w:trHeight w:val="256"/>
        </w:trPr>
        <w:tc>
          <w:tcPr>
            <w:tcW w:w="1897"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29"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Boosts energy</w:t>
            </w:r>
          </w:p>
        </w:tc>
        <w:tc>
          <w:tcPr>
            <w:tcW w:w="924"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25</w:t>
            </w:r>
          </w:p>
        </w:tc>
        <w:tc>
          <w:tcPr>
            <w:tcW w:w="90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0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4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9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901"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38</w:t>
            </w:r>
          </w:p>
        </w:tc>
      </w:tr>
      <w:tr w:rsidR="00FB450D" w:rsidRPr="00D12E67">
        <w:trPr>
          <w:trHeight w:val="256"/>
        </w:trPr>
        <w:tc>
          <w:tcPr>
            <w:tcW w:w="3626"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924"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51</w:t>
            </w:r>
          </w:p>
        </w:tc>
        <w:tc>
          <w:tcPr>
            <w:tcW w:w="901"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01"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948"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98"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c>
          <w:tcPr>
            <w:tcW w:w="901"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FB450D" w:rsidP="00FB450D">
      <w:pPr>
        <w:autoSpaceDE w:val="0"/>
        <w:autoSpaceDN w:val="0"/>
        <w:adjustRightInd w:val="0"/>
        <w:rPr>
          <w:rFonts w:ascii="Tahoma" w:hAnsi="Tahoma" w:cs="Tahoma"/>
          <w:color w:val="000000"/>
          <w:sz w:val="18"/>
          <w:szCs w:val="18"/>
        </w:rPr>
      </w:pPr>
    </w:p>
    <w:p w:rsidR="00FB450D" w:rsidRPr="00D12E67" w:rsidRDefault="00B81B1C" w:rsidP="00FB450D">
      <w:pPr>
        <w:rPr>
          <w:rFonts w:ascii="Tahoma" w:hAnsi="Tahoma" w:cs="Tahoma"/>
          <w:sz w:val="14"/>
          <w:szCs w:val="14"/>
        </w:rPr>
      </w:pPr>
      <w:r w:rsidRPr="00D12E67">
        <w:rPr>
          <w:rFonts w:ascii="Tahoma" w:hAnsi="Tahoma" w:cs="Tahoma"/>
          <w:noProof/>
          <w:sz w:val="14"/>
          <w:szCs w:val="14"/>
        </w:rPr>
        <w:drawing>
          <wp:inline distT="0" distB="0" distL="0" distR="0">
            <wp:extent cx="5486400" cy="4391025"/>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cstate="print"/>
                    <a:srcRect/>
                    <a:stretch>
                      <a:fillRect/>
                    </a:stretch>
                  </pic:blipFill>
                  <pic:spPr bwMode="auto">
                    <a:xfrm>
                      <a:off x="0" y="0"/>
                      <a:ext cx="5486400" cy="4391025"/>
                    </a:xfrm>
                    <a:prstGeom prst="rect">
                      <a:avLst/>
                    </a:prstGeom>
                    <a:noFill/>
                    <a:ln w="9525">
                      <a:noFill/>
                      <a:miter lim="800000"/>
                      <a:headEnd/>
                      <a:tailEnd/>
                    </a:ln>
                  </pic:spPr>
                </pic:pic>
              </a:graphicData>
            </a:graphic>
          </wp:inline>
        </w:drawing>
      </w:r>
    </w:p>
    <w:p w:rsidR="00FB450D" w:rsidRPr="00D12E67" w:rsidRDefault="00FB450D" w:rsidP="00FB450D">
      <w:pPr>
        <w:jc w:val="both"/>
        <w:rPr>
          <w:rFonts w:ascii="Tahoma" w:hAnsi="Tahoma" w:cs="Tahoma"/>
          <w:sz w:val="24"/>
          <w:szCs w:val="24"/>
        </w:rPr>
      </w:pPr>
      <w:r w:rsidRPr="00D12E67">
        <w:rPr>
          <w:rFonts w:ascii="Tahoma" w:hAnsi="Tahoma" w:cs="Tahoma"/>
          <w:sz w:val="24"/>
          <w:szCs w:val="24"/>
        </w:rPr>
        <w:lastRenderedPageBreak/>
        <w:t xml:space="preserve">This cross tab helps us test our hypothesis and tells us whether the consumers really feel that drinking Red bull boosts their energy or not. 25% of the people who are regular party goers and consume Red bull believe that it really helps them in boosting energy. Party goers do not only use Red bull as a simple drink but it is often used as a mixer. They feel that Red bull when used as a mixer has a faster effect and it helps them further increase their energy levels so that they party all night long. </w:t>
      </w:r>
    </w:p>
    <w:p w:rsidR="00FB450D" w:rsidRPr="00D12E67" w:rsidRDefault="00FB450D" w:rsidP="00FB450D">
      <w:pPr>
        <w:rPr>
          <w:rFonts w:ascii="Tahoma" w:hAnsi="Tahoma" w:cs="Tahoma"/>
        </w:rPr>
      </w:pPr>
    </w:p>
    <w:p w:rsidR="00FB450D" w:rsidRPr="00D12E67" w:rsidRDefault="00FB450D" w:rsidP="00FB450D">
      <w:pPr>
        <w:rPr>
          <w:rFonts w:ascii="Tahoma" w:hAnsi="Tahoma" w:cs="Tahoma"/>
        </w:rPr>
      </w:pPr>
    </w:p>
    <w:p w:rsidR="00FB450D" w:rsidRPr="00D12E67" w:rsidRDefault="00FB450D" w:rsidP="00FB450D">
      <w:pPr>
        <w:tabs>
          <w:tab w:val="center" w:pos="5659"/>
        </w:tabs>
        <w:autoSpaceDE w:val="0"/>
        <w:autoSpaceDN w:val="0"/>
        <w:adjustRightInd w:val="0"/>
        <w:jc w:val="both"/>
        <w:rPr>
          <w:rFonts w:ascii="Tahoma" w:hAnsi="Tahoma" w:cs="Tahoma"/>
          <w:b/>
          <w:bCs/>
          <w:color w:val="000000"/>
        </w:rPr>
      </w:pPr>
      <w:r w:rsidRPr="00D12E67">
        <w:rPr>
          <w:rFonts w:ascii="Tahoma" w:hAnsi="Tahoma" w:cs="Tahoma"/>
          <w:b/>
          <w:bCs/>
          <w:color w:val="000000"/>
        </w:rPr>
        <w:tab/>
        <w:t>Please tick your opinion on the following scale for the use of Red Bull as an energy booster. * How often do you consume Red Bull at a concert? Crosstabulation</w:t>
      </w:r>
    </w:p>
    <w:p w:rsidR="00A5621A" w:rsidRPr="00D12E67" w:rsidRDefault="00A5621A" w:rsidP="00FB450D">
      <w:pPr>
        <w:tabs>
          <w:tab w:val="center" w:pos="5659"/>
        </w:tabs>
        <w:autoSpaceDE w:val="0"/>
        <w:autoSpaceDN w:val="0"/>
        <w:adjustRightInd w:val="0"/>
        <w:jc w:val="both"/>
        <w:rPr>
          <w:rFonts w:ascii="Tahoma" w:hAnsi="Tahoma" w:cs="Tahoma"/>
          <w:b/>
          <w:bCs/>
          <w:color w:val="000000"/>
        </w:rPr>
      </w:pPr>
    </w:p>
    <w:tbl>
      <w:tblPr>
        <w:tblW w:w="9378" w:type="dxa"/>
        <w:tblInd w:w="93" w:type="dxa"/>
        <w:tblLayout w:type="fixed"/>
        <w:tblCellMar>
          <w:left w:w="93" w:type="dxa"/>
          <w:right w:w="93" w:type="dxa"/>
        </w:tblCellMar>
        <w:tblLook w:val="0000"/>
      </w:tblPr>
      <w:tblGrid>
        <w:gridCol w:w="1934"/>
        <w:gridCol w:w="1763"/>
        <w:gridCol w:w="942"/>
        <w:gridCol w:w="918"/>
        <w:gridCol w:w="918"/>
        <w:gridCol w:w="967"/>
        <w:gridCol w:w="1018"/>
        <w:gridCol w:w="918"/>
      </w:tblGrid>
      <w:tr w:rsidR="00FB450D" w:rsidRPr="00D12E67">
        <w:trPr>
          <w:trHeight w:val="262"/>
        </w:trPr>
        <w:tc>
          <w:tcPr>
            <w:tcW w:w="3697"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p>
        </w:tc>
        <w:tc>
          <w:tcPr>
            <w:tcW w:w="4763"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at a concert?</w:t>
            </w:r>
          </w:p>
        </w:tc>
        <w:tc>
          <w:tcPr>
            <w:tcW w:w="918"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262"/>
        </w:trPr>
        <w:tc>
          <w:tcPr>
            <w:tcW w:w="3697"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942"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91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91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6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often</w:t>
            </w:r>
          </w:p>
        </w:tc>
        <w:tc>
          <w:tcPr>
            <w:tcW w:w="101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918"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262"/>
        </w:trPr>
        <w:tc>
          <w:tcPr>
            <w:tcW w:w="1934"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as an energy booster.</w:t>
            </w:r>
          </w:p>
        </w:tc>
        <w:tc>
          <w:tcPr>
            <w:tcW w:w="1763" w:type="dxa"/>
            <w:tcBorders>
              <w:top w:val="single" w:sz="12" w:space="0" w:color="000000"/>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Doesn't boost energy</w:t>
            </w:r>
          </w:p>
        </w:tc>
        <w:tc>
          <w:tcPr>
            <w:tcW w:w="942"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18"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18"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67"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18"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918"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r>
      <w:tr w:rsidR="00FB450D" w:rsidRPr="00D12E67">
        <w:trPr>
          <w:trHeight w:val="483"/>
        </w:trPr>
        <w:tc>
          <w:tcPr>
            <w:tcW w:w="193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63"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boosts energy to some extent</w:t>
            </w:r>
          </w:p>
        </w:tc>
        <w:tc>
          <w:tcPr>
            <w:tcW w:w="942"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67"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18"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r>
      <w:tr w:rsidR="00FB450D" w:rsidRPr="00D12E67">
        <w:trPr>
          <w:trHeight w:val="262"/>
        </w:trPr>
        <w:tc>
          <w:tcPr>
            <w:tcW w:w="193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63"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942"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67"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918"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18</w:t>
            </w:r>
          </w:p>
        </w:tc>
      </w:tr>
      <w:tr w:rsidR="00FB450D" w:rsidRPr="00D12E67">
        <w:trPr>
          <w:trHeight w:val="262"/>
        </w:trPr>
        <w:tc>
          <w:tcPr>
            <w:tcW w:w="193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63"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Boosts energy slightly</w:t>
            </w:r>
          </w:p>
        </w:tc>
        <w:tc>
          <w:tcPr>
            <w:tcW w:w="942"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67"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c>
          <w:tcPr>
            <w:tcW w:w="918"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24</w:t>
            </w:r>
          </w:p>
        </w:tc>
      </w:tr>
      <w:tr w:rsidR="00FB450D" w:rsidRPr="00D12E67">
        <w:trPr>
          <w:trHeight w:val="262"/>
        </w:trPr>
        <w:tc>
          <w:tcPr>
            <w:tcW w:w="193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63"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Boosts energy</w:t>
            </w:r>
          </w:p>
        </w:tc>
        <w:tc>
          <w:tcPr>
            <w:tcW w:w="942"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9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67"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21</w:t>
            </w:r>
          </w:p>
        </w:tc>
        <w:tc>
          <w:tcPr>
            <w:tcW w:w="918"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38</w:t>
            </w:r>
          </w:p>
        </w:tc>
      </w:tr>
      <w:tr w:rsidR="00FB450D" w:rsidRPr="00D12E67">
        <w:trPr>
          <w:trHeight w:val="262"/>
        </w:trPr>
        <w:tc>
          <w:tcPr>
            <w:tcW w:w="3697"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942"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28</w:t>
            </w:r>
          </w:p>
        </w:tc>
        <w:tc>
          <w:tcPr>
            <w:tcW w:w="918"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18"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67"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018"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58</w:t>
            </w:r>
          </w:p>
        </w:tc>
        <w:tc>
          <w:tcPr>
            <w:tcW w:w="918"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FB450D" w:rsidP="00FB450D">
      <w:pPr>
        <w:autoSpaceDE w:val="0"/>
        <w:autoSpaceDN w:val="0"/>
        <w:adjustRightInd w:val="0"/>
        <w:rPr>
          <w:rFonts w:ascii="Tahoma" w:hAnsi="Tahoma" w:cs="Tahoma"/>
          <w:color w:val="000000"/>
          <w:sz w:val="18"/>
          <w:szCs w:val="18"/>
        </w:rPr>
      </w:pPr>
    </w:p>
    <w:p w:rsidR="00FB450D" w:rsidRPr="00D12E67" w:rsidRDefault="00FB450D" w:rsidP="00FB450D">
      <w:pPr>
        <w:rPr>
          <w:rFonts w:ascii="Tahoma" w:hAnsi="Tahoma" w:cs="Tahoma"/>
        </w:rPr>
      </w:pPr>
    </w:p>
    <w:p w:rsidR="00A5621A" w:rsidRPr="00D12E67" w:rsidRDefault="00B81B1C" w:rsidP="00FB450D">
      <w:pPr>
        <w:spacing w:line="360" w:lineRule="auto"/>
        <w:jc w:val="both"/>
        <w:rPr>
          <w:rFonts w:ascii="Tahoma" w:hAnsi="Tahoma" w:cs="Tahoma"/>
          <w:sz w:val="14"/>
          <w:szCs w:val="14"/>
        </w:rPr>
      </w:pPr>
      <w:r w:rsidRPr="00D12E67">
        <w:rPr>
          <w:rFonts w:ascii="Tahoma" w:hAnsi="Tahoma" w:cs="Tahoma"/>
          <w:noProof/>
          <w:sz w:val="14"/>
          <w:szCs w:val="14"/>
        </w:rPr>
        <w:lastRenderedPageBreak/>
        <w:drawing>
          <wp:inline distT="0" distB="0" distL="0" distR="0">
            <wp:extent cx="5539740" cy="4433570"/>
            <wp:effectExtent l="19050" t="0" r="381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cstate="print"/>
                    <a:srcRect/>
                    <a:stretch>
                      <a:fillRect/>
                    </a:stretch>
                  </pic:blipFill>
                  <pic:spPr bwMode="auto">
                    <a:xfrm>
                      <a:off x="0" y="0"/>
                      <a:ext cx="5539740" cy="4433570"/>
                    </a:xfrm>
                    <a:prstGeom prst="rect">
                      <a:avLst/>
                    </a:prstGeom>
                    <a:noFill/>
                    <a:ln w="9525">
                      <a:noFill/>
                      <a:miter lim="800000"/>
                      <a:headEnd/>
                      <a:tailEnd/>
                    </a:ln>
                  </pic:spPr>
                </pic:pic>
              </a:graphicData>
            </a:graphic>
          </wp:inline>
        </w:drawing>
      </w:r>
    </w:p>
    <w:p w:rsidR="00A5621A" w:rsidRPr="00D12E67" w:rsidRDefault="00A5621A" w:rsidP="00FB450D">
      <w:pPr>
        <w:spacing w:line="360" w:lineRule="auto"/>
        <w:jc w:val="both"/>
        <w:rPr>
          <w:rFonts w:ascii="Tahoma" w:hAnsi="Tahoma" w:cs="Tahoma"/>
          <w:sz w:val="14"/>
          <w:szCs w:val="14"/>
        </w:rPr>
      </w:pPr>
    </w:p>
    <w:p w:rsidR="00FB450D" w:rsidRPr="00D12E67" w:rsidRDefault="00FB450D" w:rsidP="00FB450D">
      <w:pPr>
        <w:spacing w:line="360" w:lineRule="auto"/>
        <w:jc w:val="both"/>
        <w:rPr>
          <w:rFonts w:ascii="Tahoma" w:hAnsi="Tahoma" w:cs="Tahoma"/>
          <w:sz w:val="24"/>
          <w:szCs w:val="24"/>
        </w:rPr>
      </w:pPr>
      <w:r w:rsidRPr="00D12E67">
        <w:rPr>
          <w:rFonts w:ascii="Tahoma" w:hAnsi="Tahoma" w:cs="Tahoma"/>
          <w:sz w:val="24"/>
          <w:szCs w:val="24"/>
        </w:rPr>
        <w:t>In this cross tab we try to test the link between consumption of Red bull at concerts and the level of energy it generates. 14% of the people who attend concerts quite often believe that Red Bull helps them in giving an energy boost. At the same time there are 21% respondents who don’t attend concerts but believe that Red Bull boosts their energy. These can be the respondents who consume Red Bull at other occasions such as parties.</w:t>
      </w:r>
    </w:p>
    <w:p w:rsidR="00FB450D" w:rsidRPr="00D12E67" w:rsidRDefault="00FB450D" w:rsidP="00FB450D">
      <w:pPr>
        <w:spacing w:line="360" w:lineRule="auto"/>
        <w:jc w:val="both"/>
        <w:rPr>
          <w:rFonts w:ascii="Tahoma" w:hAnsi="Tahoma" w:cs="Tahoma"/>
        </w:rPr>
      </w:pPr>
    </w:p>
    <w:p w:rsidR="00FB450D" w:rsidRPr="00D12E67" w:rsidRDefault="00FB450D" w:rsidP="00FB450D">
      <w:pPr>
        <w:rPr>
          <w:rFonts w:ascii="Tahoma" w:hAnsi="Tahoma" w:cs="Tahoma"/>
        </w:rPr>
      </w:pPr>
    </w:p>
    <w:p w:rsidR="00FB450D" w:rsidRPr="00D12E67" w:rsidRDefault="00FB450D" w:rsidP="00FB450D">
      <w:pPr>
        <w:rPr>
          <w:rFonts w:ascii="Tahoma" w:hAnsi="Tahoma" w:cs="Tahoma"/>
        </w:rPr>
      </w:pPr>
    </w:p>
    <w:p w:rsidR="00FB450D" w:rsidRPr="00D12E67" w:rsidRDefault="00FB450D" w:rsidP="00FB450D">
      <w:pPr>
        <w:rPr>
          <w:rFonts w:ascii="Tahoma" w:hAnsi="Tahoma" w:cs="Tahoma"/>
        </w:rPr>
      </w:pPr>
    </w:p>
    <w:p w:rsidR="00FB450D" w:rsidRPr="00D12E67" w:rsidRDefault="00FB450D" w:rsidP="00FB450D">
      <w:pPr>
        <w:rPr>
          <w:rFonts w:ascii="Tahoma" w:hAnsi="Tahoma" w:cs="Tahoma"/>
        </w:rPr>
      </w:pPr>
    </w:p>
    <w:p w:rsidR="00FB450D" w:rsidRPr="00D12E67" w:rsidRDefault="00FB450D" w:rsidP="00FB450D">
      <w:pPr>
        <w:tabs>
          <w:tab w:val="center" w:pos="5659"/>
        </w:tabs>
        <w:autoSpaceDE w:val="0"/>
        <w:autoSpaceDN w:val="0"/>
        <w:adjustRightInd w:val="0"/>
        <w:jc w:val="both"/>
        <w:rPr>
          <w:rFonts w:ascii="Tahoma" w:hAnsi="Tahoma" w:cs="Tahoma"/>
          <w:b/>
          <w:bCs/>
          <w:color w:val="000000"/>
        </w:rPr>
      </w:pPr>
      <w:r w:rsidRPr="00D12E67">
        <w:rPr>
          <w:rFonts w:ascii="Tahoma" w:hAnsi="Tahoma" w:cs="Tahoma"/>
          <w:b/>
          <w:bCs/>
          <w:color w:val="000000"/>
        </w:rPr>
        <w:lastRenderedPageBreak/>
        <w:tab/>
        <w:t>Please tick your opinion on the following scale for the use of Red Bull as an energy booster. * How often do you consume Red Bull while playing sports? Crosstabulation</w:t>
      </w:r>
    </w:p>
    <w:p w:rsidR="00A5621A" w:rsidRPr="00D12E67" w:rsidRDefault="00A5621A" w:rsidP="00FB450D">
      <w:pPr>
        <w:tabs>
          <w:tab w:val="center" w:pos="5659"/>
        </w:tabs>
        <w:autoSpaceDE w:val="0"/>
        <w:autoSpaceDN w:val="0"/>
        <w:adjustRightInd w:val="0"/>
        <w:jc w:val="both"/>
        <w:rPr>
          <w:rFonts w:ascii="Tahoma" w:hAnsi="Tahoma" w:cs="Tahoma"/>
          <w:b/>
          <w:bCs/>
          <w:color w:val="000000"/>
        </w:rPr>
      </w:pPr>
    </w:p>
    <w:tbl>
      <w:tblPr>
        <w:tblW w:w="8838" w:type="dxa"/>
        <w:tblInd w:w="93" w:type="dxa"/>
        <w:tblLayout w:type="fixed"/>
        <w:tblCellMar>
          <w:left w:w="93" w:type="dxa"/>
          <w:right w:w="93" w:type="dxa"/>
        </w:tblCellMar>
        <w:tblLook w:val="0000"/>
      </w:tblPr>
      <w:tblGrid>
        <w:gridCol w:w="1823"/>
        <w:gridCol w:w="1661"/>
        <w:gridCol w:w="888"/>
        <w:gridCol w:w="865"/>
        <w:gridCol w:w="865"/>
        <w:gridCol w:w="911"/>
        <w:gridCol w:w="960"/>
        <w:gridCol w:w="865"/>
      </w:tblGrid>
      <w:tr w:rsidR="00FB450D" w:rsidRPr="00D12E67">
        <w:trPr>
          <w:trHeight w:val="225"/>
        </w:trPr>
        <w:tc>
          <w:tcPr>
            <w:tcW w:w="3484"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4489"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How often do you consume Red Bull while playing sports?</w:t>
            </w:r>
          </w:p>
        </w:tc>
        <w:tc>
          <w:tcPr>
            <w:tcW w:w="865"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225"/>
        </w:trPr>
        <w:tc>
          <w:tcPr>
            <w:tcW w:w="3484"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888"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often</w:t>
            </w:r>
          </w:p>
        </w:tc>
        <w:tc>
          <w:tcPr>
            <w:tcW w:w="86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Often</w:t>
            </w:r>
          </w:p>
        </w:tc>
        <w:tc>
          <w:tcPr>
            <w:tcW w:w="86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1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often</w:t>
            </w:r>
          </w:p>
        </w:tc>
        <w:tc>
          <w:tcPr>
            <w:tcW w:w="96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often</w:t>
            </w:r>
          </w:p>
        </w:tc>
        <w:tc>
          <w:tcPr>
            <w:tcW w:w="865"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225"/>
        </w:trPr>
        <w:tc>
          <w:tcPr>
            <w:tcW w:w="1823"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Please tick your opinion on the following scale for the use of Red Bull as an energy booster.</w:t>
            </w:r>
          </w:p>
        </w:tc>
        <w:tc>
          <w:tcPr>
            <w:tcW w:w="1661" w:type="dxa"/>
            <w:tcBorders>
              <w:top w:val="single" w:sz="12" w:space="0" w:color="000000"/>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Doesn't boost energy</w:t>
            </w:r>
          </w:p>
        </w:tc>
        <w:tc>
          <w:tcPr>
            <w:tcW w:w="888"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865"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865"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11"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60"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865"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r>
      <w:tr w:rsidR="00FB450D" w:rsidRPr="00D12E67">
        <w:trPr>
          <w:trHeight w:val="416"/>
        </w:trPr>
        <w:tc>
          <w:tcPr>
            <w:tcW w:w="1823"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661"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boosts energy to some extent</w:t>
            </w:r>
          </w:p>
        </w:tc>
        <w:tc>
          <w:tcPr>
            <w:tcW w:w="888"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8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8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1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6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865"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r>
      <w:tr w:rsidR="00FB450D" w:rsidRPr="00D12E67">
        <w:trPr>
          <w:trHeight w:val="225"/>
        </w:trPr>
        <w:tc>
          <w:tcPr>
            <w:tcW w:w="1823"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661"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888"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8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8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1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6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865"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18</w:t>
            </w:r>
          </w:p>
        </w:tc>
      </w:tr>
      <w:tr w:rsidR="00FB450D" w:rsidRPr="00D12E67">
        <w:trPr>
          <w:trHeight w:val="225"/>
        </w:trPr>
        <w:tc>
          <w:tcPr>
            <w:tcW w:w="1823"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661"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Boosts energy slightly</w:t>
            </w:r>
          </w:p>
        </w:tc>
        <w:tc>
          <w:tcPr>
            <w:tcW w:w="888"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8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8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1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6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865"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24</w:t>
            </w:r>
          </w:p>
        </w:tc>
      </w:tr>
      <w:tr w:rsidR="00FB450D" w:rsidRPr="00D12E67">
        <w:trPr>
          <w:trHeight w:val="225"/>
        </w:trPr>
        <w:tc>
          <w:tcPr>
            <w:tcW w:w="1823"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661"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Boosts energy</w:t>
            </w:r>
          </w:p>
        </w:tc>
        <w:tc>
          <w:tcPr>
            <w:tcW w:w="888"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17</w:t>
            </w:r>
          </w:p>
        </w:tc>
        <w:tc>
          <w:tcPr>
            <w:tcW w:w="8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8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1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6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865"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38</w:t>
            </w:r>
          </w:p>
        </w:tc>
      </w:tr>
      <w:tr w:rsidR="00FB450D" w:rsidRPr="00D12E67">
        <w:trPr>
          <w:trHeight w:val="225"/>
        </w:trPr>
        <w:tc>
          <w:tcPr>
            <w:tcW w:w="3484"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888"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38</w:t>
            </w:r>
          </w:p>
        </w:tc>
        <w:tc>
          <w:tcPr>
            <w:tcW w:w="865"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c>
          <w:tcPr>
            <w:tcW w:w="865"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911"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60"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35</w:t>
            </w:r>
          </w:p>
        </w:tc>
        <w:tc>
          <w:tcPr>
            <w:tcW w:w="865"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FB450D" w:rsidP="00FB450D">
      <w:pPr>
        <w:autoSpaceDE w:val="0"/>
        <w:autoSpaceDN w:val="0"/>
        <w:adjustRightInd w:val="0"/>
        <w:rPr>
          <w:rFonts w:ascii="Tahoma" w:hAnsi="Tahoma" w:cs="Tahoma"/>
          <w:color w:val="000000"/>
          <w:sz w:val="18"/>
          <w:szCs w:val="18"/>
        </w:rPr>
      </w:pPr>
    </w:p>
    <w:p w:rsidR="00A5621A" w:rsidRPr="00D12E67" w:rsidRDefault="00A5621A" w:rsidP="00FB450D">
      <w:pPr>
        <w:autoSpaceDE w:val="0"/>
        <w:autoSpaceDN w:val="0"/>
        <w:adjustRightInd w:val="0"/>
        <w:rPr>
          <w:rFonts w:ascii="Tahoma" w:hAnsi="Tahoma" w:cs="Tahoma"/>
          <w:color w:val="000000"/>
          <w:sz w:val="18"/>
          <w:szCs w:val="18"/>
        </w:rPr>
      </w:pPr>
    </w:p>
    <w:p w:rsidR="00FB450D" w:rsidRPr="00D12E67" w:rsidRDefault="00B81B1C" w:rsidP="00FB450D">
      <w:pPr>
        <w:rPr>
          <w:rFonts w:ascii="Tahoma" w:hAnsi="Tahoma" w:cs="Tahoma"/>
          <w:sz w:val="14"/>
          <w:szCs w:val="14"/>
        </w:rPr>
      </w:pPr>
      <w:r w:rsidRPr="00D12E67">
        <w:rPr>
          <w:rFonts w:ascii="Tahoma" w:hAnsi="Tahoma" w:cs="Tahoma"/>
          <w:noProof/>
          <w:sz w:val="14"/>
          <w:szCs w:val="14"/>
        </w:rPr>
        <w:lastRenderedPageBreak/>
        <w:drawing>
          <wp:inline distT="0" distB="0" distL="0" distR="0">
            <wp:extent cx="5826760" cy="4572000"/>
            <wp:effectExtent l="1905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cstate="print"/>
                    <a:srcRect/>
                    <a:stretch>
                      <a:fillRect/>
                    </a:stretch>
                  </pic:blipFill>
                  <pic:spPr bwMode="auto">
                    <a:xfrm>
                      <a:off x="0" y="0"/>
                      <a:ext cx="5826760" cy="4572000"/>
                    </a:xfrm>
                    <a:prstGeom prst="rect">
                      <a:avLst/>
                    </a:prstGeom>
                    <a:noFill/>
                    <a:ln w="9525">
                      <a:noFill/>
                      <a:miter lim="800000"/>
                      <a:headEnd/>
                      <a:tailEnd/>
                    </a:ln>
                  </pic:spPr>
                </pic:pic>
              </a:graphicData>
            </a:graphic>
          </wp:inline>
        </w:drawing>
      </w:r>
    </w:p>
    <w:p w:rsidR="00A5621A" w:rsidRPr="00D12E67" w:rsidRDefault="00A5621A" w:rsidP="00FB450D">
      <w:pPr>
        <w:rPr>
          <w:rFonts w:ascii="Tahoma" w:hAnsi="Tahoma" w:cs="Tahoma"/>
          <w:sz w:val="14"/>
          <w:szCs w:val="14"/>
        </w:rPr>
      </w:pPr>
    </w:p>
    <w:p w:rsidR="00A5621A" w:rsidRPr="00D12E67" w:rsidRDefault="00A5621A" w:rsidP="00FB450D">
      <w:pPr>
        <w:rPr>
          <w:rFonts w:ascii="Tahoma" w:hAnsi="Tahoma" w:cs="Tahoma"/>
          <w:sz w:val="14"/>
          <w:szCs w:val="14"/>
        </w:rPr>
      </w:pPr>
    </w:p>
    <w:p w:rsidR="00A5621A" w:rsidRPr="00D12E67" w:rsidRDefault="00A5621A" w:rsidP="00FB450D">
      <w:pPr>
        <w:rPr>
          <w:rFonts w:ascii="Tahoma" w:hAnsi="Tahoma" w:cs="Tahoma"/>
          <w:sz w:val="14"/>
          <w:szCs w:val="14"/>
        </w:rPr>
      </w:pPr>
    </w:p>
    <w:p w:rsidR="00FB450D" w:rsidRPr="00D12E67" w:rsidRDefault="00FB450D" w:rsidP="008674DA">
      <w:pPr>
        <w:spacing w:line="360" w:lineRule="auto"/>
        <w:jc w:val="both"/>
        <w:rPr>
          <w:rFonts w:ascii="Tahoma" w:hAnsi="Tahoma" w:cs="Tahoma"/>
          <w:sz w:val="24"/>
          <w:szCs w:val="24"/>
        </w:rPr>
      </w:pPr>
      <w:r w:rsidRPr="00D12E67">
        <w:rPr>
          <w:rFonts w:ascii="Tahoma" w:hAnsi="Tahoma" w:cs="Tahoma"/>
          <w:sz w:val="24"/>
          <w:szCs w:val="24"/>
        </w:rPr>
        <w:t xml:space="preserve">Red Bull is consumed by people who play sports to keep them active. This way they can play their game with higher energy levels. When we compared these two questions in this cross tab we found out that around 17% of the respondents played sports frequently and they felt that Red Bull did actually boost their energy. </w:t>
      </w:r>
    </w:p>
    <w:p w:rsidR="00FB450D" w:rsidRPr="00D12E67" w:rsidRDefault="00FB450D" w:rsidP="00FB450D">
      <w:pPr>
        <w:rPr>
          <w:rFonts w:ascii="Tahoma" w:hAnsi="Tahoma" w:cs="Tahoma"/>
          <w:sz w:val="14"/>
          <w:szCs w:val="14"/>
        </w:rPr>
      </w:pPr>
    </w:p>
    <w:p w:rsidR="00A5621A" w:rsidRPr="00D12E67" w:rsidRDefault="00A5621A" w:rsidP="00FB450D">
      <w:pPr>
        <w:rPr>
          <w:rFonts w:ascii="Tahoma" w:hAnsi="Tahoma" w:cs="Tahoma"/>
          <w:sz w:val="14"/>
          <w:szCs w:val="14"/>
        </w:rPr>
      </w:pPr>
    </w:p>
    <w:p w:rsidR="00A5621A" w:rsidRPr="00D12E67" w:rsidRDefault="00A5621A" w:rsidP="00FB450D">
      <w:pPr>
        <w:rPr>
          <w:rFonts w:ascii="Tahoma" w:hAnsi="Tahoma" w:cs="Tahoma"/>
          <w:sz w:val="14"/>
          <w:szCs w:val="14"/>
        </w:rPr>
      </w:pPr>
    </w:p>
    <w:p w:rsidR="00A5621A" w:rsidRPr="00D12E67" w:rsidRDefault="00A5621A" w:rsidP="00FB450D">
      <w:pPr>
        <w:rPr>
          <w:rFonts w:ascii="Tahoma" w:hAnsi="Tahoma" w:cs="Tahoma"/>
          <w:sz w:val="14"/>
          <w:szCs w:val="14"/>
        </w:rPr>
      </w:pPr>
    </w:p>
    <w:p w:rsidR="00A5621A" w:rsidRPr="00D12E67" w:rsidRDefault="00A5621A" w:rsidP="00FB450D">
      <w:pPr>
        <w:rPr>
          <w:rFonts w:ascii="Tahoma" w:hAnsi="Tahoma" w:cs="Tahoma"/>
          <w:sz w:val="14"/>
          <w:szCs w:val="14"/>
        </w:rPr>
      </w:pPr>
    </w:p>
    <w:p w:rsidR="007959D9" w:rsidRPr="00D12E67" w:rsidRDefault="007959D9" w:rsidP="00FB450D">
      <w:pPr>
        <w:tabs>
          <w:tab w:val="center" w:pos="4478"/>
        </w:tabs>
        <w:autoSpaceDE w:val="0"/>
        <w:autoSpaceDN w:val="0"/>
        <w:adjustRightInd w:val="0"/>
        <w:jc w:val="both"/>
        <w:rPr>
          <w:rFonts w:ascii="Tahoma" w:hAnsi="Tahoma" w:cs="Tahoma"/>
          <w:b/>
          <w:bCs/>
          <w:color w:val="000000"/>
        </w:rPr>
      </w:pPr>
    </w:p>
    <w:p w:rsidR="00FB450D" w:rsidRPr="00D12E67" w:rsidRDefault="00FB450D" w:rsidP="00FB450D">
      <w:pPr>
        <w:tabs>
          <w:tab w:val="center" w:pos="4478"/>
        </w:tabs>
        <w:autoSpaceDE w:val="0"/>
        <w:autoSpaceDN w:val="0"/>
        <w:adjustRightInd w:val="0"/>
        <w:jc w:val="both"/>
        <w:rPr>
          <w:rFonts w:ascii="Tahoma" w:hAnsi="Tahoma" w:cs="Tahoma"/>
          <w:b/>
          <w:bCs/>
          <w:color w:val="000000"/>
        </w:rPr>
      </w:pPr>
      <w:r w:rsidRPr="00D12E67">
        <w:rPr>
          <w:rFonts w:ascii="Tahoma" w:hAnsi="Tahoma" w:cs="Tahoma"/>
          <w:b/>
          <w:bCs/>
          <w:color w:val="000000"/>
        </w:rPr>
        <w:lastRenderedPageBreak/>
        <w:t>What is your consumption pattern for Red Bull? * Which is your favourite hangout place? Crosstabulation</w:t>
      </w:r>
    </w:p>
    <w:p w:rsidR="00A5621A" w:rsidRPr="00D12E67" w:rsidRDefault="00A5621A" w:rsidP="00FB450D">
      <w:pPr>
        <w:tabs>
          <w:tab w:val="center" w:pos="4478"/>
        </w:tabs>
        <w:autoSpaceDE w:val="0"/>
        <w:autoSpaceDN w:val="0"/>
        <w:adjustRightInd w:val="0"/>
        <w:jc w:val="both"/>
        <w:rPr>
          <w:rFonts w:ascii="Tahoma" w:hAnsi="Tahoma" w:cs="Tahoma"/>
          <w:b/>
          <w:bCs/>
          <w:color w:val="000000"/>
        </w:rPr>
      </w:pPr>
    </w:p>
    <w:tbl>
      <w:tblPr>
        <w:tblW w:w="0" w:type="auto"/>
        <w:tblInd w:w="93" w:type="dxa"/>
        <w:tblLayout w:type="fixed"/>
        <w:tblCellMar>
          <w:left w:w="93" w:type="dxa"/>
          <w:right w:w="93" w:type="dxa"/>
        </w:tblCellMar>
        <w:tblLook w:val="0000"/>
      </w:tblPr>
      <w:tblGrid>
        <w:gridCol w:w="1362"/>
        <w:gridCol w:w="1743"/>
        <w:gridCol w:w="1054"/>
        <w:gridCol w:w="1054"/>
        <w:gridCol w:w="1054"/>
        <w:gridCol w:w="1151"/>
        <w:gridCol w:w="1054"/>
      </w:tblGrid>
      <w:tr w:rsidR="00FB450D" w:rsidRPr="00D12E67">
        <w:trPr>
          <w:trHeight w:val="370"/>
        </w:trPr>
        <w:tc>
          <w:tcPr>
            <w:tcW w:w="3105"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p>
        </w:tc>
        <w:tc>
          <w:tcPr>
            <w:tcW w:w="4313" w:type="dxa"/>
            <w:gridSpan w:val="4"/>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Which is your favourite hangout place?</w:t>
            </w:r>
          </w:p>
        </w:tc>
        <w:tc>
          <w:tcPr>
            <w:tcW w:w="1054"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370"/>
        </w:trPr>
        <w:tc>
          <w:tcPr>
            <w:tcW w:w="3105"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054"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Cafe</w:t>
            </w:r>
          </w:p>
        </w:tc>
        <w:tc>
          <w:tcPr>
            <w:tcW w:w="105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Gym</w:t>
            </w:r>
          </w:p>
        </w:tc>
        <w:tc>
          <w:tcPr>
            <w:tcW w:w="105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Cinema</w:t>
            </w:r>
          </w:p>
        </w:tc>
        <w:tc>
          <w:tcPr>
            <w:tcW w:w="115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Shopping centres</w:t>
            </w:r>
          </w:p>
        </w:tc>
        <w:tc>
          <w:tcPr>
            <w:tcW w:w="1054"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260"/>
        </w:trPr>
        <w:tc>
          <w:tcPr>
            <w:tcW w:w="1362"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What is your consumption pattern for Red Bull?</w:t>
            </w:r>
          </w:p>
        </w:tc>
        <w:tc>
          <w:tcPr>
            <w:tcW w:w="1743" w:type="dxa"/>
            <w:tcBorders>
              <w:top w:val="single" w:sz="12" w:space="0" w:color="000000"/>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Once a day</w:t>
            </w:r>
          </w:p>
        </w:tc>
        <w:tc>
          <w:tcPr>
            <w:tcW w:w="1054"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1054"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54"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151"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54"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r>
      <w:tr w:rsidR="00FB450D" w:rsidRPr="00D12E67">
        <w:trPr>
          <w:trHeight w:val="260"/>
        </w:trPr>
        <w:tc>
          <w:tcPr>
            <w:tcW w:w="1362"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43"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Once a week</w:t>
            </w:r>
          </w:p>
        </w:tc>
        <w:tc>
          <w:tcPr>
            <w:tcW w:w="1054"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17</w:t>
            </w:r>
          </w:p>
        </w:tc>
        <w:tc>
          <w:tcPr>
            <w:tcW w:w="105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05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15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54"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25</w:t>
            </w:r>
          </w:p>
        </w:tc>
      </w:tr>
      <w:tr w:rsidR="00FB450D" w:rsidRPr="00D12E67">
        <w:trPr>
          <w:trHeight w:val="260"/>
        </w:trPr>
        <w:tc>
          <w:tcPr>
            <w:tcW w:w="1362"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43"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Twice a week</w:t>
            </w:r>
          </w:p>
        </w:tc>
        <w:tc>
          <w:tcPr>
            <w:tcW w:w="1054"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23</w:t>
            </w:r>
          </w:p>
        </w:tc>
        <w:tc>
          <w:tcPr>
            <w:tcW w:w="105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5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15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54"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r>
      <w:tr w:rsidR="00FB450D" w:rsidRPr="00D12E67">
        <w:trPr>
          <w:trHeight w:val="260"/>
        </w:trPr>
        <w:tc>
          <w:tcPr>
            <w:tcW w:w="1362"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43"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Once every month</w:t>
            </w:r>
          </w:p>
        </w:tc>
        <w:tc>
          <w:tcPr>
            <w:tcW w:w="1054"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19</w:t>
            </w:r>
          </w:p>
        </w:tc>
        <w:tc>
          <w:tcPr>
            <w:tcW w:w="105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5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15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54"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27</w:t>
            </w:r>
          </w:p>
        </w:tc>
      </w:tr>
      <w:tr w:rsidR="00FB450D" w:rsidRPr="00D12E67">
        <w:trPr>
          <w:trHeight w:val="260"/>
        </w:trPr>
        <w:tc>
          <w:tcPr>
            <w:tcW w:w="1362"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43"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Twice every month</w:t>
            </w:r>
          </w:p>
        </w:tc>
        <w:tc>
          <w:tcPr>
            <w:tcW w:w="1054"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05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5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15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54"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r>
      <w:tr w:rsidR="00FB450D" w:rsidRPr="00D12E67">
        <w:trPr>
          <w:trHeight w:val="260"/>
        </w:trPr>
        <w:tc>
          <w:tcPr>
            <w:tcW w:w="3105"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1054"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72</w:t>
            </w:r>
          </w:p>
        </w:tc>
        <w:tc>
          <w:tcPr>
            <w:tcW w:w="1054"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17</w:t>
            </w:r>
          </w:p>
        </w:tc>
        <w:tc>
          <w:tcPr>
            <w:tcW w:w="1054"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151"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1054"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B81B1C" w:rsidP="00FB450D">
      <w:pPr>
        <w:rPr>
          <w:rFonts w:ascii="Tahoma" w:hAnsi="Tahoma" w:cs="Tahoma"/>
        </w:rPr>
      </w:pPr>
      <w:r w:rsidRPr="00D12E67">
        <w:rPr>
          <w:rFonts w:ascii="Tahoma" w:hAnsi="Tahoma" w:cs="Tahoma"/>
          <w:noProof/>
          <w:sz w:val="14"/>
          <w:szCs w:val="14"/>
        </w:rPr>
        <w:drawing>
          <wp:inline distT="0" distB="0" distL="0" distR="0">
            <wp:extent cx="5603240" cy="3891280"/>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cstate="print"/>
                    <a:srcRect/>
                    <a:stretch>
                      <a:fillRect/>
                    </a:stretch>
                  </pic:blipFill>
                  <pic:spPr bwMode="auto">
                    <a:xfrm>
                      <a:off x="0" y="0"/>
                      <a:ext cx="5603240" cy="3891280"/>
                    </a:xfrm>
                    <a:prstGeom prst="rect">
                      <a:avLst/>
                    </a:prstGeom>
                    <a:noFill/>
                    <a:ln w="9525">
                      <a:noFill/>
                      <a:miter lim="800000"/>
                      <a:headEnd/>
                      <a:tailEnd/>
                    </a:ln>
                  </pic:spPr>
                </pic:pic>
              </a:graphicData>
            </a:graphic>
          </wp:inline>
        </w:drawing>
      </w:r>
    </w:p>
    <w:p w:rsidR="00FB450D" w:rsidRPr="00D12E67" w:rsidRDefault="00FB450D" w:rsidP="00FB450D">
      <w:pPr>
        <w:rPr>
          <w:rFonts w:ascii="Tahoma" w:hAnsi="Tahoma" w:cs="Tahoma"/>
        </w:rPr>
      </w:pPr>
    </w:p>
    <w:p w:rsidR="00FB450D" w:rsidRPr="00D12E67" w:rsidRDefault="00FB450D" w:rsidP="00D0029E">
      <w:pPr>
        <w:spacing w:line="360" w:lineRule="auto"/>
        <w:jc w:val="both"/>
        <w:rPr>
          <w:rFonts w:ascii="Tahoma" w:hAnsi="Tahoma" w:cs="Tahoma"/>
          <w:sz w:val="24"/>
          <w:szCs w:val="24"/>
        </w:rPr>
      </w:pPr>
      <w:r w:rsidRPr="00D12E67">
        <w:rPr>
          <w:rFonts w:ascii="Tahoma" w:hAnsi="Tahoma" w:cs="Tahoma"/>
          <w:sz w:val="24"/>
          <w:szCs w:val="24"/>
        </w:rPr>
        <w:t xml:space="preserve">This cross tab will help us judge the consumer favorite spot. From the results we can easily identify that the regular consumers tend to hang out at cafes, and this is </w:t>
      </w:r>
      <w:r w:rsidRPr="00D12E67">
        <w:rPr>
          <w:rFonts w:ascii="Tahoma" w:hAnsi="Tahoma" w:cs="Tahoma"/>
          <w:sz w:val="24"/>
          <w:szCs w:val="24"/>
        </w:rPr>
        <w:lastRenderedPageBreak/>
        <w:t>probably where most of their consumption takes place with their friends or colleagues. Most of these consumers are students and teenagers. The consumption at cafes is not only in the form of Red Bull the drink, but these new cafes have introduced Red Bull Sheesha that is gaining popularity amongst teenagers.</w:t>
      </w:r>
    </w:p>
    <w:p w:rsidR="00FB450D" w:rsidRPr="00D12E67" w:rsidRDefault="00FB450D" w:rsidP="00FB450D">
      <w:pPr>
        <w:rPr>
          <w:rFonts w:ascii="Tahoma" w:hAnsi="Tahoma" w:cs="Tahoma"/>
        </w:rPr>
      </w:pPr>
    </w:p>
    <w:p w:rsidR="00FB77BF" w:rsidRPr="00D12E67" w:rsidRDefault="00FB77BF" w:rsidP="00FB450D">
      <w:pPr>
        <w:jc w:val="both"/>
        <w:rPr>
          <w:rFonts w:ascii="Tahoma" w:hAnsi="Tahoma" w:cs="Tahoma"/>
          <w:b/>
        </w:rPr>
      </w:pPr>
    </w:p>
    <w:p w:rsidR="00FB450D" w:rsidRPr="00D12E67" w:rsidRDefault="00FB450D" w:rsidP="00FB450D">
      <w:pPr>
        <w:tabs>
          <w:tab w:val="center" w:pos="5270"/>
        </w:tabs>
        <w:autoSpaceDE w:val="0"/>
        <w:autoSpaceDN w:val="0"/>
        <w:adjustRightInd w:val="0"/>
        <w:jc w:val="both"/>
        <w:rPr>
          <w:rFonts w:ascii="Tahoma" w:hAnsi="Tahoma" w:cs="Tahoma"/>
          <w:b/>
          <w:bCs/>
          <w:color w:val="000000"/>
        </w:rPr>
      </w:pPr>
      <w:r w:rsidRPr="00D12E67">
        <w:rPr>
          <w:rFonts w:ascii="Tahoma" w:hAnsi="Tahoma" w:cs="Tahoma"/>
          <w:b/>
          <w:bCs/>
          <w:color w:val="000000"/>
        </w:rPr>
        <w:tab/>
        <w:t>Have you seen/ heard of Red Bull adds? * What time do you watch T.V the most? Crosstabulation</w:t>
      </w:r>
    </w:p>
    <w:tbl>
      <w:tblPr>
        <w:tblW w:w="8843" w:type="dxa"/>
        <w:tblInd w:w="93" w:type="dxa"/>
        <w:tblLayout w:type="fixed"/>
        <w:tblCellMar>
          <w:left w:w="93" w:type="dxa"/>
          <w:right w:w="93" w:type="dxa"/>
        </w:tblCellMar>
        <w:tblLook w:val="0000"/>
      </w:tblPr>
      <w:tblGrid>
        <w:gridCol w:w="1813"/>
        <w:gridCol w:w="621"/>
        <w:gridCol w:w="1068"/>
        <w:gridCol w:w="1118"/>
        <w:gridCol w:w="981"/>
        <w:gridCol w:w="1105"/>
        <w:gridCol w:w="1206"/>
        <w:gridCol w:w="931"/>
      </w:tblGrid>
      <w:tr w:rsidR="00FB450D" w:rsidRPr="00D12E67">
        <w:trPr>
          <w:trHeight w:val="354"/>
        </w:trPr>
        <w:tc>
          <w:tcPr>
            <w:tcW w:w="2434"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p>
        </w:tc>
        <w:tc>
          <w:tcPr>
            <w:tcW w:w="5478"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What time do you watch T.V the most?</w:t>
            </w:r>
          </w:p>
        </w:tc>
        <w:tc>
          <w:tcPr>
            <w:tcW w:w="931"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354"/>
        </w:trPr>
        <w:tc>
          <w:tcPr>
            <w:tcW w:w="2434"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068"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smartTag w:uri="urn:schemas-microsoft-com:office:smarttags" w:element="time">
              <w:smartTagPr>
                <w:attr w:name="Hour" w:val="8"/>
                <w:attr w:name="Minute" w:val="0"/>
              </w:smartTagPr>
              <w:r w:rsidRPr="00D12E67">
                <w:rPr>
                  <w:rFonts w:ascii="Tahoma" w:hAnsi="Tahoma" w:cs="Tahoma"/>
                  <w:color w:val="000000"/>
                  <w:sz w:val="18"/>
                  <w:szCs w:val="18"/>
                </w:rPr>
                <w:t>8 AM-12 PM</w:t>
              </w:r>
            </w:smartTag>
          </w:p>
        </w:tc>
        <w:tc>
          <w:tcPr>
            <w:tcW w:w="111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smartTag w:uri="urn:schemas-microsoft-com:office:smarttags" w:element="time">
              <w:smartTagPr>
                <w:attr w:name="Hour" w:val="12"/>
                <w:attr w:name="Minute" w:val="0"/>
              </w:smartTagPr>
              <w:r w:rsidRPr="00D12E67">
                <w:rPr>
                  <w:rFonts w:ascii="Tahoma" w:hAnsi="Tahoma" w:cs="Tahoma"/>
                  <w:color w:val="000000"/>
                  <w:sz w:val="18"/>
                  <w:szCs w:val="18"/>
                </w:rPr>
                <w:t>12 PM- 4 PM</w:t>
              </w:r>
            </w:smartTag>
          </w:p>
        </w:tc>
        <w:tc>
          <w:tcPr>
            <w:tcW w:w="98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smartTag w:uri="urn:schemas-microsoft-com:office:smarttags" w:element="time">
              <w:smartTagPr>
                <w:attr w:name="Hour" w:val="16"/>
                <w:attr w:name="Minute" w:val="0"/>
              </w:smartTagPr>
              <w:r w:rsidRPr="00D12E67">
                <w:rPr>
                  <w:rFonts w:ascii="Tahoma" w:hAnsi="Tahoma" w:cs="Tahoma"/>
                  <w:color w:val="000000"/>
                  <w:sz w:val="18"/>
                  <w:szCs w:val="18"/>
                </w:rPr>
                <w:t>4 PM-8 PM</w:t>
              </w:r>
            </w:smartTag>
          </w:p>
        </w:tc>
        <w:tc>
          <w:tcPr>
            <w:tcW w:w="110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smartTag w:uri="urn:schemas-microsoft-com:office:smarttags" w:element="time">
              <w:smartTagPr>
                <w:attr w:name="Hour" w:val="20"/>
                <w:attr w:name="Minute" w:val="0"/>
              </w:smartTagPr>
              <w:r w:rsidRPr="00D12E67">
                <w:rPr>
                  <w:rFonts w:ascii="Tahoma" w:hAnsi="Tahoma" w:cs="Tahoma"/>
                  <w:color w:val="000000"/>
                  <w:sz w:val="18"/>
                  <w:szCs w:val="18"/>
                </w:rPr>
                <w:t>8 PM- 12 AM</w:t>
              </w:r>
            </w:smartTag>
          </w:p>
        </w:tc>
        <w:tc>
          <w:tcPr>
            <w:tcW w:w="120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After </w:t>
            </w:r>
            <w:smartTag w:uri="urn:schemas-microsoft-com:office:smarttags" w:element="time">
              <w:smartTagPr>
                <w:attr w:name="Hour" w:val="0"/>
                <w:attr w:name="Minute" w:val="0"/>
              </w:smartTagPr>
              <w:r w:rsidRPr="00D12E67">
                <w:rPr>
                  <w:rFonts w:ascii="Tahoma" w:hAnsi="Tahoma" w:cs="Tahoma"/>
                  <w:color w:val="000000"/>
                  <w:sz w:val="18"/>
                  <w:szCs w:val="18"/>
                </w:rPr>
                <w:t>midnight</w:t>
              </w:r>
            </w:smartTag>
          </w:p>
        </w:tc>
        <w:tc>
          <w:tcPr>
            <w:tcW w:w="931"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354"/>
        </w:trPr>
        <w:tc>
          <w:tcPr>
            <w:tcW w:w="1813"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Have you seen/ heard of Red Bull adds?</w:t>
            </w:r>
          </w:p>
        </w:tc>
        <w:tc>
          <w:tcPr>
            <w:tcW w:w="621" w:type="dxa"/>
            <w:tcBorders>
              <w:top w:val="single" w:sz="12" w:space="0" w:color="000000"/>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Yes</w:t>
            </w:r>
          </w:p>
        </w:tc>
        <w:tc>
          <w:tcPr>
            <w:tcW w:w="1068"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118"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81"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1105"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32</w:t>
            </w:r>
          </w:p>
        </w:tc>
        <w:tc>
          <w:tcPr>
            <w:tcW w:w="1206"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c>
          <w:tcPr>
            <w:tcW w:w="931"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61</w:t>
            </w:r>
          </w:p>
        </w:tc>
      </w:tr>
      <w:tr w:rsidR="00FB450D" w:rsidRPr="00D12E67">
        <w:trPr>
          <w:trHeight w:val="354"/>
        </w:trPr>
        <w:tc>
          <w:tcPr>
            <w:tcW w:w="1813"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621"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No</w:t>
            </w:r>
          </w:p>
        </w:tc>
        <w:tc>
          <w:tcPr>
            <w:tcW w:w="1068"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11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8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10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25</w:t>
            </w:r>
          </w:p>
        </w:tc>
        <w:tc>
          <w:tcPr>
            <w:tcW w:w="120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931"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39</w:t>
            </w:r>
          </w:p>
        </w:tc>
      </w:tr>
      <w:tr w:rsidR="00FB450D" w:rsidRPr="00D12E67">
        <w:trPr>
          <w:trHeight w:val="354"/>
        </w:trPr>
        <w:tc>
          <w:tcPr>
            <w:tcW w:w="2434"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1068"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118"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81"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1105"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57</w:t>
            </w:r>
          </w:p>
        </w:tc>
        <w:tc>
          <w:tcPr>
            <w:tcW w:w="1206"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22</w:t>
            </w:r>
          </w:p>
        </w:tc>
        <w:tc>
          <w:tcPr>
            <w:tcW w:w="931"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B81B1C" w:rsidP="00FB450D">
      <w:pPr>
        <w:rPr>
          <w:rFonts w:ascii="Tahoma" w:hAnsi="Tahoma" w:cs="Tahoma"/>
        </w:rPr>
      </w:pPr>
      <w:r w:rsidRPr="00D12E67">
        <w:rPr>
          <w:rFonts w:ascii="Tahoma" w:hAnsi="Tahoma" w:cs="Tahoma"/>
          <w:noProof/>
          <w:sz w:val="14"/>
          <w:szCs w:val="14"/>
        </w:rPr>
        <w:drawing>
          <wp:inline distT="0" distB="0" distL="0" distR="0">
            <wp:extent cx="4912360" cy="3933825"/>
            <wp:effectExtent l="19050" t="0" r="254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8" cstate="print"/>
                    <a:srcRect/>
                    <a:stretch>
                      <a:fillRect/>
                    </a:stretch>
                  </pic:blipFill>
                  <pic:spPr bwMode="auto">
                    <a:xfrm>
                      <a:off x="0" y="0"/>
                      <a:ext cx="4912360" cy="3933825"/>
                    </a:xfrm>
                    <a:prstGeom prst="rect">
                      <a:avLst/>
                    </a:prstGeom>
                    <a:noFill/>
                    <a:ln w="9525">
                      <a:noFill/>
                      <a:miter lim="800000"/>
                      <a:headEnd/>
                      <a:tailEnd/>
                    </a:ln>
                  </pic:spPr>
                </pic:pic>
              </a:graphicData>
            </a:graphic>
          </wp:inline>
        </w:drawing>
      </w:r>
    </w:p>
    <w:p w:rsidR="00FB450D" w:rsidRPr="00D12E67" w:rsidRDefault="00FB450D" w:rsidP="00D0029E">
      <w:pPr>
        <w:spacing w:line="360" w:lineRule="auto"/>
        <w:jc w:val="both"/>
        <w:rPr>
          <w:rFonts w:ascii="Tahoma" w:hAnsi="Tahoma" w:cs="Tahoma"/>
          <w:sz w:val="24"/>
          <w:szCs w:val="24"/>
        </w:rPr>
      </w:pPr>
      <w:r w:rsidRPr="00D12E67">
        <w:rPr>
          <w:rFonts w:ascii="Tahoma" w:hAnsi="Tahoma" w:cs="Tahoma"/>
          <w:sz w:val="24"/>
          <w:szCs w:val="24"/>
        </w:rPr>
        <w:lastRenderedPageBreak/>
        <w:t xml:space="preserve">The majority of the respondents indicated that they have seen/heard of Red bull advertisements. Most individuals that filled out the questionnaire watch TV late in the afternoon till </w:t>
      </w:r>
      <w:smartTag w:uri="urn:schemas-microsoft-com:office:smarttags" w:element="time">
        <w:smartTagPr>
          <w:attr w:name="Hour" w:val="0"/>
          <w:attr w:name="Minute" w:val="0"/>
        </w:smartTagPr>
        <w:r w:rsidRPr="00D12E67">
          <w:rPr>
            <w:rFonts w:ascii="Tahoma" w:hAnsi="Tahoma" w:cs="Tahoma"/>
            <w:sz w:val="24"/>
            <w:szCs w:val="24"/>
          </w:rPr>
          <w:t>midnight</w:t>
        </w:r>
      </w:smartTag>
      <w:r w:rsidRPr="00D12E67">
        <w:rPr>
          <w:rFonts w:ascii="Tahoma" w:hAnsi="Tahoma" w:cs="Tahoma"/>
          <w:sz w:val="24"/>
          <w:szCs w:val="24"/>
        </w:rPr>
        <w:t>. This fact may help Red Bull in trying to advertise more during these timings in order to attract a larger number of consumers. It may want to increase its advertisements since nearly 40% of the respondents said that they have never heard nor seen Red Bull advertisements.</w:t>
      </w:r>
    </w:p>
    <w:p w:rsidR="000454AD" w:rsidRPr="00D12E67" w:rsidRDefault="000454AD" w:rsidP="00FB450D">
      <w:pPr>
        <w:tabs>
          <w:tab w:val="center" w:pos="5414"/>
        </w:tabs>
        <w:autoSpaceDE w:val="0"/>
        <w:autoSpaceDN w:val="0"/>
        <w:adjustRightInd w:val="0"/>
        <w:jc w:val="both"/>
        <w:rPr>
          <w:rFonts w:ascii="Tahoma" w:hAnsi="Tahoma" w:cs="Tahoma"/>
          <w:b/>
          <w:bCs/>
          <w:color w:val="000000"/>
        </w:rPr>
      </w:pPr>
    </w:p>
    <w:p w:rsidR="000454AD" w:rsidRPr="00D12E67" w:rsidRDefault="000454AD" w:rsidP="00FB450D">
      <w:pPr>
        <w:tabs>
          <w:tab w:val="center" w:pos="5414"/>
        </w:tabs>
        <w:autoSpaceDE w:val="0"/>
        <w:autoSpaceDN w:val="0"/>
        <w:adjustRightInd w:val="0"/>
        <w:jc w:val="both"/>
        <w:rPr>
          <w:rFonts w:ascii="Tahoma" w:hAnsi="Tahoma" w:cs="Tahoma"/>
          <w:b/>
          <w:bCs/>
          <w:color w:val="000000"/>
        </w:rPr>
      </w:pPr>
    </w:p>
    <w:p w:rsidR="000454AD" w:rsidRPr="00D12E67" w:rsidRDefault="000454AD" w:rsidP="00FB450D">
      <w:pPr>
        <w:tabs>
          <w:tab w:val="center" w:pos="5414"/>
        </w:tabs>
        <w:autoSpaceDE w:val="0"/>
        <w:autoSpaceDN w:val="0"/>
        <w:adjustRightInd w:val="0"/>
        <w:jc w:val="both"/>
        <w:rPr>
          <w:rFonts w:ascii="Tahoma" w:hAnsi="Tahoma" w:cs="Tahoma"/>
          <w:b/>
          <w:bCs/>
          <w:color w:val="000000"/>
        </w:rPr>
      </w:pPr>
    </w:p>
    <w:p w:rsidR="00FB450D" w:rsidRPr="00D12E67" w:rsidRDefault="00FB450D" w:rsidP="00FB450D">
      <w:pPr>
        <w:tabs>
          <w:tab w:val="center" w:pos="5414"/>
        </w:tabs>
        <w:autoSpaceDE w:val="0"/>
        <w:autoSpaceDN w:val="0"/>
        <w:adjustRightInd w:val="0"/>
        <w:jc w:val="both"/>
        <w:rPr>
          <w:rFonts w:ascii="Tahoma" w:hAnsi="Tahoma" w:cs="Tahoma"/>
          <w:b/>
          <w:bCs/>
          <w:color w:val="000000"/>
        </w:rPr>
      </w:pPr>
      <w:r w:rsidRPr="00D12E67">
        <w:rPr>
          <w:rFonts w:ascii="Tahoma" w:hAnsi="Tahoma" w:cs="Tahoma"/>
          <w:b/>
          <w:bCs/>
          <w:color w:val="000000"/>
        </w:rPr>
        <w:t>Your household income falls into * Please rate the pricing of Red Bull according to its influence on your purchasing decision. Crosstabulation</w:t>
      </w:r>
    </w:p>
    <w:p w:rsidR="00FB450D" w:rsidRPr="00D12E67" w:rsidRDefault="00FB450D" w:rsidP="00FB450D">
      <w:pPr>
        <w:tabs>
          <w:tab w:val="center" w:pos="5414"/>
        </w:tabs>
        <w:autoSpaceDE w:val="0"/>
        <w:autoSpaceDN w:val="0"/>
        <w:adjustRightInd w:val="0"/>
        <w:rPr>
          <w:rFonts w:ascii="Tahoma" w:hAnsi="Tahoma" w:cs="Tahoma"/>
          <w:b/>
          <w:bCs/>
          <w:color w:val="000000"/>
          <w:sz w:val="18"/>
          <w:szCs w:val="18"/>
        </w:rPr>
      </w:pPr>
    </w:p>
    <w:tbl>
      <w:tblPr>
        <w:tblW w:w="8572" w:type="dxa"/>
        <w:tblLayout w:type="fixed"/>
        <w:tblCellMar>
          <w:left w:w="93" w:type="dxa"/>
          <w:right w:w="93" w:type="dxa"/>
        </w:tblCellMar>
        <w:tblLook w:val="0000"/>
      </w:tblPr>
      <w:tblGrid>
        <w:gridCol w:w="1321"/>
        <w:gridCol w:w="1731"/>
        <w:gridCol w:w="958"/>
        <w:gridCol w:w="889"/>
        <w:gridCol w:w="877"/>
        <w:gridCol w:w="958"/>
        <w:gridCol w:w="961"/>
        <w:gridCol w:w="877"/>
      </w:tblGrid>
      <w:tr w:rsidR="00FB450D" w:rsidRPr="00D12E67">
        <w:trPr>
          <w:trHeight w:val="528"/>
        </w:trPr>
        <w:tc>
          <w:tcPr>
            <w:tcW w:w="3052"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p>
        </w:tc>
        <w:tc>
          <w:tcPr>
            <w:tcW w:w="4643"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Please rate the pricing of Red Bull according to its influence on your purchasing decision.</w:t>
            </w:r>
          </w:p>
        </w:tc>
        <w:tc>
          <w:tcPr>
            <w:tcW w:w="877"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528"/>
        </w:trPr>
        <w:tc>
          <w:tcPr>
            <w:tcW w:w="3052"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958"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Most affordable</w:t>
            </w:r>
          </w:p>
        </w:tc>
        <w:tc>
          <w:tcPr>
            <w:tcW w:w="889"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Affordable</w:t>
            </w:r>
          </w:p>
        </w:tc>
        <w:tc>
          <w:tcPr>
            <w:tcW w:w="87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5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affordable</w:t>
            </w:r>
          </w:p>
        </w:tc>
        <w:tc>
          <w:tcPr>
            <w:tcW w:w="96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affordable</w:t>
            </w:r>
          </w:p>
        </w:tc>
        <w:tc>
          <w:tcPr>
            <w:tcW w:w="877"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286"/>
        </w:trPr>
        <w:tc>
          <w:tcPr>
            <w:tcW w:w="1321"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Your household income falls into</w:t>
            </w:r>
          </w:p>
        </w:tc>
        <w:tc>
          <w:tcPr>
            <w:tcW w:w="1731" w:type="dxa"/>
            <w:tcBorders>
              <w:top w:val="single" w:sz="12" w:space="0" w:color="000000"/>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Less than Rs 40,000</w:t>
            </w:r>
          </w:p>
        </w:tc>
        <w:tc>
          <w:tcPr>
            <w:tcW w:w="958"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889"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877"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58"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61"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877"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r>
      <w:tr w:rsidR="00FB450D" w:rsidRPr="00D12E67">
        <w:trPr>
          <w:trHeight w:val="286"/>
        </w:trPr>
        <w:tc>
          <w:tcPr>
            <w:tcW w:w="1321"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31"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Rs 40,000 - Rs 70,000</w:t>
            </w:r>
          </w:p>
        </w:tc>
        <w:tc>
          <w:tcPr>
            <w:tcW w:w="958"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889"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877"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95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96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877"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28</w:t>
            </w:r>
          </w:p>
        </w:tc>
      </w:tr>
      <w:tr w:rsidR="00FB450D" w:rsidRPr="00D12E67">
        <w:trPr>
          <w:trHeight w:val="286"/>
        </w:trPr>
        <w:tc>
          <w:tcPr>
            <w:tcW w:w="1321"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31"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Rs 70,000 and above</w:t>
            </w:r>
          </w:p>
        </w:tc>
        <w:tc>
          <w:tcPr>
            <w:tcW w:w="958"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889"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877"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c>
          <w:tcPr>
            <w:tcW w:w="95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96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877"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63</w:t>
            </w:r>
          </w:p>
        </w:tc>
      </w:tr>
      <w:tr w:rsidR="00FB450D" w:rsidRPr="00D12E67">
        <w:trPr>
          <w:trHeight w:val="286"/>
        </w:trPr>
        <w:tc>
          <w:tcPr>
            <w:tcW w:w="3052"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958"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16</w:t>
            </w:r>
          </w:p>
        </w:tc>
        <w:tc>
          <w:tcPr>
            <w:tcW w:w="889"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26</w:t>
            </w:r>
          </w:p>
        </w:tc>
        <w:tc>
          <w:tcPr>
            <w:tcW w:w="877"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19</w:t>
            </w:r>
          </w:p>
        </w:tc>
        <w:tc>
          <w:tcPr>
            <w:tcW w:w="958"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20</w:t>
            </w:r>
          </w:p>
        </w:tc>
        <w:tc>
          <w:tcPr>
            <w:tcW w:w="961"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19</w:t>
            </w:r>
          </w:p>
        </w:tc>
        <w:tc>
          <w:tcPr>
            <w:tcW w:w="877"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FB450D" w:rsidP="00FB450D">
      <w:pPr>
        <w:autoSpaceDE w:val="0"/>
        <w:autoSpaceDN w:val="0"/>
        <w:adjustRightInd w:val="0"/>
        <w:rPr>
          <w:rFonts w:ascii="Tahoma" w:hAnsi="Tahoma" w:cs="Tahoma"/>
          <w:color w:val="000000"/>
          <w:sz w:val="18"/>
          <w:szCs w:val="18"/>
        </w:rPr>
      </w:pPr>
    </w:p>
    <w:p w:rsidR="00FB450D" w:rsidRPr="00D12E67" w:rsidRDefault="00FB450D" w:rsidP="00FB450D">
      <w:pPr>
        <w:rPr>
          <w:rFonts w:ascii="Tahoma" w:hAnsi="Tahoma" w:cs="Tahoma"/>
        </w:rPr>
      </w:pPr>
    </w:p>
    <w:p w:rsidR="00FB450D" w:rsidRPr="00D12E67" w:rsidRDefault="00B81B1C" w:rsidP="00FB450D">
      <w:pPr>
        <w:rPr>
          <w:rFonts w:ascii="Tahoma" w:hAnsi="Tahoma" w:cs="Tahoma"/>
        </w:rPr>
      </w:pPr>
      <w:r w:rsidRPr="00D12E67">
        <w:rPr>
          <w:rFonts w:ascii="Tahoma" w:hAnsi="Tahoma" w:cs="Tahoma"/>
          <w:noProof/>
          <w:sz w:val="14"/>
          <w:szCs w:val="14"/>
        </w:rPr>
        <w:lastRenderedPageBreak/>
        <w:drawing>
          <wp:inline distT="0" distB="0" distL="0" distR="0">
            <wp:extent cx="5539740" cy="4433570"/>
            <wp:effectExtent l="19050" t="0" r="381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 cstate="print"/>
                    <a:srcRect/>
                    <a:stretch>
                      <a:fillRect/>
                    </a:stretch>
                  </pic:blipFill>
                  <pic:spPr bwMode="auto">
                    <a:xfrm>
                      <a:off x="0" y="0"/>
                      <a:ext cx="5539740" cy="4433570"/>
                    </a:xfrm>
                    <a:prstGeom prst="rect">
                      <a:avLst/>
                    </a:prstGeom>
                    <a:noFill/>
                    <a:ln w="9525">
                      <a:noFill/>
                      <a:miter lim="800000"/>
                      <a:headEnd/>
                      <a:tailEnd/>
                    </a:ln>
                  </pic:spPr>
                </pic:pic>
              </a:graphicData>
            </a:graphic>
          </wp:inline>
        </w:drawing>
      </w:r>
    </w:p>
    <w:p w:rsidR="00FB450D" w:rsidRPr="00D12E67" w:rsidRDefault="00FB450D" w:rsidP="00FB450D">
      <w:pPr>
        <w:rPr>
          <w:rFonts w:ascii="Tahoma" w:hAnsi="Tahoma" w:cs="Tahoma"/>
        </w:rPr>
      </w:pPr>
    </w:p>
    <w:p w:rsidR="00FB450D" w:rsidRPr="00D12E67" w:rsidRDefault="00FB450D" w:rsidP="00D0029E">
      <w:pPr>
        <w:spacing w:line="360" w:lineRule="auto"/>
        <w:jc w:val="both"/>
        <w:rPr>
          <w:rFonts w:ascii="Tahoma" w:hAnsi="Tahoma" w:cs="Tahoma"/>
          <w:sz w:val="24"/>
          <w:szCs w:val="24"/>
        </w:rPr>
      </w:pPr>
      <w:r w:rsidRPr="00D12E67">
        <w:rPr>
          <w:rFonts w:ascii="Tahoma" w:hAnsi="Tahoma" w:cs="Tahoma"/>
          <w:sz w:val="24"/>
          <w:szCs w:val="24"/>
        </w:rPr>
        <w:t>When examining the trends of the relationship we find that there is a strong relationship between the household income and the rating of pricing of Red Bull influencing the purchasing decisions. Individuals with household income over Rs 70000 believe that the pricing of Red Bull is appropriate with a majority of respondents indicating that the pricing is most affordable or affordable. When we look at the individuals with an income of Rs 40000 or less we can see that there majority of them believe Red Bull to be affordable. This may be because these individuals are single young workers, who do not have to support families therefore they can spend what they earn on themselves. This is why they can afford to consume Red Bull, otherwise Red Bull is basically a premium price drink targeting the elite class.</w:t>
      </w:r>
    </w:p>
    <w:p w:rsidR="00FB450D" w:rsidRPr="00D12E67" w:rsidRDefault="00FB450D" w:rsidP="00FB450D">
      <w:pPr>
        <w:tabs>
          <w:tab w:val="center" w:pos="4982"/>
        </w:tabs>
        <w:autoSpaceDE w:val="0"/>
        <w:autoSpaceDN w:val="0"/>
        <w:adjustRightInd w:val="0"/>
        <w:jc w:val="both"/>
        <w:rPr>
          <w:rFonts w:ascii="Tahoma" w:hAnsi="Tahoma" w:cs="Tahoma"/>
          <w:b/>
          <w:bCs/>
          <w:color w:val="000000"/>
        </w:rPr>
      </w:pPr>
      <w:r w:rsidRPr="00D12E67">
        <w:rPr>
          <w:rFonts w:ascii="Tahoma" w:hAnsi="Tahoma" w:cs="Tahoma"/>
          <w:b/>
          <w:bCs/>
          <w:color w:val="000000"/>
        </w:rPr>
        <w:tab/>
        <w:t>Where do you buy Red Bull from? * Please rate the convenience of Red Bull according to its influence on your purchasing decision. Crosstabulation</w:t>
      </w:r>
    </w:p>
    <w:p w:rsidR="00FB450D" w:rsidRPr="00D12E67" w:rsidRDefault="00FB450D" w:rsidP="00FB450D">
      <w:pPr>
        <w:tabs>
          <w:tab w:val="center" w:pos="4982"/>
        </w:tabs>
        <w:autoSpaceDE w:val="0"/>
        <w:autoSpaceDN w:val="0"/>
        <w:adjustRightInd w:val="0"/>
        <w:rPr>
          <w:rFonts w:ascii="Tahoma" w:hAnsi="Tahoma" w:cs="Tahoma"/>
          <w:b/>
          <w:bCs/>
          <w:color w:val="000000"/>
          <w:sz w:val="18"/>
          <w:szCs w:val="18"/>
        </w:rPr>
      </w:pPr>
    </w:p>
    <w:p w:rsidR="00FB450D" w:rsidRPr="00D12E67" w:rsidRDefault="00FB450D" w:rsidP="00FB450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Count </w:t>
      </w:r>
    </w:p>
    <w:tbl>
      <w:tblPr>
        <w:tblW w:w="0" w:type="auto"/>
        <w:tblInd w:w="93" w:type="dxa"/>
        <w:tblLayout w:type="fixed"/>
        <w:tblCellMar>
          <w:left w:w="93" w:type="dxa"/>
          <w:right w:w="93" w:type="dxa"/>
        </w:tblCellMar>
        <w:tblLook w:val="0000"/>
      </w:tblPr>
      <w:tblGrid>
        <w:gridCol w:w="1234"/>
        <w:gridCol w:w="1691"/>
        <w:gridCol w:w="1033"/>
        <w:gridCol w:w="1006"/>
        <w:gridCol w:w="1006"/>
        <w:gridCol w:w="1033"/>
        <w:gridCol w:w="1009"/>
        <w:gridCol w:w="1006"/>
      </w:tblGrid>
      <w:tr w:rsidR="00FB450D" w:rsidRPr="00D12E67">
        <w:trPr>
          <w:trHeight w:val="625"/>
        </w:trPr>
        <w:tc>
          <w:tcPr>
            <w:tcW w:w="2925"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5087"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Please rate the convenience of Red Bull according to its influence on your purchasing decision.</w:t>
            </w:r>
          </w:p>
        </w:tc>
        <w:tc>
          <w:tcPr>
            <w:tcW w:w="1006"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625"/>
        </w:trPr>
        <w:tc>
          <w:tcPr>
            <w:tcW w:w="2925"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033"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Easily available</w:t>
            </w:r>
          </w:p>
        </w:tc>
        <w:tc>
          <w:tcPr>
            <w:tcW w:w="100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Available</w:t>
            </w:r>
          </w:p>
        </w:tc>
        <w:tc>
          <w:tcPr>
            <w:tcW w:w="100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1033"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available</w:t>
            </w:r>
          </w:p>
        </w:tc>
        <w:tc>
          <w:tcPr>
            <w:tcW w:w="100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availabe</w:t>
            </w:r>
          </w:p>
        </w:tc>
        <w:tc>
          <w:tcPr>
            <w:tcW w:w="1006"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338"/>
        </w:trPr>
        <w:tc>
          <w:tcPr>
            <w:tcW w:w="1234"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Where do you buy Red Bull from?</w:t>
            </w:r>
          </w:p>
        </w:tc>
        <w:tc>
          <w:tcPr>
            <w:tcW w:w="1691" w:type="dxa"/>
            <w:tcBorders>
              <w:top w:val="single" w:sz="12" w:space="0" w:color="000000"/>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Convenience store</w:t>
            </w:r>
          </w:p>
        </w:tc>
        <w:tc>
          <w:tcPr>
            <w:tcW w:w="1033"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1006"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006"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1033"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1008"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06"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37</w:t>
            </w:r>
          </w:p>
        </w:tc>
      </w:tr>
      <w:tr w:rsidR="00FB450D" w:rsidRPr="00D12E67">
        <w:trPr>
          <w:trHeight w:val="338"/>
        </w:trPr>
        <w:tc>
          <w:tcPr>
            <w:tcW w:w="123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691"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Near you</w:t>
            </w:r>
          </w:p>
        </w:tc>
        <w:tc>
          <w:tcPr>
            <w:tcW w:w="1033"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0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0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33"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0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06"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16</w:t>
            </w:r>
          </w:p>
        </w:tc>
      </w:tr>
      <w:tr w:rsidR="00FB450D" w:rsidRPr="00D12E67">
        <w:trPr>
          <w:trHeight w:val="338"/>
        </w:trPr>
        <w:tc>
          <w:tcPr>
            <w:tcW w:w="123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691"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Super store</w:t>
            </w:r>
          </w:p>
        </w:tc>
        <w:tc>
          <w:tcPr>
            <w:tcW w:w="1033"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0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00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33"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100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06"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25</w:t>
            </w:r>
          </w:p>
        </w:tc>
      </w:tr>
      <w:tr w:rsidR="00FB450D" w:rsidRPr="00D12E67">
        <w:trPr>
          <w:trHeight w:val="338"/>
        </w:trPr>
        <w:tc>
          <w:tcPr>
            <w:tcW w:w="123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691"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On your way</w:t>
            </w:r>
          </w:p>
        </w:tc>
        <w:tc>
          <w:tcPr>
            <w:tcW w:w="1033"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0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0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1033"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0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06"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22</w:t>
            </w:r>
          </w:p>
        </w:tc>
      </w:tr>
      <w:tr w:rsidR="00FB450D" w:rsidRPr="00D12E67">
        <w:trPr>
          <w:trHeight w:val="338"/>
        </w:trPr>
        <w:tc>
          <w:tcPr>
            <w:tcW w:w="2925"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1033"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20</w:t>
            </w:r>
          </w:p>
        </w:tc>
        <w:tc>
          <w:tcPr>
            <w:tcW w:w="1006"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19</w:t>
            </w:r>
          </w:p>
        </w:tc>
        <w:tc>
          <w:tcPr>
            <w:tcW w:w="1006"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24</w:t>
            </w:r>
          </w:p>
        </w:tc>
        <w:tc>
          <w:tcPr>
            <w:tcW w:w="1033"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24</w:t>
            </w:r>
          </w:p>
        </w:tc>
        <w:tc>
          <w:tcPr>
            <w:tcW w:w="1008"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13</w:t>
            </w:r>
          </w:p>
        </w:tc>
        <w:tc>
          <w:tcPr>
            <w:tcW w:w="1006"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FB450D" w:rsidP="00FB450D">
      <w:pPr>
        <w:autoSpaceDE w:val="0"/>
        <w:autoSpaceDN w:val="0"/>
        <w:adjustRightInd w:val="0"/>
        <w:rPr>
          <w:rFonts w:ascii="Tahoma" w:hAnsi="Tahoma" w:cs="Tahoma"/>
          <w:color w:val="000000"/>
          <w:sz w:val="18"/>
          <w:szCs w:val="18"/>
        </w:rPr>
      </w:pPr>
    </w:p>
    <w:p w:rsidR="00FB450D" w:rsidRPr="00D12E67" w:rsidRDefault="00FB450D" w:rsidP="00FB450D">
      <w:pPr>
        <w:jc w:val="right"/>
        <w:rPr>
          <w:rFonts w:ascii="Tahoma" w:hAnsi="Tahoma" w:cs="Tahoma"/>
        </w:rPr>
      </w:pPr>
    </w:p>
    <w:p w:rsidR="00FB450D" w:rsidRPr="00D12E67" w:rsidRDefault="00B81B1C" w:rsidP="004B2974">
      <w:pPr>
        <w:jc w:val="center"/>
        <w:rPr>
          <w:rFonts w:ascii="Tahoma" w:hAnsi="Tahoma" w:cs="Tahoma"/>
          <w:sz w:val="14"/>
          <w:szCs w:val="14"/>
        </w:rPr>
      </w:pPr>
      <w:r w:rsidRPr="00D12E67">
        <w:rPr>
          <w:rFonts w:ascii="Tahoma" w:hAnsi="Tahoma" w:cs="Tahoma"/>
          <w:noProof/>
          <w:sz w:val="14"/>
          <w:szCs w:val="14"/>
        </w:rPr>
        <w:drawing>
          <wp:inline distT="0" distB="0" distL="0" distR="0">
            <wp:extent cx="5262880" cy="3668395"/>
            <wp:effectExtent l="1905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cstate="print"/>
                    <a:srcRect/>
                    <a:stretch>
                      <a:fillRect/>
                    </a:stretch>
                  </pic:blipFill>
                  <pic:spPr bwMode="auto">
                    <a:xfrm>
                      <a:off x="0" y="0"/>
                      <a:ext cx="5262880" cy="3668395"/>
                    </a:xfrm>
                    <a:prstGeom prst="rect">
                      <a:avLst/>
                    </a:prstGeom>
                    <a:noFill/>
                    <a:ln w="9525">
                      <a:noFill/>
                      <a:miter lim="800000"/>
                      <a:headEnd/>
                      <a:tailEnd/>
                    </a:ln>
                  </pic:spPr>
                </pic:pic>
              </a:graphicData>
            </a:graphic>
          </wp:inline>
        </w:drawing>
      </w:r>
    </w:p>
    <w:p w:rsidR="00FB450D" w:rsidRPr="00D12E67" w:rsidRDefault="00FB450D" w:rsidP="00FB450D">
      <w:pPr>
        <w:jc w:val="right"/>
        <w:rPr>
          <w:rFonts w:ascii="Tahoma" w:hAnsi="Tahoma" w:cs="Tahoma"/>
          <w:sz w:val="14"/>
          <w:szCs w:val="14"/>
        </w:rPr>
      </w:pPr>
    </w:p>
    <w:p w:rsidR="00FB450D" w:rsidRPr="00D12E67" w:rsidRDefault="00FB450D" w:rsidP="00D0029E">
      <w:pPr>
        <w:spacing w:line="360" w:lineRule="auto"/>
        <w:jc w:val="both"/>
        <w:rPr>
          <w:rFonts w:ascii="Tahoma" w:hAnsi="Tahoma" w:cs="Tahoma"/>
          <w:sz w:val="24"/>
          <w:szCs w:val="24"/>
        </w:rPr>
      </w:pPr>
      <w:r w:rsidRPr="00D12E67">
        <w:rPr>
          <w:rFonts w:ascii="Tahoma" w:hAnsi="Tahoma" w:cs="Tahoma"/>
          <w:sz w:val="24"/>
          <w:szCs w:val="24"/>
        </w:rPr>
        <w:t xml:space="preserve">This bar chart helps us determine the location which is most suitable to place Red Bull and the places where Red Bull management needs to place their product. The chart </w:t>
      </w:r>
      <w:r w:rsidRPr="00D12E67">
        <w:rPr>
          <w:rFonts w:ascii="Tahoma" w:hAnsi="Tahoma" w:cs="Tahoma"/>
          <w:sz w:val="24"/>
          <w:szCs w:val="24"/>
        </w:rPr>
        <w:lastRenderedPageBreak/>
        <w:t xml:space="preserve">shows us that around 14% of the people who believe Red Bull is easily available buy it from the convenience store. </w:t>
      </w:r>
    </w:p>
    <w:p w:rsidR="00FB450D" w:rsidRPr="00D12E67" w:rsidRDefault="00FB450D" w:rsidP="00FB450D">
      <w:pPr>
        <w:jc w:val="right"/>
        <w:rPr>
          <w:rFonts w:ascii="Tahoma" w:hAnsi="Tahoma" w:cs="Tahoma"/>
          <w:sz w:val="14"/>
          <w:szCs w:val="14"/>
        </w:rPr>
      </w:pPr>
    </w:p>
    <w:p w:rsidR="00FB450D" w:rsidRPr="00D12E67" w:rsidRDefault="00FB450D" w:rsidP="00FB450D">
      <w:pPr>
        <w:jc w:val="right"/>
        <w:rPr>
          <w:rFonts w:ascii="Tahoma" w:hAnsi="Tahoma" w:cs="Tahoma"/>
          <w:sz w:val="14"/>
          <w:szCs w:val="14"/>
        </w:rPr>
      </w:pPr>
    </w:p>
    <w:p w:rsidR="00074018" w:rsidRPr="00D12E67" w:rsidRDefault="00FB450D" w:rsidP="00FB450D">
      <w:pPr>
        <w:tabs>
          <w:tab w:val="center" w:pos="5932"/>
        </w:tabs>
        <w:autoSpaceDE w:val="0"/>
        <w:autoSpaceDN w:val="0"/>
        <w:adjustRightInd w:val="0"/>
        <w:jc w:val="both"/>
        <w:rPr>
          <w:rFonts w:ascii="Tahoma" w:hAnsi="Tahoma" w:cs="Tahoma"/>
          <w:b/>
          <w:bCs/>
          <w:color w:val="000000"/>
          <w:sz w:val="18"/>
          <w:szCs w:val="18"/>
        </w:rPr>
      </w:pPr>
      <w:r w:rsidRPr="00D12E67">
        <w:rPr>
          <w:rFonts w:ascii="Tahoma" w:hAnsi="Tahoma" w:cs="Tahoma"/>
          <w:b/>
          <w:bCs/>
          <w:color w:val="000000"/>
          <w:sz w:val="18"/>
          <w:szCs w:val="18"/>
        </w:rPr>
        <w:tab/>
      </w:r>
    </w:p>
    <w:p w:rsidR="00FB450D" w:rsidRPr="00D12E67" w:rsidRDefault="00FB450D" w:rsidP="00FB450D">
      <w:pPr>
        <w:tabs>
          <w:tab w:val="center" w:pos="5932"/>
        </w:tabs>
        <w:autoSpaceDE w:val="0"/>
        <w:autoSpaceDN w:val="0"/>
        <w:adjustRightInd w:val="0"/>
        <w:jc w:val="both"/>
        <w:rPr>
          <w:rFonts w:ascii="Tahoma" w:hAnsi="Tahoma" w:cs="Tahoma"/>
          <w:b/>
          <w:bCs/>
          <w:color w:val="000000"/>
        </w:rPr>
      </w:pPr>
      <w:r w:rsidRPr="00D12E67">
        <w:rPr>
          <w:rFonts w:ascii="Tahoma" w:hAnsi="Tahoma" w:cs="Tahoma"/>
          <w:b/>
          <w:bCs/>
          <w:color w:val="000000"/>
        </w:rPr>
        <w:t>What is your consumption pattern for Red Bull? * Which type of music do you enjoy listening? Crosstabulation</w:t>
      </w:r>
    </w:p>
    <w:p w:rsidR="00FB450D" w:rsidRPr="00D12E67" w:rsidRDefault="00FB450D" w:rsidP="00FB450D">
      <w:pPr>
        <w:tabs>
          <w:tab w:val="center" w:pos="5932"/>
        </w:tabs>
        <w:autoSpaceDE w:val="0"/>
        <w:autoSpaceDN w:val="0"/>
        <w:adjustRightInd w:val="0"/>
        <w:rPr>
          <w:rFonts w:ascii="Tahoma" w:hAnsi="Tahoma" w:cs="Tahoma"/>
          <w:b/>
          <w:bCs/>
          <w:color w:val="000000"/>
          <w:sz w:val="18"/>
          <w:szCs w:val="18"/>
        </w:rPr>
      </w:pPr>
    </w:p>
    <w:p w:rsidR="00074018" w:rsidRPr="00D12E67" w:rsidRDefault="00074018" w:rsidP="00FB450D">
      <w:pPr>
        <w:tabs>
          <w:tab w:val="center" w:pos="5932"/>
        </w:tabs>
        <w:autoSpaceDE w:val="0"/>
        <w:autoSpaceDN w:val="0"/>
        <w:adjustRightInd w:val="0"/>
        <w:rPr>
          <w:rFonts w:ascii="Tahoma" w:hAnsi="Tahoma" w:cs="Tahoma"/>
          <w:b/>
          <w:bCs/>
          <w:color w:val="000000"/>
          <w:sz w:val="18"/>
          <w:szCs w:val="18"/>
        </w:rPr>
      </w:pPr>
    </w:p>
    <w:p w:rsidR="00FB450D" w:rsidRPr="00D12E67" w:rsidRDefault="00FB450D" w:rsidP="00FB450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Count </w:t>
      </w:r>
    </w:p>
    <w:tbl>
      <w:tblPr>
        <w:tblW w:w="9912" w:type="dxa"/>
        <w:tblInd w:w="93" w:type="dxa"/>
        <w:tblLayout w:type="fixed"/>
        <w:tblCellMar>
          <w:left w:w="93" w:type="dxa"/>
          <w:right w:w="93" w:type="dxa"/>
        </w:tblCellMar>
        <w:tblLook w:val="0000"/>
      </w:tblPr>
      <w:tblGrid>
        <w:gridCol w:w="1194"/>
        <w:gridCol w:w="1527"/>
        <w:gridCol w:w="1009"/>
        <w:gridCol w:w="1095"/>
        <w:gridCol w:w="1120"/>
        <w:gridCol w:w="1095"/>
        <w:gridCol w:w="1022"/>
        <w:gridCol w:w="926"/>
        <w:gridCol w:w="924"/>
      </w:tblGrid>
      <w:tr w:rsidR="00FB450D" w:rsidRPr="00D12E67">
        <w:trPr>
          <w:trHeight w:val="470"/>
        </w:trPr>
        <w:tc>
          <w:tcPr>
            <w:tcW w:w="2721"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6267" w:type="dxa"/>
            <w:gridSpan w:val="6"/>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Which type of music do you enjoy listening?</w:t>
            </w:r>
          </w:p>
        </w:tc>
        <w:tc>
          <w:tcPr>
            <w:tcW w:w="924"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470"/>
        </w:trPr>
        <w:tc>
          <w:tcPr>
            <w:tcW w:w="2721"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009"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Qawali/ Sufi music</w:t>
            </w:r>
          </w:p>
        </w:tc>
        <w:tc>
          <w:tcPr>
            <w:tcW w:w="109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Heavy metal</w:t>
            </w:r>
          </w:p>
        </w:tc>
        <w:tc>
          <w:tcPr>
            <w:tcW w:w="112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Punk RocknRoll / Hip Hop</w:t>
            </w:r>
          </w:p>
        </w:tc>
        <w:tc>
          <w:tcPr>
            <w:tcW w:w="109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Hindi music / Paki pop music</w:t>
            </w:r>
          </w:p>
        </w:tc>
        <w:tc>
          <w:tcPr>
            <w:tcW w:w="102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Blues/ Jazz</w:t>
            </w:r>
          </w:p>
        </w:tc>
        <w:tc>
          <w:tcPr>
            <w:tcW w:w="92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Trance</w:t>
            </w:r>
          </w:p>
        </w:tc>
        <w:tc>
          <w:tcPr>
            <w:tcW w:w="924"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254"/>
        </w:trPr>
        <w:tc>
          <w:tcPr>
            <w:tcW w:w="1194"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What is your consumption pattern for Red Bull?</w:t>
            </w:r>
          </w:p>
        </w:tc>
        <w:tc>
          <w:tcPr>
            <w:tcW w:w="1527" w:type="dxa"/>
            <w:tcBorders>
              <w:top w:val="single" w:sz="12" w:space="0" w:color="000000"/>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Once a day</w:t>
            </w:r>
          </w:p>
        </w:tc>
        <w:tc>
          <w:tcPr>
            <w:tcW w:w="1009"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95"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120"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95"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22"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25"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24"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r>
      <w:tr w:rsidR="00FB450D" w:rsidRPr="00D12E67">
        <w:trPr>
          <w:trHeight w:val="254"/>
        </w:trPr>
        <w:tc>
          <w:tcPr>
            <w:tcW w:w="119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527"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Once a week</w:t>
            </w:r>
          </w:p>
        </w:tc>
        <w:tc>
          <w:tcPr>
            <w:tcW w:w="1009"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9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112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109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2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2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24"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25</w:t>
            </w:r>
          </w:p>
        </w:tc>
      </w:tr>
      <w:tr w:rsidR="00FB450D" w:rsidRPr="00D12E67">
        <w:trPr>
          <w:trHeight w:val="254"/>
        </w:trPr>
        <w:tc>
          <w:tcPr>
            <w:tcW w:w="119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527"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Twice a week</w:t>
            </w:r>
          </w:p>
        </w:tc>
        <w:tc>
          <w:tcPr>
            <w:tcW w:w="1009"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09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12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109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2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2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24"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r>
      <w:tr w:rsidR="00FB450D" w:rsidRPr="00D12E67">
        <w:trPr>
          <w:trHeight w:val="254"/>
        </w:trPr>
        <w:tc>
          <w:tcPr>
            <w:tcW w:w="119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527"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Once every month</w:t>
            </w:r>
          </w:p>
        </w:tc>
        <w:tc>
          <w:tcPr>
            <w:tcW w:w="1009"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9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12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109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102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2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24"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27</w:t>
            </w:r>
          </w:p>
        </w:tc>
      </w:tr>
      <w:tr w:rsidR="00FB450D" w:rsidRPr="00D12E67">
        <w:trPr>
          <w:trHeight w:val="254"/>
        </w:trPr>
        <w:tc>
          <w:tcPr>
            <w:tcW w:w="119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527"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Twice every month</w:t>
            </w:r>
          </w:p>
        </w:tc>
        <w:tc>
          <w:tcPr>
            <w:tcW w:w="1009"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9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12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9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2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2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24"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r>
      <w:tr w:rsidR="00FB450D" w:rsidRPr="00D12E67">
        <w:trPr>
          <w:trHeight w:val="254"/>
        </w:trPr>
        <w:tc>
          <w:tcPr>
            <w:tcW w:w="2721"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1009"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c>
          <w:tcPr>
            <w:tcW w:w="1095"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16</w:t>
            </w:r>
          </w:p>
        </w:tc>
        <w:tc>
          <w:tcPr>
            <w:tcW w:w="1120"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33</w:t>
            </w:r>
          </w:p>
        </w:tc>
        <w:tc>
          <w:tcPr>
            <w:tcW w:w="1095"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c>
          <w:tcPr>
            <w:tcW w:w="1022"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25"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c>
          <w:tcPr>
            <w:tcW w:w="924"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FB450D" w:rsidP="00FB450D">
      <w:pPr>
        <w:autoSpaceDE w:val="0"/>
        <w:autoSpaceDN w:val="0"/>
        <w:adjustRightInd w:val="0"/>
        <w:rPr>
          <w:rFonts w:ascii="Tahoma" w:hAnsi="Tahoma" w:cs="Tahoma"/>
          <w:color w:val="000000"/>
          <w:sz w:val="18"/>
          <w:szCs w:val="18"/>
        </w:rPr>
      </w:pPr>
    </w:p>
    <w:p w:rsidR="00FB450D" w:rsidRPr="00D12E67" w:rsidRDefault="00FB450D" w:rsidP="00FB450D">
      <w:pPr>
        <w:autoSpaceDE w:val="0"/>
        <w:autoSpaceDN w:val="0"/>
        <w:adjustRightInd w:val="0"/>
        <w:rPr>
          <w:rFonts w:ascii="Tahoma" w:hAnsi="Tahoma" w:cs="Tahoma"/>
          <w:color w:val="000000"/>
          <w:sz w:val="18"/>
          <w:szCs w:val="18"/>
        </w:rPr>
      </w:pPr>
    </w:p>
    <w:p w:rsidR="00FB450D" w:rsidRPr="00D12E67" w:rsidRDefault="00FB450D" w:rsidP="00FB450D">
      <w:pPr>
        <w:jc w:val="right"/>
        <w:rPr>
          <w:rFonts w:ascii="Tahoma" w:hAnsi="Tahoma" w:cs="Tahoma"/>
          <w:sz w:val="14"/>
          <w:szCs w:val="14"/>
        </w:rPr>
      </w:pPr>
    </w:p>
    <w:p w:rsidR="00FB450D" w:rsidRPr="00D12E67" w:rsidRDefault="00B81B1C" w:rsidP="00FB450D">
      <w:pPr>
        <w:jc w:val="right"/>
        <w:rPr>
          <w:rFonts w:ascii="Tahoma" w:hAnsi="Tahoma" w:cs="Tahoma"/>
          <w:sz w:val="14"/>
          <w:szCs w:val="14"/>
        </w:rPr>
      </w:pPr>
      <w:r w:rsidRPr="00D12E67">
        <w:rPr>
          <w:rFonts w:ascii="Tahoma" w:hAnsi="Tahoma" w:cs="Tahoma"/>
          <w:noProof/>
          <w:sz w:val="14"/>
          <w:szCs w:val="14"/>
        </w:rPr>
        <w:lastRenderedPageBreak/>
        <w:drawing>
          <wp:inline distT="0" distB="0" distL="0" distR="0">
            <wp:extent cx="5890260" cy="4710430"/>
            <wp:effectExtent l="1905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1" cstate="print"/>
                    <a:srcRect/>
                    <a:stretch>
                      <a:fillRect/>
                    </a:stretch>
                  </pic:blipFill>
                  <pic:spPr bwMode="auto">
                    <a:xfrm>
                      <a:off x="0" y="0"/>
                      <a:ext cx="5890260" cy="4710430"/>
                    </a:xfrm>
                    <a:prstGeom prst="rect">
                      <a:avLst/>
                    </a:prstGeom>
                    <a:noFill/>
                    <a:ln w="9525">
                      <a:noFill/>
                      <a:miter lim="800000"/>
                      <a:headEnd/>
                      <a:tailEnd/>
                    </a:ln>
                  </pic:spPr>
                </pic:pic>
              </a:graphicData>
            </a:graphic>
          </wp:inline>
        </w:drawing>
      </w:r>
    </w:p>
    <w:p w:rsidR="00FB450D" w:rsidRPr="00D12E67" w:rsidRDefault="00FB450D" w:rsidP="00FB450D">
      <w:pPr>
        <w:jc w:val="both"/>
        <w:rPr>
          <w:rFonts w:ascii="Tahoma" w:hAnsi="Tahoma" w:cs="Tahoma"/>
        </w:rPr>
      </w:pPr>
    </w:p>
    <w:p w:rsidR="00FB450D" w:rsidRPr="00D12E67" w:rsidRDefault="00FB450D" w:rsidP="00D0029E">
      <w:pPr>
        <w:spacing w:line="360" w:lineRule="auto"/>
        <w:jc w:val="both"/>
        <w:rPr>
          <w:rFonts w:ascii="Tahoma" w:hAnsi="Tahoma" w:cs="Tahoma"/>
          <w:sz w:val="24"/>
          <w:szCs w:val="24"/>
        </w:rPr>
      </w:pPr>
      <w:r w:rsidRPr="00D12E67">
        <w:rPr>
          <w:rFonts w:ascii="Tahoma" w:hAnsi="Tahoma" w:cs="Tahoma"/>
          <w:sz w:val="24"/>
          <w:szCs w:val="24"/>
        </w:rPr>
        <w:t xml:space="preserve">When looking into the characteristics of the individuals that consume Red Bull we find that the majority of them are heavily influenced by the trendy music style that has evolved over the past few years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Most of the consumers enjoy listening to punk, rock n roll/hip hop and heavy metal. This is easy to interpret because people going to parties and concerts listen to fast beat music. As we have seen these are the frequent users of red bull, mainly because fast music and red bull both compliment each other. Slow music like blue and jazz is very low a concept to heavy users of Red bull.  However, interestingly enough there are a few regular consumers that listen to Qawali /Sufi music. Therefore, we may stereotype the profile of the general consume but there are exceptions.</w:t>
      </w:r>
    </w:p>
    <w:p w:rsidR="00FB450D" w:rsidRPr="00D12E67" w:rsidRDefault="00FB450D" w:rsidP="00FB450D">
      <w:pPr>
        <w:jc w:val="right"/>
        <w:rPr>
          <w:rFonts w:ascii="Tahoma" w:hAnsi="Tahoma" w:cs="Tahoma"/>
          <w:sz w:val="14"/>
          <w:szCs w:val="14"/>
        </w:rPr>
      </w:pPr>
    </w:p>
    <w:p w:rsidR="00FB450D" w:rsidRPr="00D12E67" w:rsidRDefault="00FB450D" w:rsidP="004B2974">
      <w:pPr>
        <w:tabs>
          <w:tab w:val="center" w:pos="5313"/>
        </w:tabs>
        <w:autoSpaceDE w:val="0"/>
        <w:autoSpaceDN w:val="0"/>
        <w:adjustRightInd w:val="0"/>
        <w:rPr>
          <w:rFonts w:ascii="Tahoma" w:hAnsi="Tahoma" w:cs="Tahoma"/>
          <w:b/>
          <w:bCs/>
          <w:color w:val="000000"/>
        </w:rPr>
      </w:pPr>
      <w:r w:rsidRPr="00D12E67">
        <w:rPr>
          <w:rFonts w:ascii="Tahoma" w:hAnsi="Tahoma" w:cs="Tahoma"/>
          <w:b/>
          <w:bCs/>
          <w:color w:val="000000"/>
          <w:sz w:val="18"/>
          <w:szCs w:val="18"/>
        </w:rPr>
        <w:lastRenderedPageBreak/>
        <w:tab/>
      </w:r>
      <w:r w:rsidRPr="00D12E67">
        <w:rPr>
          <w:rFonts w:ascii="Tahoma" w:hAnsi="Tahoma" w:cs="Tahoma"/>
          <w:b/>
          <w:bCs/>
          <w:color w:val="000000"/>
        </w:rPr>
        <w:t>How often do you prefer to consume fizzy drink?Please rate 1-5 with 1 having the highest preference. * Please rate the taste of Red Bull according to its influence on your purchasing decision. Crosstabulation</w:t>
      </w:r>
    </w:p>
    <w:p w:rsidR="00FB450D" w:rsidRPr="00D12E67" w:rsidRDefault="00FB450D" w:rsidP="00FB450D">
      <w:pPr>
        <w:tabs>
          <w:tab w:val="center" w:pos="5313"/>
        </w:tabs>
        <w:autoSpaceDE w:val="0"/>
        <w:autoSpaceDN w:val="0"/>
        <w:adjustRightInd w:val="0"/>
        <w:rPr>
          <w:rFonts w:ascii="Tahoma" w:hAnsi="Tahoma" w:cs="Tahoma"/>
          <w:b/>
          <w:bCs/>
          <w:color w:val="000000"/>
          <w:sz w:val="18"/>
          <w:szCs w:val="18"/>
        </w:rPr>
      </w:pPr>
    </w:p>
    <w:tbl>
      <w:tblPr>
        <w:tblW w:w="9018" w:type="dxa"/>
        <w:tblInd w:w="93" w:type="dxa"/>
        <w:tblLayout w:type="fixed"/>
        <w:tblCellMar>
          <w:left w:w="93" w:type="dxa"/>
          <w:right w:w="93" w:type="dxa"/>
        </w:tblCellMar>
        <w:tblLook w:val="0000"/>
      </w:tblPr>
      <w:tblGrid>
        <w:gridCol w:w="1831"/>
        <w:gridCol w:w="1455"/>
        <w:gridCol w:w="941"/>
        <w:gridCol w:w="941"/>
        <w:gridCol w:w="941"/>
        <w:gridCol w:w="965"/>
        <w:gridCol w:w="1003"/>
        <w:gridCol w:w="941"/>
      </w:tblGrid>
      <w:tr w:rsidR="00FB450D" w:rsidRPr="00D12E67">
        <w:trPr>
          <w:trHeight w:val="399"/>
        </w:trPr>
        <w:tc>
          <w:tcPr>
            <w:tcW w:w="3286"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p>
        </w:tc>
        <w:tc>
          <w:tcPr>
            <w:tcW w:w="4791"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Please rate the taste of Red Bull according to its influence on your purchasing decision.</w:t>
            </w:r>
          </w:p>
        </w:tc>
        <w:tc>
          <w:tcPr>
            <w:tcW w:w="941"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399"/>
        </w:trPr>
        <w:tc>
          <w:tcPr>
            <w:tcW w:w="3286"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941"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Very tasty</w:t>
            </w:r>
          </w:p>
        </w:tc>
        <w:tc>
          <w:tcPr>
            <w:tcW w:w="94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Tasty</w:t>
            </w:r>
          </w:p>
        </w:tc>
        <w:tc>
          <w:tcPr>
            <w:tcW w:w="941"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96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tasty</w:t>
            </w:r>
          </w:p>
        </w:tc>
        <w:tc>
          <w:tcPr>
            <w:tcW w:w="1003"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tasty</w:t>
            </w:r>
          </w:p>
        </w:tc>
        <w:tc>
          <w:tcPr>
            <w:tcW w:w="941"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282"/>
        </w:trPr>
        <w:tc>
          <w:tcPr>
            <w:tcW w:w="1831"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How often do you prefer to consume fizzy drink?Please rate 1-5 with 1 having the highest preference.</w:t>
            </w:r>
          </w:p>
        </w:tc>
        <w:tc>
          <w:tcPr>
            <w:tcW w:w="1455" w:type="dxa"/>
            <w:tcBorders>
              <w:top w:val="single" w:sz="12" w:space="0" w:color="000000"/>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Highely preffered</w:t>
            </w:r>
          </w:p>
        </w:tc>
        <w:tc>
          <w:tcPr>
            <w:tcW w:w="941"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941"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941"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65"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03"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41"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26</w:t>
            </w:r>
          </w:p>
        </w:tc>
      </w:tr>
      <w:tr w:rsidR="00FB450D" w:rsidRPr="00D12E67">
        <w:trPr>
          <w:trHeight w:val="282"/>
        </w:trPr>
        <w:tc>
          <w:tcPr>
            <w:tcW w:w="1831"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455"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Prefered</w:t>
            </w:r>
          </w:p>
        </w:tc>
        <w:tc>
          <w:tcPr>
            <w:tcW w:w="941"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94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4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03"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41"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23</w:t>
            </w:r>
          </w:p>
        </w:tc>
      </w:tr>
      <w:tr w:rsidR="00FB450D" w:rsidRPr="00D12E67">
        <w:trPr>
          <w:trHeight w:val="282"/>
        </w:trPr>
        <w:tc>
          <w:tcPr>
            <w:tcW w:w="1831"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455"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941"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4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4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03"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41"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17</w:t>
            </w:r>
          </w:p>
        </w:tc>
      </w:tr>
      <w:tr w:rsidR="00FB450D" w:rsidRPr="00D12E67">
        <w:trPr>
          <w:trHeight w:val="282"/>
        </w:trPr>
        <w:tc>
          <w:tcPr>
            <w:tcW w:w="1831"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455"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Less prefered</w:t>
            </w:r>
          </w:p>
        </w:tc>
        <w:tc>
          <w:tcPr>
            <w:tcW w:w="941"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4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4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003"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41"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17</w:t>
            </w:r>
          </w:p>
        </w:tc>
      </w:tr>
      <w:tr w:rsidR="00FB450D" w:rsidRPr="00D12E67">
        <w:trPr>
          <w:trHeight w:val="282"/>
        </w:trPr>
        <w:tc>
          <w:tcPr>
            <w:tcW w:w="1831"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455"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Least Prefered</w:t>
            </w:r>
          </w:p>
        </w:tc>
        <w:tc>
          <w:tcPr>
            <w:tcW w:w="941"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94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41"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6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03"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41"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17</w:t>
            </w:r>
          </w:p>
        </w:tc>
      </w:tr>
      <w:tr w:rsidR="00FB450D" w:rsidRPr="00D12E67">
        <w:trPr>
          <w:trHeight w:val="282"/>
        </w:trPr>
        <w:tc>
          <w:tcPr>
            <w:tcW w:w="3286"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941"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c>
          <w:tcPr>
            <w:tcW w:w="941"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22</w:t>
            </w:r>
          </w:p>
        </w:tc>
        <w:tc>
          <w:tcPr>
            <w:tcW w:w="941"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965"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22</w:t>
            </w:r>
          </w:p>
        </w:tc>
        <w:tc>
          <w:tcPr>
            <w:tcW w:w="1003"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941"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FB450D" w:rsidP="00FB450D">
      <w:pPr>
        <w:autoSpaceDE w:val="0"/>
        <w:autoSpaceDN w:val="0"/>
        <w:adjustRightInd w:val="0"/>
        <w:rPr>
          <w:rFonts w:ascii="Tahoma" w:hAnsi="Tahoma" w:cs="Tahoma"/>
          <w:color w:val="000000"/>
          <w:sz w:val="18"/>
          <w:szCs w:val="18"/>
        </w:rPr>
      </w:pPr>
    </w:p>
    <w:p w:rsidR="00FB450D" w:rsidRPr="00D12E67" w:rsidRDefault="00B81B1C" w:rsidP="00FB450D">
      <w:pPr>
        <w:jc w:val="right"/>
        <w:rPr>
          <w:rFonts w:ascii="Tahoma" w:hAnsi="Tahoma" w:cs="Tahoma"/>
          <w:sz w:val="14"/>
          <w:szCs w:val="14"/>
        </w:rPr>
      </w:pPr>
      <w:r w:rsidRPr="00D12E67">
        <w:rPr>
          <w:rFonts w:ascii="Tahoma" w:hAnsi="Tahoma" w:cs="Tahoma"/>
          <w:noProof/>
          <w:sz w:val="14"/>
          <w:szCs w:val="14"/>
        </w:rPr>
        <w:lastRenderedPageBreak/>
        <w:drawing>
          <wp:inline distT="0" distB="0" distL="0" distR="0">
            <wp:extent cx="5656580" cy="4114800"/>
            <wp:effectExtent l="19050" t="0" r="127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2" cstate="print"/>
                    <a:srcRect/>
                    <a:stretch>
                      <a:fillRect/>
                    </a:stretch>
                  </pic:blipFill>
                  <pic:spPr bwMode="auto">
                    <a:xfrm>
                      <a:off x="0" y="0"/>
                      <a:ext cx="5656580" cy="4114800"/>
                    </a:xfrm>
                    <a:prstGeom prst="rect">
                      <a:avLst/>
                    </a:prstGeom>
                    <a:noFill/>
                    <a:ln w="9525">
                      <a:noFill/>
                      <a:miter lim="800000"/>
                      <a:headEnd/>
                      <a:tailEnd/>
                    </a:ln>
                  </pic:spPr>
                </pic:pic>
              </a:graphicData>
            </a:graphic>
          </wp:inline>
        </w:drawing>
      </w:r>
    </w:p>
    <w:p w:rsidR="00FB450D" w:rsidRPr="00D12E67" w:rsidRDefault="00FB450D" w:rsidP="00D0029E">
      <w:pPr>
        <w:spacing w:line="360" w:lineRule="auto"/>
        <w:jc w:val="both"/>
        <w:rPr>
          <w:rFonts w:ascii="Tahoma" w:hAnsi="Tahoma" w:cs="Tahoma"/>
          <w:sz w:val="24"/>
          <w:szCs w:val="24"/>
        </w:rPr>
      </w:pPr>
      <w:r w:rsidRPr="00D12E67">
        <w:rPr>
          <w:rFonts w:ascii="Tahoma" w:hAnsi="Tahoma" w:cs="Tahoma"/>
          <w:sz w:val="24"/>
          <w:szCs w:val="24"/>
        </w:rPr>
        <w:t>Fizzy drinks are the indirect competitors for red bull when we talk about man made drinks. Respondents gave us very informative results that showed that individuals that highly preferred and preferred fizzy drinks, which is 33% of the total sample, thought that red bull tastes good. This is very interesting since fizzy drinks and Red Bull do not have similar tastes, with fizzy drinks being sweeter in taste as compared to Red Bull. With our results we can say that consumers with taste buds developed for fizzy drinks can be a good potential market for red bull which means it can cater to larger target audience maybe if it lowered its price.</w:t>
      </w:r>
    </w:p>
    <w:p w:rsidR="00FB450D" w:rsidRPr="00D12E67" w:rsidRDefault="00FB450D" w:rsidP="00FB450D">
      <w:pPr>
        <w:jc w:val="right"/>
        <w:rPr>
          <w:rFonts w:ascii="Tahoma" w:hAnsi="Tahoma" w:cs="Tahoma"/>
          <w:sz w:val="14"/>
          <w:szCs w:val="14"/>
        </w:rPr>
      </w:pPr>
    </w:p>
    <w:p w:rsidR="00FB450D" w:rsidRPr="00D12E67" w:rsidRDefault="00FB450D" w:rsidP="00FB450D">
      <w:pPr>
        <w:jc w:val="right"/>
        <w:rPr>
          <w:rFonts w:ascii="Tahoma" w:hAnsi="Tahoma" w:cs="Tahoma"/>
          <w:sz w:val="14"/>
          <w:szCs w:val="14"/>
        </w:rPr>
      </w:pPr>
    </w:p>
    <w:p w:rsidR="00FB450D" w:rsidRPr="00D12E67" w:rsidRDefault="00FB450D" w:rsidP="00FB450D">
      <w:pPr>
        <w:tabs>
          <w:tab w:val="center" w:pos="5025"/>
        </w:tabs>
        <w:autoSpaceDE w:val="0"/>
        <w:autoSpaceDN w:val="0"/>
        <w:adjustRightInd w:val="0"/>
        <w:jc w:val="both"/>
        <w:rPr>
          <w:rFonts w:ascii="Tahoma" w:hAnsi="Tahoma" w:cs="Tahoma"/>
          <w:b/>
          <w:bCs/>
          <w:color w:val="000000"/>
        </w:rPr>
      </w:pPr>
      <w:r w:rsidRPr="00D12E67">
        <w:rPr>
          <w:rFonts w:ascii="Tahoma" w:hAnsi="Tahoma" w:cs="Tahoma"/>
          <w:b/>
          <w:bCs/>
          <w:color w:val="000000"/>
        </w:rPr>
        <w:tab/>
        <w:t>What is your consumption pattern for Red Bull? * Please rate the taste of Red Bull according to its influence on your purchasing decision. Crosstabulation</w:t>
      </w:r>
    </w:p>
    <w:p w:rsidR="00FB450D" w:rsidRPr="00D12E67" w:rsidRDefault="00FB450D" w:rsidP="00FB450D">
      <w:pPr>
        <w:tabs>
          <w:tab w:val="center" w:pos="5025"/>
        </w:tabs>
        <w:autoSpaceDE w:val="0"/>
        <w:autoSpaceDN w:val="0"/>
        <w:adjustRightInd w:val="0"/>
        <w:rPr>
          <w:rFonts w:ascii="Tahoma" w:hAnsi="Tahoma" w:cs="Tahoma"/>
          <w:b/>
          <w:bCs/>
          <w:color w:val="000000"/>
          <w:sz w:val="18"/>
          <w:szCs w:val="18"/>
        </w:rPr>
      </w:pPr>
    </w:p>
    <w:p w:rsidR="00FB450D" w:rsidRPr="00D12E67" w:rsidRDefault="00FB450D" w:rsidP="00FB450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Count </w:t>
      </w:r>
    </w:p>
    <w:tbl>
      <w:tblPr>
        <w:tblW w:w="0" w:type="auto"/>
        <w:tblInd w:w="93" w:type="dxa"/>
        <w:tblLayout w:type="fixed"/>
        <w:tblCellMar>
          <w:left w:w="93" w:type="dxa"/>
          <w:right w:w="93" w:type="dxa"/>
        </w:tblCellMar>
        <w:tblLook w:val="0000"/>
      </w:tblPr>
      <w:tblGrid>
        <w:gridCol w:w="1396"/>
        <w:gridCol w:w="1786"/>
        <w:gridCol w:w="1080"/>
        <w:gridCol w:w="1080"/>
        <w:gridCol w:w="1080"/>
        <w:gridCol w:w="1108"/>
        <w:gridCol w:w="1152"/>
        <w:gridCol w:w="1080"/>
      </w:tblGrid>
      <w:tr w:rsidR="00FB450D" w:rsidRPr="00D12E67">
        <w:trPr>
          <w:trHeight w:val="388"/>
        </w:trPr>
        <w:tc>
          <w:tcPr>
            <w:tcW w:w="3182"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lastRenderedPageBreak/>
              <w:t xml:space="preserve"> </w:t>
            </w:r>
          </w:p>
        </w:tc>
        <w:tc>
          <w:tcPr>
            <w:tcW w:w="5500"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Please rate the taste of Red Bull according to its influence on your purchasing decision.</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388"/>
        </w:trPr>
        <w:tc>
          <w:tcPr>
            <w:tcW w:w="3182"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Very tasty</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Tasty</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Neutral</w:t>
            </w:r>
          </w:p>
        </w:tc>
        <w:tc>
          <w:tcPr>
            <w:tcW w:w="110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Less tasty</w:t>
            </w:r>
          </w:p>
        </w:tc>
        <w:tc>
          <w:tcPr>
            <w:tcW w:w="115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Least tasty</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273"/>
        </w:trPr>
        <w:tc>
          <w:tcPr>
            <w:tcW w:w="1396"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What is your consumption pattern for Red Bull?</w:t>
            </w:r>
          </w:p>
        </w:tc>
        <w:tc>
          <w:tcPr>
            <w:tcW w:w="1785" w:type="dxa"/>
            <w:tcBorders>
              <w:top w:val="single" w:sz="12" w:space="0" w:color="000000"/>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Once a day</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108"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152"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r>
      <w:tr w:rsidR="00FB450D" w:rsidRPr="00D12E67">
        <w:trPr>
          <w:trHeight w:val="273"/>
        </w:trPr>
        <w:tc>
          <w:tcPr>
            <w:tcW w:w="1396"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85"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Once a week</w:t>
            </w:r>
          </w:p>
        </w:tc>
        <w:tc>
          <w:tcPr>
            <w:tcW w:w="1080"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108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108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10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15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80"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25</w:t>
            </w:r>
          </w:p>
        </w:tc>
      </w:tr>
      <w:tr w:rsidR="00FB450D" w:rsidRPr="00D12E67">
        <w:trPr>
          <w:trHeight w:val="273"/>
        </w:trPr>
        <w:tc>
          <w:tcPr>
            <w:tcW w:w="1396"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85"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Twice a week</w:t>
            </w:r>
          </w:p>
        </w:tc>
        <w:tc>
          <w:tcPr>
            <w:tcW w:w="1080"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108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8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10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115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080"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r>
      <w:tr w:rsidR="00FB450D" w:rsidRPr="00D12E67">
        <w:trPr>
          <w:trHeight w:val="273"/>
        </w:trPr>
        <w:tc>
          <w:tcPr>
            <w:tcW w:w="1396"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85"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Once every month</w:t>
            </w:r>
          </w:p>
        </w:tc>
        <w:tc>
          <w:tcPr>
            <w:tcW w:w="1080"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108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8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10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115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80"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27</w:t>
            </w:r>
          </w:p>
        </w:tc>
      </w:tr>
      <w:tr w:rsidR="00FB450D" w:rsidRPr="00D12E67">
        <w:trPr>
          <w:trHeight w:val="273"/>
        </w:trPr>
        <w:tc>
          <w:tcPr>
            <w:tcW w:w="1396"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785"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Twice every month</w:t>
            </w:r>
          </w:p>
        </w:tc>
        <w:tc>
          <w:tcPr>
            <w:tcW w:w="1080"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08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80"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108"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15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080"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r>
      <w:tr w:rsidR="00FB450D" w:rsidRPr="00D12E67">
        <w:trPr>
          <w:trHeight w:val="273"/>
        </w:trPr>
        <w:tc>
          <w:tcPr>
            <w:tcW w:w="3182"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22</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1108"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22</w:t>
            </w:r>
          </w:p>
        </w:tc>
        <w:tc>
          <w:tcPr>
            <w:tcW w:w="1152"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FB450D" w:rsidP="00FB450D">
      <w:pPr>
        <w:autoSpaceDE w:val="0"/>
        <w:autoSpaceDN w:val="0"/>
        <w:adjustRightInd w:val="0"/>
        <w:rPr>
          <w:rFonts w:ascii="Tahoma" w:hAnsi="Tahoma" w:cs="Tahoma"/>
          <w:color w:val="000000"/>
          <w:sz w:val="18"/>
          <w:szCs w:val="18"/>
        </w:rPr>
      </w:pPr>
    </w:p>
    <w:p w:rsidR="00FB450D" w:rsidRPr="00D12E67" w:rsidRDefault="00FB450D" w:rsidP="00FB450D">
      <w:pPr>
        <w:jc w:val="right"/>
        <w:rPr>
          <w:rFonts w:ascii="Tahoma" w:hAnsi="Tahoma" w:cs="Tahoma"/>
          <w:sz w:val="14"/>
          <w:szCs w:val="14"/>
        </w:rPr>
      </w:pPr>
    </w:p>
    <w:p w:rsidR="00FB450D" w:rsidRPr="00D12E67" w:rsidRDefault="00FB450D" w:rsidP="00FB450D">
      <w:pPr>
        <w:jc w:val="right"/>
        <w:rPr>
          <w:rFonts w:ascii="Tahoma" w:hAnsi="Tahoma" w:cs="Tahoma"/>
          <w:sz w:val="14"/>
          <w:szCs w:val="14"/>
        </w:rPr>
      </w:pPr>
    </w:p>
    <w:p w:rsidR="00FB450D" w:rsidRPr="00D12E67" w:rsidRDefault="00B81B1C" w:rsidP="00FB450D">
      <w:pPr>
        <w:jc w:val="right"/>
        <w:rPr>
          <w:rFonts w:ascii="Tahoma" w:hAnsi="Tahoma" w:cs="Tahoma"/>
          <w:sz w:val="14"/>
          <w:szCs w:val="14"/>
        </w:rPr>
      </w:pPr>
      <w:r w:rsidRPr="00D12E67">
        <w:rPr>
          <w:rFonts w:ascii="Tahoma" w:hAnsi="Tahoma" w:cs="Tahoma"/>
          <w:noProof/>
          <w:sz w:val="14"/>
          <w:szCs w:val="14"/>
        </w:rPr>
        <w:drawing>
          <wp:inline distT="0" distB="0" distL="0" distR="0">
            <wp:extent cx="5539740" cy="4433570"/>
            <wp:effectExtent l="19050" t="0" r="381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3" cstate="print"/>
                    <a:srcRect/>
                    <a:stretch>
                      <a:fillRect/>
                    </a:stretch>
                  </pic:blipFill>
                  <pic:spPr bwMode="auto">
                    <a:xfrm>
                      <a:off x="0" y="0"/>
                      <a:ext cx="5539740" cy="4433570"/>
                    </a:xfrm>
                    <a:prstGeom prst="rect">
                      <a:avLst/>
                    </a:prstGeom>
                    <a:noFill/>
                    <a:ln w="9525">
                      <a:noFill/>
                      <a:miter lim="800000"/>
                      <a:headEnd/>
                      <a:tailEnd/>
                    </a:ln>
                  </pic:spPr>
                </pic:pic>
              </a:graphicData>
            </a:graphic>
          </wp:inline>
        </w:drawing>
      </w:r>
    </w:p>
    <w:p w:rsidR="00FB450D" w:rsidRPr="00D12E67" w:rsidRDefault="00FB450D" w:rsidP="00FB450D">
      <w:pPr>
        <w:jc w:val="right"/>
        <w:rPr>
          <w:rFonts w:ascii="Tahoma" w:hAnsi="Tahoma" w:cs="Tahoma"/>
          <w:sz w:val="14"/>
          <w:szCs w:val="14"/>
        </w:rPr>
      </w:pPr>
    </w:p>
    <w:p w:rsidR="00FB450D" w:rsidRPr="00D12E67" w:rsidRDefault="00FB450D" w:rsidP="00FB450D">
      <w:pPr>
        <w:jc w:val="right"/>
        <w:rPr>
          <w:rFonts w:ascii="Tahoma" w:hAnsi="Tahoma" w:cs="Tahoma"/>
          <w:sz w:val="14"/>
          <w:szCs w:val="14"/>
        </w:rPr>
      </w:pPr>
    </w:p>
    <w:p w:rsidR="00FB450D" w:rsidRPr="00D12E67" w:rsidRDefault="00FB450D" w:rsidP="00D0029E">
      <w:pPr>
        <w:spacing w:line="360" w:lineRule="auto"/>
        <w:jc w:val="both"/>
        <w:rPr>
          <w:rFonts w:ascii="Tahoma" w:hAnsi="Tahoma" w:cs="Tahoma"/>
          <w:sz w:val="24"/>
          <w:szCs w:val="24"/>
        </w:rPr>
      </w:pPr>
      <w:r w:rsidRPr="00D12E67">
        <w:rPr>
          <w:rFonts w:ascii="Tahoma" w:hAnsi="Tahoma" w:cs="Tahoma"/>
          <w:sz w:val="24"/>
          <w:szCs w:val="24"/>
        </w:rPr>
        <w:t xml:space="preserve">This will help us understand as to how Red bull has developed a taste of its own. Consumers who have Red bull at least twice a week have given mixed results as to their preference for the taste of Red Bull. 10% of these respondents are the ones that feel Red bull is very tasty and 8% feel it is less tasty. People who consume Red Bull once a week feel that the taste of Red Bull is either very tasty or tasty. This shows that these are the most loyal customers who consume Red Bull because they like the taste. </w:t>
      </w:r>
    </w:p>
    <w:p w:rsidR="00FB450D" w:rsidRPr="00D12E67" w:rsidRDefault="00FB450D" w:rsidP="00FB450D">
      <w:pPr>
        <w:jc w:val="both"/>
        <w:rPr>
          <w:rFonts w:ascii="Tahoma" w:hAnsi="Tahoma" w:cs="Tahoma"/>
        </w:rPr>
      </w:pPr>
    </w:p>
    <w:p w:rsidR="00FB450D" w:rsidRPr="00D12E67" w:rsidRDefault="00FB450D" w:rsidP="00FB450D">
      <w:pPr>
        <w:rPr>
          <w:rFonts w:ascii="Tahoma" w:hAnsi="Tahoma" w:cs="Tahoma"/>
          <w:u w:val="single"/>
        </w:rPr>
      </w:pPr>
    </w:p>
    <w:p w:rsidR="00FB450D" w:rsidRPr="00D12E67" w:rsidRDefault="00FB450D" w:rsidP="00FB450D">
      <w:pPr>
        <w:rPr>
          <w:rFonts w:ascii="Tahoma" w:hAnsi="Tahoma" w:cs="Tahoma"/>
          <w:u w:val="single"/>
        </w:rPr>
      </w:pPr>
    </w:p>
    <w:p w:rsidR="00FB450D" w:rsidRPr="00D12E67" w:rsidRDefault="00FB450D" w:rsidP="00FB450D">
      <w:pPr>
        <w:jc w:val="right"/>
        <w:rPr>
          <w:rFonts w:ascii="Tahoma" w:hAnsi="Tahoma" w:cs="Tahoma"/>
          <w:sz w:val="14"/>
          <w:szCs w:val="14"/>
        </w:rPr>
      </w:pPr>
    </w:p>
    <w:p w:rsidR="00FB450D" w:rsidRPr="00D12E67" w:rsidRDefault="00FB450D" w:rsidP="00FB450D">
      <w:pPr>
        <w:tabs>
          <w:tab w:val="center" w:pos="5328"/>
        </w:tabs>
        <w:autoSpaceDE w:val="0"/>
        <w:autoSpaceDN w:val="0"/>
        <w:adjustRightInd w:val="0"/>
        <w:jc w:val="both"/>
        <w:rPr>
          <w:rFonts w:ascii="Tahoma" w:hAnsi="Tahoma" w:cs="Tahoma"/>
          <w:b/>
          <w:bCs/>
          <w:color w:val="000000"/>
        </w:rPr>
      </w:pPr>
      <w:r w:rsidRPr="00D12E67">
        <w:rPr>
          <w:rFonts w:ascii="Tahoma" w:hAnsi="Tahoma" w:cs="Tahoma"/>
          <w:b/>
          <w:bCs/>
          <w:color w:val="000000"/>
        </w:rPr>
        <w:tab/>
        <w:t>Would you go out of the way to buy Red Bull? * What is your consumption pattern for Red Bull? Crosstabulation</w:t>
      </w:r>
    </w:p>
    <w:p w:rsidR="00FB450D" w:rsidRPr="00D12E67" w:rsidRDefault="00FB450D" w:rsidP="00FB450D">
      <w:pPr>
        <w:tabs>
          <w:tab w:val="center" w:pos="5328"/>
        </w:tabs>
        <w:autoSpaceDE w:val="0"/>
        <w:autoSpaceDN w:val="0"/>
        <w:adjustRightInd w:val="0"/>
        <w:rPr>
          <w:rFonts w:ascii="Tahoma" w:hAnsi="Tahoma" w:cs="Tahoma"/>
          <w:b/>
          <w:bCs/>
          <w:color w:val="000000"/>
          <w:sz w:val="18"/>
          <w:szCs w:val="18"/>
        </w:rPr>
      </w:pPr>
    </w:p>
    <w:p w:rsidR="00FB450D" w:rsidRPr="00D12E67" w:rsidRDefault="00FB450D" w:rsidP="00FB450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Count </w:t>
      </w:r>
    </w:p>
    <w:tbl>
      <w:tblPr>
        <w:tblW w:w="9197" w:type="dxa"/>
        <w:tblInd w:w="93" w:type="dxa"/>
        <w:tblLayout w:type="fixed"/>
        <w:tblCellMar>
          <w:left w:w="93" w:type="dxa"/>
          <w:right w:w="93" w:type="dxa"/>
        </w:tblCellMar>
        <w:tblLook w:val="0000"/>
      </w:tblPr>
      <w:tblGrid>
        <w:gridCol w:w="1964"/>
        <w:gridCol w:w="638"/>
        <w:gridCol w:w="1059"/>
        <w:gridCol w:w="1186"/>
        <w:gridCol w:w="1224"/>
        <w:gridCol w:w="1045"/>
        <w:gridCol w:w="1124"/>
        <w:gridCol w:w="957"/>
      </w:tblGrid>
      <w:tr w:rsidR="00FB450D" w:rsidRPr="00D12E67">
        <w:trPr>
          <w:trHeight w:val="422"/>
        </w:trPr>
        <w:tc>
          <w:tcPr>
            <w:tcW w:w="2602"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5638"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What is your consumption pattern for Red Bull?</w:t>
            </w:r>
          </w:p>
        </w:tc>
        <w:tc>
          <w:tcPr>
            <w:tcW w:w="957"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422"/>
        </w:trPr>
        <w:tc>
          <w:tcPr>
            <w:tcW w:w="2602"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059"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Once a day</w:t>
            </w:r>
          </w:p>
        </w:tc>
        <w:tc>
          <w:tcPr>
            <w:tcW w:w="118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Once a week</w:t>
            </w:r>
          </w:p>
        </w:tc>
        <w:tc>
          <w:tcPr>
            <w:tcW w:w="122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Twice a week</w:t>
            </w:r>
          </w:p>
        </w:tc>
        <w:tc>
          <w:tcPr>
            <w:tcW w:w="104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Once every month</w:t>
            </w:r>
          </w:p>
        </w:tc>
        <w:tc>
          <w:tcPr>
            <w:tcW w:w="1123"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Twice every month</w:t>
            </w:r>
          </w:p>
        </w:tc>
        <w:tc>
          <w:tcPr>
            <w:tcW w:w="957"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297"/>
        </w:trPr>
        <w:tc>
          <w:tcPr>
            <w:tcW w:w="1964"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Would you go out of the way to buy Red Bull?</w:t>
            </w:r>
          </w:p>
        </w:tc>
        <w:tc>
          <w:tcPr>
            <w:tcW w:w="638" w:type="dxa"/>
            <w:tcBorders>
              <w:top w:val="single" w:sz="12" w:space="0" w:color="000000"/>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Yes</w:t>
            </w:r>
          </w:p>
        </w:tc>
        <w:tc>
          <w:tcPr>
            <w:tcW w:w="1059"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1186"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1224"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12</w:t>
            </w:r>
          </w:p>
        </w:tc>
        <w:tc>
          <w:tcPr>
            <w:tcW w:w="1045"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123"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57"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36</w:t>
            </w:r>
          </w:p>
        </w:tc>
      </w:tr>
      <w:tr w:rsidR="00FB450D" w:rsidRPr="00D12E67">
        <w:trPr>
          <w:trHeight w:val="297"/>
        </w:trPr>
        <w:tc>
          <w:tcPr>
            <w:tcW w:w="1964"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638"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No</w:t>
            </w:r>
          </w:p>
        </w:tc>
        <w:tc>
          <w:tcPr>
            <w:tcW w:w="1059"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18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14</w:t>
            </w:r>
          </w:p>
        </w:tc>
        <w:tc>
          <w:tcPr>
            <w:tcW w:w="122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18</w:t>
            </w:r>
          </w:p>
        </w:tc>
        <w:tc>
          <w:tcPr>
            <w:tcW w:w="1045"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24</w:t>
            </w:r>
          </w:p>
        </w:tc>
        <w:tc>
          <w:tcPr>
            <w:tcW w:w="1123"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957"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64</w:t>
            </w:r>
          </w:p>
        </w:tc>
      </w:tr>
      <w:tr w:rsidR="00FB450D" w:rsidRPr="00D12E67">
        <w:trPr>
          <w:trHeight w:val="297"/>
        </w:trPr>
        <w:tc>
          <w:tcPr>
            <w:tcW w:w="2602"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1059"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1186"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25</w:t>
            </w:r>
          </w:p>
        </w:tc>
        <w:tc>
          <w:tcPr>
            <w:tcW w:w="1224"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c>
          <w:tcPr>
            <w:tcW w:w="1045"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27</w:t>
            </w:r>
          </w:p>
        </w:tc>
        <w:tc>
          <w:tcPr>
            <w:tcW w:w="1123"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957"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FB450D" w:rsidP="00FB450D">
      <w:pPr>
        <w:autoSpaceDE w:val="0"/>
        <w:autoSpaceDN w:val="0"/>
        <w:adjustRightInd w:val="0"/>
        <w:rPr>
          <w:rFonts w:ascii="Tahoma" w:hAnsi="Tahoma" w:cs="Tahoma"/>
          <w:color w:val="000000"/>
          <w:sz w:val="18"/>
          <w:szCs w:val="18"/>
        </w:rPr>
      </w:pPr>
    </w:p>
    <w:p w:rsidR="00FB450D" w:rsidRPr="00D12E67" w:rsidRDefault="00B81B1C" w:rsidP="00FB450D">
      <w:pPr>
        <w:jc w:val="right"/>
        <w:rPr>
          <w:rFonts w:ascii="Tahoma" w:hAnsi="Tahoma" w:cs="Tahoma"/>
          <w:sz w:val="14"/>
          <w:szCs w:val="14"/>
        </w:rPr>
      </w:pPr>
      <w:r w:rsidRPr="00D12E67">
        <w:rPr>
          <w:rFonts w:ascii="Tahoma" w:hAnsi="Tahoma" w:cs="Tahoma"/>
          <w:noProof/>
          <w:sz w:val="14"/>
          <w:szCs w:val="14"/>
        </w:rPr>
        <w:lastRenderedPageBreak/>
        <w:drawing>
          <wp:inline distT="0" distB="0" distL="0" distR="0">
            <wp:extent cx="5656580" cy="4529455"/>
            <wp:effectExtent l="19050" t="0" r="127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4" cstate="print"/>
                    <a:srcRect/>
                    <a:stretch>
                      <a:fillRect/>
                    </a:stretch>
                  </pic:blipFill>
                  <pic:spPr bwMode="auto">
                    <a:xfrm>
                      <a:off x="0" y="0"/>
                      <a:ext cx="5656580" cy="4529455"/>
                    </a:xfrm>
                    <a:prstGeom prst="rect">
                      <a:avLst/>
                    </a:prstGeom>
                    <a:noFill/>
                    <a:ln w="9525">
                      <a:noFill/>
                      <a:miter lim="800000"/>
                      <a:headEnd/>
                      <a:tailEnd/>
                    </a:ln>
                  </pic:spPr>
                </pic:pic>
              </a:graphicData>
            </a:graphic>
          </wp:inline>
        </w:drawing>
      </w:r>
    </w:p>
    <w:p w:rsidR="00FB450D" w:rsidRPr="00D12E67" w:rsidRDefault="00FB450D" w:rsidP="00FB450D">
      <w:pPr>
        <w:jc w:val="right"/>
        <w:rPr>
          <w:rFonts w:ascii="Tahoma" w:hAnsi="Tahoma" w:cs="Tahoma"/>
          <w:sz w:val="14"/>
          <w:szCs w:val="14"/>
        </w:rPr>
      </w:pPr>
    </w:p>
    <w:p w:rsidR="00FB450D" w:rsidRPr="00D12E67" w:rsidRDefault="00FB450D" w:rsidP="00FB450D">
      <w:pPr>
        <w:jc w:val="right"/>
        <w:rPr>
          <w:rFonts w:ascii="Tahoma" w:hAnsi="Tahoma" w:cs="Tahoma"/>
          <w:sz w:val="14"/>
          <w:szCs w:val="14"/>
        </w:rPr>
      </w:pPr>
    </w:p>
    <w:p w:rsidR="00FB450D" w:rsidRPr="00D12E67" w:rsidRDefault="00FB450D" w:rsidP="00D0029E">
      <w:pPr>
        <w:spacing w:line="360" w:lineRule="auto"/>
        <w:jc w:val="both"/>
        <w:rPr>
          <w:rFonts w:ascii="Tahoma" w:hAnsi="Tahoma" w:cs="Tahoma"/>
          <w:sz w:val="24"/>
          <w:szCs w:val="24"/>
        </w:rPr>
      </w:pPr>
      <w:r w:rsidRPr="00D12E67">
        <w:rPr>
          <w:rFonts w:ascii="Tahoma" w:hAnsi="Tahoma" w:cs="Tahoma"/>
          <w:sz w:val="24"/>
          <w:szCs w:val="24"/>
        </w:rPr>
        <w:t>The majority of the respondents indicated that they would not go out of their way to buy Red Bull despite the fact that they may consume it at least twice a week or at least once a week. These are respondents that can easily substitute Red Bull for other drinks and are switchers.</w:t>
      </w:r>
      <w:r w:rsidR="0052679F" w:rsidRPr="00D12E67">
        <w:rPr>
          <w:rFonts w:ascii="Tahoma" w:hAnsi="Tahoma" w:cs="Tahoma"/>
          <w:sz w:val="24"/>
          <w:szCs w:val="24"/>
        </w:rPr>
        <w:t xml:space="preserve"> </w:t>
      </w:r>
      <w:r w:rsidRPr="00D12E67">
        <w:rPr>
          <w:rFonts w:ascii="Tahoma" w:hAnsi="Tahoma" w:cs="Tahoma"/>
          <w:sz w:val="24"/>
          <w:szCs w:val="24"/>
        </w:rPr>
        <w:t xml:space="preserve">Only 36% of the total respondents said that they would go out of their way to purchase Red Bull. This shows us that the placement of Red Bull is significant in the consumption and buying patterns of individuals. The company may want to look into the distribution of the product in several shops throughout </w:t>
      </w:r>
      <w:smartTag w:uri="urn:schemas-microsoft-com:office:smarttags" w:element="City">
        <w:smartTag w:uri="urn:schemas-microsoft-com:office:smarttags" w:element="place">
          <w:r w:rsidRPr="00D12E67">
            <w:rPr>
              <w:rFonts w:ascii="Tahoma" w:hAnsi="Tahoma" w:cs="Tahoma"/>
              <w:sz w:val="24"/>
              <w:szCs w:val="24"/>
            </w:rPr>
            <w:t>Lahore</w:t>
          </w:r>
        </w:smartTag>
      </w:smartTag>
      <w:r w:rsidRPr="00D12E67">
        <w:rPr>
          <w:rFonts w:ascii="Tahoma" w:hAnsi="Tahoma" w:cs="Tahoma"/>
          <w:sz w:val="24"/>
          <w:szCs w:val="24"/>
        </w:rPr>
        <w:t xml:space="preserve">. </w:t>
      </w:r>
    </w:p>
    <w:p w:rsidR="00FB450D" w:rsidRPr="00D12E67" w:rsidRDefault="00FB450D" w:rsidP="00FB450D">
      <w:pPr>
        <w:jc w:val="right"/>
        <w:rPr>
          <w:rFonts w:ascii="Tahoma" w:hAnsi="Tahoma" w:cs="Tahoma"/>
          <w:sz w:val="14"/>
          <w:szCs w:val="14"/>
        </w:rPr>
      </w:pPr>
    </w:p>
    <w:p w:rsidR="00FB450D" w:rsidRPr="00D12E67" w:rsidRDefault="00FB450D" w:rsidP="00FB450D">
      <w:pPr>
        <w:jc w:val="right"/>
        <w:rPr>
          <w:rFonts w:ascii="Tahoma" w:hAnsi="Tahoma" w:cs="Tahoma"/>
          <w:sz w:val="14"/>
          <w:szCs w:val="14"/>
        </w:rPr>
      </w:pPr>
    </w:p>
    <w:p w:rsidR="00FB450D" w:rsidRPr="00D12E67" w:rsidRDefault="00FB450D" w:rsidP="00FB450D">
      <w:pPr>
        <w:jc w:val="right"/>
        <w:rPr>
          <w:rFonts w:ascii="Tahoma" w:hAnsi="Tahoma" w:cs="Tahoma"/>
          <w:sz w:val="14"/>
          <w:szCs w:val="14"/>
        </w:rPr>
      </w:pPr>
    </w:p>
    <w:p w:rsidR="00FB450D" w:rsidRPr="00D12E67" w:rsidRDefault="00FB450D" w:rsidP="00FB450D">
      <w:pPr>
        <w:tabs>
          <w:tab w:val="center" w:pos="5875"/>
        </w:tabs>
        <w:autoSpaceDE w:val="0"/>
        <w:autoSpaceDN w:val="0"/>
        <w:adjustRightInd w:val="0"/>
        <w:jc w:val="both"/>
        <w:rPr>
          <w:rFonts w:ascii="Tahoma" w:hAnsi="Tahoma" w:cs="Tahoma"/>
          <w:b/>
          <w:bCs/>
          <w:color w:val="000000"/>
        </w:rPr>
      </w:pPr>
      <w:r w:rsidRPr="00D12E67">
        <w:rPr>
          <w:rFonts w:ascii="Tahoma" w:hAnsi="Tahoma" w:cs="Tahoma"/>
          <w:b/>
          <w:bCs/>
          <w:color w:val="000000"/>
          <w:sz w:val="18"/>
          <w:szCs w:val="18"/>
        </w:rPr>
        <w:lastRenderedPageBreak/>
        <w:tab/>
      </w:r>
      <w:r w:rsidRPr="00D12E67">
        <w:rPr>
          <w:rFonts w:ascii="Tahoma" w:hAnsi="Tahoma" w:cs="Tahoma"/>
          <w:b/>
          <w:bCs/>
          <w:color w:val="000000"/>
        </w:rPr>
        <w:t>How often do you prefer to consume flavored milk drinks?</w:t>
      </w:r>
      <w:r w:rsidR="0052679F" w:rsidRPr="00D12E67">
        <w:rPr>
          <w:rFonts w:ascii="Tahoma" w:hAnsi="Tahoma" w:cs="Tahoma"/>
          <w:b/>
          <w:bCs/>
          <w:color w:val="000000"/>
        </w:rPr>
        <w:t xml:space="preserve"> </w:t>
      </w:r>
      <w:r w:rsidRPr="00D12E67">
        <w:rPr>
          <w:rFonts w:ascii="Tahoma" w:hAnsi="Tahoma" w:cs="Tahoma"/>
          <w:b/>
          <w:bCs/>
          <w:color w:val="000000"/>
        </w:rPr>
        <w:t>Please rate 1-5 with 1 having the highest preference. * What is your consumption pattern for Red Bull? Crosstabulation</w:t>
      </w:r>
    </w:p>
    <w:p w:rsidR="00FB450D" w:rsidRPr="00D12E67" w:rsidRDefault="00FB450D" w:rsidP="00FB450D">
      <w:pPr>
        <w:tabs>
          <w:tab w:val="center" w:pos="5875"/>
        </w:tabs>
        <w:autoSpaceDE w:val="0"/>
        <w:autoSpaceDN w:val="0"/>
        <w:adjustRightInd w:val="0"/>
        <w:rPr>
          <w:rFonts w:ascii="Tahoma" w:hAnsi="Tahoma" w:cs="Tahoma"/>
          <w:b/>
          <w:bCs/>
          <w:color w:val="000000"/>
          <w:sz w:val="18"/>
          <w:szCs w:val="18"/>
        </w:rPr>
      </w:pPr>
    </w:p>
    <w:p w:rsidR="00FB450D" w:rsidRPr="00D12E67" w:rsidRDefault="00FB450D" w:rsidP="00FB450D">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Count </w:t>
      </w:r>
    </w:p>
    <w:tbl>
      <w:tblPr>
        <w:tblW w:w="9555" w:type="dxa"/>
        <w:tblInd w:w="93" w:type="dxa"/>
        <w:tblLayout w:type="fixed"/>
        <w:tblCellMar>
          <w:left w:w="93" w:type="dxa"/>
          <w:right w:w="93" w:type="dxa"/>
        </w:tblCellMar>
        <w:tblLook w:val="0000"/>
      </w:tblPr>
      <w:tblGrid>
        <w:gridCol w:w="1981"/>
        <w:gridCol w:w="1368"/>
        <w:gridCol w:w="996"/>
        <w:gridCol w:w="1116"/>
        <w:gridCol w:w="1152"/>
        <w:gridCol w:w="984"/>
        <w:gridCol w:w="1058"/>
        <w:gridCol w:w="900"/>
      </w:tblGrid>
      <w:tr w:rsidR="00FB450D" w:rsidRPr="00D12E67">
        <w:trPr>
          <w:trHeight w:val="395"/>
        </w:trPr>
        <w:tc>
          <w:tcPr>
            <w:tcW w:w="3349"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5306"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What is your consumption pattern for Red Bull?</w:t>
            </w:r>
          </w:p>
        </w:tc>
        <w:tc>
          <w:tcPr>
            <w:tcW w:w="90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Total</w:t>
            </w:r>
          </w:p>
        </w:tc>
      </w:tr>
      <w:tr w:rsidR="00FB450D" w:rsidRPr="00D12E67">
        <w:trPr>
          <w:trHeight w:val="395"/>
        </w:trPr>
        <w:tc>
          <w:tcPr>
            <w:tcW w:w="3349"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996"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Once a day</w:t>
            </w:r>
          </w:p>
        </w:tc>
        <w:tc>
          <w:tcPr>
            <w:tcW w:w="111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Once a week</w:t>
            </w:r>
          </w:p>
        </w:tc>
        <w:tc>
          <w:tcPr>
            <w:tcW w:w="115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Twice a week</w:t>
            </w:r>
          </w:p>
        </w:tc>
        <w:tc>
          <w:tcPr>
            <w:tcW w:w="98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Once every month</w:t>
            </w:r>
          </w:p>
        </w:tc>
        <w:tc>
          <w:tcPr>
            <w:tcW w:w="105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Twice every month</w:t>
            </w:r>
          </w:p>
        </w:tc>
        <w:tc>
          <w:tcPr>
            <w:tcW w:w="90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FB450D" w:rsidRPr="00D12E67" w:rsidRDefault="00FB450D" w:rsidP="00654D00">
            <w:pPr>
              <w:autoSpaceDE w:val="0"/>
              <w:autoSpaceDN w:val="0"/>
              <w:adjustRightInd w:val="0"/>
              <w:jc w:val="center"/>
              <w:rPr>
                <w:rFonts w:ascii="Tahoma" w:hAnsi="Tahoma" w:cs="Tahoma"/>
                <w:color w:val="000000"/>
                <w:sz w:val="18"/>
                <w:szCs w:val="18"/>
              </w:rPr>
            </w:pPr>
            <w:r w:rsidRPr="00D12E67">
              <w:rPr>
                <w:rFonts w:ascii="Tahoma" w:hAnsi="Tahoma" w:cs="Tahoma"/>
                <w:color w:val="000000"/>
                <w:sz w:val="18"/>
                <w:szCs w:val="18"/>
              </w:rPr>
              <w:t xml:space="preserve"> </w:t>
            </w:r>
          </w:p>
        </w:tc>
      </w:tr>
      <w:tr w:rsidR="00FB450D" w:rsidRPr="00D12E67">
        <w:trPr>
          <w:trHeight w:val="278"/>
        </w:trPr>
        <w:tc>
          <w:tcPr>
            <w:tcW w:w="1981" w:type="dxa"/>
            <w:vMerge w:val="restart"/>
            <w:tcBorders>
              <w:top w:val="single" w:sz="12" w:space="0" w:color="000000"/>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How often do you prefer to consume flavored milk drinks?</w:t>
            </w:r>
            <w:r w:rsidR="0052679F" w:rsidRPr="00D12E67">
              <w:rPr>
                <w:rFonts w:ascii="Tahoma" w:hAnsi="Tahoma" w:cs="Tahoma"/>
                <w:color w:val="000000"/>
                <w:sz w:val="18"/>
                <w:szCs w:val="18"/>
              </w:rPr>
              <w:t xml:space="preserve"> </w:t>
            </w:r>
            <w:r w:rsidRPr="00D12E67">
              <w:rPr>
                <w:rFonts w:ascii="Tahoma" w:hAnsi="Tahoma" w:cs="Tahoma"/>
                <w:color w:val="000000"/>
                <w:sz w:val="18"/>
                <w:szCs w:val="18"/>
              </w:rPr>
              <w:t>Please rate 1-5 with 1 having the highest preference.</w:t>
            </w:r>
          </w:p>
        </w:tc>
        <w:tc>
          <w:tcPr>
            <w:tcW w:w="1368" w:type="dxa"/>
            <w:tcBorders>
              <w:top w:val="single" w:sz="12" w:space="0" w:color="000000"/>
              <w:left w:val="nil"/>
              <w:bottom w:val="nil"/>
              <w:right w:val="single" w:sz="12" w:space="0" w:color="000000"/>
            </w:tcBorders>
            <w:shd w:val="clear" w:color="000000" w:fill="FFFFFF"/>
          </w:tcPr>
          <w:p w:rsidR="00FB450D" w:rsidRPr="00D12E67" w:rsidRDefault="0052679F"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Highly</w:t>
            </w:r>
            <w:r w:rsidR="00FB450D" w:rsidRPr="00D12E67">
              <w:rPr>
                <w:rFonts w:ascii="Tahoma" w:hAnsi="Tahoma" w:cs="Tahoma"/>
                <w:color w:val="000000"/>
                <w:sz w:val="18"/>
                <w:szCs w:val="18"/>
              </w:rPr>
              <w:t xml:space="preserve"> </w:t>
            </w:r>
            <w:r w:rsidRPr="00D12E67">
              <w:rPr>
                <w:rFonts w:ascii="Tahoma" w:hAnsi="Tahoma" w:cs="Tahoma"/>
                <w:color w:val="000000"/>
                <w:sz w:val="18"/>
                <w:szCs w:val="18"/>
              </w:rPr>
              <w:t>Preferred</w:t>
            </w:r>
          </w:p>
        </w:tc>
        <w:tc>
          <w:tcPr>
            <w:tcW w:w="996" w:type="dxa"/>
            <w:tcBorders>
              <w:top w:val="single" w:sz="12" w:space="0" w:color="000000"/>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116"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1152"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984"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057" w:type="dxa"/>
            <w:tcBorders>
              <w:top w:val="single" w:sz="12" w:space="0" w:color="000000"/>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0" w:type="dxa"/>
            <w:tcBorders>
              <w:top w:val="single" w:sz="12" w:space="0" w:color="000000"/>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r>
      <w:tr w:rsidR="00FB450D" w:rsidRPr="00D12E67">
        <w:trPr>
          <w:trHeight w:val="278"/>
        </w:trPr>
        <w:tc>
          <w:tcPr>
            <w:tcW w:w="1981"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368" w:type="dxa"/>
            <w:tcBorders>
              <w:top w:val="nil"/>
              <w:left w:val="nil"/>
              <w:bottom w:val="nil"/>
              <w:right w:val="single" w:sz="12" w:space="0" w:color="000000"/>
            </w:tcBorders>
            <w:shd w:val="clear" w:color="000000" w:fill="FFFFFF"/>
          </w:tcPr>
          <w:p w:rsidR="00FB450D" w:rsidRPr="00D12E67" w:rsidRDefault="0052679F"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Preferred</w:t>
            </w:r>
          </w:p>
        </w:tc>
        <w:tc>
          <w:tcPr>
            <w:tcW w:w="996"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w:t>
            </w:r>
          </w:p>
        </w:tc>
        <w:tc>
          <w:tcPr>
            <w:tcW w:w="111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15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8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5</w:t>
            </w:r>
          </w:p>
        </w:tc>
        <w:tc>
          <w:tcPr>
            <w:tcW w:w="1057"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w:t>
            </w:r>
          </w:p>
        </w:tc>
        <w:tc>
          <w:tcPr>
            <w:tcW w:w="900"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r>
      <w:tr w:rsidR="00FB450D" w:rsidRPr="00D12E67">
        <w:trPr>
          <w:trHeight w:val="278"/>
        </w:trPr>
        <w:tc>
          <w:tcPr>
            <w:tcW w:w="1981"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368"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Neutral</w:t>
            </w:r>
          </w:p>
        </w:tc>
        <w:tc>
          <w:tcPr>
            <w:tcW w:w="996"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11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15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8</w:t>
            </w:r>
          </w:p>
        </w:tc>
        <w:tc>
          <w:tcPr>
            <w:tcW w:w="98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1057"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900"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24</w:t>
            </w:r>
          </w:p>
        </w:tc>
      </w:tr>
      <w:tr w:rsidR="00FB450D" w:rsidRPr="00D12E67">
        <w:trPr>
          <w:trHeight w:val="278"/>
        </w:trPr>
        <w:tc>
          <w:tcPr>
            <w:tcW w:w="1981"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368"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Less </w:t>
            </w:r>
            <w:r w:rsidR="0052679F" w:rsidRPr="00D12E67">
              <w:rPr>
                <w:rFonts w:ascii="Tahoma" w:hAnsi="Tahoma" w:cs="Tahoma"/>
                <w:color w:val="000000"/>
                <w:sz w:val="18"/>
                <w:szCs w:val="18"/>
              </w:rPr>
              <w:t>Preferred</w:t>
            </w:r>
          </w:p>
        </w:tc>
        <w:tc>
          <w:tcPr>
            <w:tcW w:w="996"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0</w:t>
            </w:r>
          </w:p>
        </w:tc>
        <w:tc>
          <w:tcPr>
            <w:tcW w:w="111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6</w:t>
            </w:r>
          </w:p>
        </w:tc>
        <w:tc>
          <w:tcPr>
            <w:tcW w:w="115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98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w:t>
            </w:r>
          </w:p>
        </w:tc>
        <w:tc>
          <w:tcPr>
            <w:tcW w:w="1057"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00"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20</w:t>
            </w:r>
          </w:p>
        </w:tc>
      </w:tr>
      <w:tr w:rsidR="00FB450D" w:rsidRPr="00D12E67">
        <w:trPr>
          <w:trHeight w:val="278"/>
        </w:trPr>
        <w:tc>
          <w:tcPr>
            <w:tcW w:w="1981" w:type="dxa"/>
            <w:vMerge/>
            <w:tcBorders>
              <w:top w:val="nil"/>
              <w:left w:val="single" w:sz="12" w:space="0" w:color="000000"/>
              <w:bottom w:val="nil"/>
              <w:right w:val="nil"/>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 </w:t>
            </w:r>
          </w:p>
        </w:tc>
        <w:tc>
          <w:tcPr>
            <w:tcW w:w="1368" w:type="dxa"/>
            <w:tcBorders>
              <w:top w:val="nil"/>
              <w:left w:val="nil"/>
              <w:bottom w:val="nil"/>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 xml:space="preserve">Least </w:t>
            </w:r>
            <w:r w:rsidR="0052679F" w:rsidRPr="00D12E67">
              <w:rPr>
                <w:rFonts w:ascii="Tahoma" w:hAnsi="Tahoma" w:cs="Tahoma"/>
                <w:color w:val="000000"/>
                <w:sz w:val="18"/>
                <w:szCs w:val="18"/>
              </w:rPr>
              <w:t>Preferred</w:t>
            </w:r>
          </w:p>
        </w:tc>
        <w:tc>
          <w:tcPr>
            <w:tcW w:w="996" w:type="dxa"/>
            <w:tcBorders>
              <w:top w:val="nil"/>
              <w:left w:val="single" w:sz="1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1116"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15</w:t>
            </w:r>
          </w:p>
        </w:tc>
        <w:tc>
          <w:tcPr>
            <w:tcW w:w="1152"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w:t>
            </w:r>
          </w:p>
        </w:tc>
        <w:tc>
          <w:tcPr>
            <w:tcW w:w="984"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9</w:t>
            </w:r>
          </w:p>
        </w:tc>
        <w:tc>
          <w:tcPr>
            <w:tcW w:w="1057" w:type="dxa"/>
            <w:tcBorders>
              <w:top w:val="nil"/>
              <w:left w:val="single" w:sz="2" w:space="0" w:color="000000"/>
              <w:bottom w:val="nil"/>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w:t>
            </w:r>
          </w:p>
        </w:tc>
        <w:tc>
          <w:tcPr>
            <w:tcW w:w="900" w:type="dxa"/>
            <w:tcBorders>
              <w:top w:val="nil"/>
              <w:left w:val="single" w:sz="2" w:space="0" w:color="000000"/>
              <w:bottom w:val="nil"/>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40</w:t>
            </w:r>
          </w:p>
        </w:tc>
      </w:tr>
      <w:tr w:rsidR="00FB450D" w:rsidRPr="00D12E67">
        <w:trPr>
          <w:trHeight w:val="278"/>
        </w:trPr>
        <w:tc>
          <w:tcPr>
            <w:tcW w:w="3349" w:type="dxa"/>
            <w:gridSpan w:val="2"/>
            <w:tcBorders>
              <w:top w:val="nil"/>
              <w:left w:val="single" w:sz="12" w:space="0" w:color="000000"/>
              <w:bottom w:val="single" w:sz="12" w:space="0" w:color="000000"/>
              <w:right w:val="single" w:sz="12" w:space="0" w:color="000000"/>
            </w:tcBorders>
            <w:shd w:val="clear" w:color="000000" w:fill="FFFFFF"/>
          </w:tcPr>
          <w:p w:rsidR="00FB450D" w:rsidRPr="00D12E67" w:rsidRDefault="00FB450D" w:rsidP="00654D00">
            <w:pPr>
              <w:autoSpaceDE w:val="0"/>
              <w:autoSpaceDN w:val="0"/>
              <w:adjustRightInd w:val="0"/>
              <w:rPr>
                <w:rFonts w:ascii="Tahoma" w:hAnsi="Tahoma" w:cs="Tahoma"/>
                <w:color w:val="000000"/>
                <w:sz w:val="18"/>
                <w:szCs w:val="18"/>
              </w:rPr>
            </w:pPr>
            <w:r w:rsidRPr="00D12E67">
              <w:rPr>
                <w:rFonts w:ascii="Tahoma" w:hAnsi="Tahoma" w:cs="Tahoma"/>
                <w:color w:val="000000"/>
                <w:sz w:val="18"/>
                <w:szCs w:val="18"/>
              </w:rPr>
              <w:t>Total</w:t>
            </w:r>
          </w:p>
        </w:tc>
        <w:tc>
          <w:tcPr>
            <w:tcW w:w="996" w:type="dxa"/>
            <w:tcBorders>
              <w:top w:val="nil"/>
              <w:left w:val="single" w:sz="1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11</w:t>
            </w:r>
          </w:p>
        </w:tc>
        <w:tc>
          <w:tcPr>
            <w:tcW w:w="1116"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25</w:t>
            </w:r>
          </w:p>
        </w:tc>
        <w:tc>
          <w:tcPr>
            <w:tcW w:w="1152"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30</w:t>
            </w:r>
          </w:p>
        </w:tc>
        <w:tc>
          <w:tcPr>
            <w:tcW w:w="984"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27</w:t>
            </w:r>
          </w:p>
        </w:tc>
        <w:tc>
          <w:tcPr>
            <w:tcW w:w="1057" w:type="dxa"/>
            <w:tcBorders>
              <w:top w:val="nil"/>
              <w:left w:val="single" w:sz="2" w:space="0" w:color="000000"/>
              <w:bottom w:val="single" w:sz="12" w:space="0" w:color="000000"/>
              <w:right w:val="single" w:sz="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7</w:t>
            </w:r>
          </w:p>
        </w:tc>
        <w:tc>
          <w:tcPr>
            <w:tcW w:w="900" w:type="dxa"/>
            <w:tcBorders>
              <w:top w:val="nil"/>
              <w:left w:val="single" w:sz="2" w:space="0" w:color="000000"/>
              <w:bottom w:val="single" w:sz="12" w:space="0" w:color="000000"/>
              <w:right w:val="single" w:sz="12" w:space="0" w:color="000000"/>
            </w:tcBorders>
            <w:shd w:val="clear" w:color="000000" w:fill="FFFFFF"/>
            <w:vAlign w:val="center"/>
          </w:tcPr>
          <w:p w:rsidR="00FB450D" w:rsidRPr="00D12E67" w:rsidRDefault="00FB450D" w:rsidP="00654D00">
            <w:pPr>
              <w:autoSpaceDE w:val="0"/>
              <w:autoSpaceDN w:val="0"/>
              <w:adjustRightInd w:val="0"/>
              <w:jc w:val="right"/>
              <w:rPr>
                <w:rFonts w:ascii="Tahoma" w:hAnsi="Tahoma" w:cs="Tahoma"/>
                <w:color w:val="000000"/>
                <w:sz w:val="18"/>
                <w:szCs w:val="18"/>
              </w:rPr>
            </w:pPr>
            <w:r w:rsidRPr="00D12E67">
              <w:rPr>
                <w:rFonts w:ascii="Tahoma" w:hAnsi="Tahoma" w:cs="Tahoma"/>
                <w:color w:val="000000"/>
                <w:sz w:val="18"/>
                <w:szCs w:val="18"/>
              </w:rPr>
              <w:t>100</w:t>
            </w:r>
          </w:p>
        </w:tc>
      </w:tr>
    </w:tbl>
    <w:p w:rsidR="00FB450D" w:rsidRPr="00D12E67" w:rsidRDefault="00FB450D" w:rsidP="00FB450D">
      <w:pPr>
        <w:autoSpaceDE w:val="0"/>
        <w:autoSpaceDN w:val="0"/>
        <w:adjustRightInd w:val="0"/>
        <w:rPr>
          <w:rFonts w:ascii="Tahoma" w:hAnsi="Tahoma" w:cs="Tahoma"/>
          <w:color w:val="000000"/>
          <w:sz w:val="18"/>
          <w:szCs w:val="18"/>
        </w:rPr>
      </w:pPr>
    </w:p>
    <w:p w:rsidR="00FB450D" w:rsidRPr="00D12E67" w:rsidRDefault="00FB450D" w:rsidP="00FB450D">
      <w:pPr>
        <w:jc w:val="right"/>
        <w:rPr>
          <w:rFonts w:ascii="Tahoma" w:hAnsi="Tahoma" w:cs="Tahoma"/>
          <w:sz w:val="14"/>
          <w:szCs w:val="14"/>
        </w:rPr>
      </w:pPr>
    </w:p>
    <w:p w:rsidR="00FB450D" w:rsidRPr="00D12E67" w:rsidRDefault="00B81B1C" w:rsidP="00FB450D">
      <w:pPr>
        <w:jc w:val="right"/>
        <w:rPr>
          <w:rFonts w:ascii="Tahoma" w:hAnsi="Tahoma" w:cs="Tahoma"/>
        </w:rPr>
      </w:pPr>
      <w:r w:rsidRPr="00D12E67">
        <w:rPr>
          <w:rFonts w:ascii="Tahoma" w:hAnsi="Tahoma" w:cs="Tahoma"/>
          <w:noProof/>
        </w:rPr>
        <w:lastRenderedPageBreak/>
        <w:drawing>
          <wp:inline distT="0" distB="0" distL="0" distR="0">
            <wp:extent cx="5539740" cy="4433570"/>
            <wp:effectExtent l="19050" t="0" r="381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5" cstate="print"/>
                    <a:srcRect/>
                    <a:stretch>
                      <a:fillRect/>
                    </a:stretch>
                  </pic:blipFill>
                  <pic:spPr bwMode="auto">
                    <a:xfrm>
                      <a:off x="0" y="0"/>
                      <a:ext cx="5539740" cy="4433570"/>
                    </a:xfrm>
                    <a:prstGeom prst="rect">
                      <a:avLst/>
                    </a:prstGeom>
                    <a:noFill/>
                    <a:ln w="9525">
                      <a:noFill/>
                      <a:miter lim="800000"/>
                      <a:headEnd/>
                      <a:tailEnd/>
                    </a:ln>
                  </pic:spPr>
                </pic:pic>
              </a:graphicData>
            </a:graphic>
          </wp:inline>
        </w:drawing>
      </w:r>
    </w:p>
    <w:p w:rsidR="00FB450D" w:rsidRPr="00D12E67" w:rsidRDefault="00FB450D" w:rsidP="00FB450D">
      <w:pPr>
        <w:rPr>
          <w:rFonts w:ascii="Tahoma" w:hAnsi="Tahoma" w:cs="Tahoma"/>
        </w:rPr>
      </w:pPr>
    </w:p>
    <w:p w:rsidR="00FB450D" w:rsidRPr="00D12E67" w:rsidRDefault="00FB450D" w:rsidP="00D0029E">
      <w:pPr>
        <w:spacing w:line="360" w:lineRule="auto"/>
        <w:jc w:val="both"/>
        <w:rPr>
          <w:rFonts w:ascii="Tahoma" w:hAnsi="Tahoma" w:cs="Tahoma"/>
          <w:sz w:val="24"/>
          <w:szCs w:val="24"/>
        </w:rPr>
      </w:pPr>
      <w:r w:rsidRPr="00D12E67">
        <w:rPr>
          <w:rFonts w:ascii="Tahoma" w:hAnsi="Tahoma" w:cs="Tahoma"/>
          <w:sz w:val="24"/>
          <w:szCs w:val="24"/>
        </w:rPr>
        <w:t>This cross tab was generated to see whether respondents had a relation between the most natural form of drink, milk, to a man created drink red bull. This will help us gage the natural vs. artificial concept. The results gathered were as expected.15% of the regular consumers, who have one can per week of red bull, least preferred flavored milk. This shows that people who have a taste for red bull don’t like the natural form of drink which is milk.</w:t>
      </w:r>
    </w:p>
    <w:p w:rsidR="00FB450D" w:rsidRPr="00D12E67" w:rsidRDefault="00FB450D" w:rsidP="00715DF0">
      <w:pPr>
        <w:spacing w:line="360" w:lineRule="auto"/>
        <w:jc w:val="center"/>
        <w:rPr>
          <w:rFonts w:ascii="Tahoma" w:hAnsi="Tahoma" w:cs="Tahoma"/>
          <w:b/>
          <w:sz w:val="28"/>
          <w:szCs w:val="28"/>
        </w:rPr>
      </w:pPr>
    </w:p>
    <w:p w:rsidR="00FB450D" w:rsidRPr="00D12E67" w:rsidRDefault="00FB450D" w:rsidP="00715DF0">
      <w:pPr>
        <w:spacing w:line="360" w:lineRule="auto"/>
        <w:jc w:val="center"/>
        <w:rPr>
          <w:rFonts w:ascii="Tahoma" w:hAnsi="Tahoma" w:cs="Tahoma"/>
          <w:b/>
          <w:sz w:val="28"/>
          <w:szCs w:val="28"/>
        </w:rPr>
      </w:pPr>
    </w:p>
    <w:p w:rsidR="00FB450D" w:rsidRPr="00D12E67" w:rsidRDefault="00FB450D" w:rsidP="00715DF0">
      <w:pPr>
        <w:spacing w:line="360" w:lineRule="auto"/>
        <w:jc w:val="center"/>
        <w:rPr>
          <w:rFonts w:ascii="Tahoma" w:hAnsi="Tahoma" w:cs="Tahoma"/>
          <w:b/>
          <w:sz w:val="28"/>
          <w:szCs w:val="28"/>
        </w:rPr>
      </w:pPr>
    </w:p>
    <w:p w:rsidR="00FB450D" w:rsidRPr="00D12E67" w:rsidRDefault="00FB450D" w:rsidP="00715DF0">
      <w:pPr>
        <w:spacing w:line="360" w:lineRule="auto"/>
        <w:jc w:val="center"/>
        <w:rPr>
          <w:rFonts w:ascii="Tahoma" w:hAnsi="Tahoma" w:cs="Tahoma"/>
          <w:b/>
          <w:sz w:val="28"/>
          <w:szCs w:val="28"/>
        </w:rPr>
      </w:pPr>
    </w:p>
    <w:p w:rsidR="000D7F87" w:rsidRPr="00D12E67" w:rsidRDefault="000D7F87" w:rsidP="00FD31C5">
      <w:pPr>
        <w:tabs>
          <w:tab w:val="left" w:pos="3780"/>
        </w:tabs>
        <w:jc w:val="center"/>
        <w:rPr>
          <w:rFonts w:ascii="Tahoma" w:hAnsi="Tahoma" w:cs="Tahoma"/>
          <w:b/>
          <w:sz w:val="36"/>
          <w:szCs w:val="36"/>
          <w:u w:val="single"/>
        </w:rPr>
      </w:pPr>
      <w:r w:rsidRPr="00D12E67">
        <w:rPr>
          <w:rFonts w:ascii="Tahoma" w:hAnsi="Tahoma" w:cs="Tahoma"/>
          <w:b/>
          <w:sz w:val="36"/>
          <w:szCs w:val="36"/>
          <w:u w:val="single"/>
        </w:rPr>
        <w:t>Test</w:t>
      </w:r>
      <w:r w:rsidR="00C77D1A" w:rsidRPr="00D12E67">
        <w:rPr>
          <w:rFonts w:ascii="Tahoma" w:hAnsi="Tahoma" w:cs="Tahoma"/>
          <w:b/>
          <w:sz w:val="36"/>
          <w:szCs w:val="36"/>
          <w:u w:val="single"/>
        </w:rPr>
        <w:t xml:space="preserve"> consumption for</w:t>
      </w:r>
      <w:r w:rsidRPr="00D12E67">
        <w:rPr>
          <w:rFonts w:ascii="Tahoma" w:hAnsi="Tahoma" w:cs="Tahoma"/>
          <w:b/>
          <w:sz w:val="36"/>
          <w:szCs w:val="36"/>
          <w:u w:val="single"/>
        </w:rPr>
        <w:t xml:space="preserve"> Functionality</w:t>
      </w:r>
    </w:p>
    <w:p w:rsidR="00035115" w:rsidRPr="00D12E67" w:rsidRDefault="00B81B1C" w:rsidP="00035115">
      <w:pPr>
        <w:tabs>
          <w:tab w:val="left" w:pos="3780"/>
        </w:tabs>
        <w:rPr>
          <w:rFonts w:ascii="Tahoma" w:hAnsi="Tahoma" w:cs="Tahoma"/>
          <w:sz w:val="14"/>
          <w:szCs w:val="14"/>
        </w:rPr>
      </w:pPr>
      <w:r w:rsidRPr="00D12E67">
        <w:rPr>
          <w:rFonts w:ascii="Tahoma" w:hAnsi="Tahoma" w:cs="Tahoma"/>
          <w:noProof/>
          <w:sz w:val="14"/>
          <w:szCs w:val="14"/>
        </w:rPr>
        <w:drawing>
          <wp:inline distT="0" distB="0" distL="0" distR="0">
            <wp:extent cx="6113780" cy="4901565"/>
            <wp:effectExtent l="19050" t="0" r="127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6" cstate="print"/>
                    <a:srcRect/>
                    <a:stretch>
                      <a:fillRect/>
                    </a:stretch>
                  </pic:blipFill>
                  <pic:spPr bwMode="auto">
                    <a:xfrm>
                      <a:off x="0" y="0"/>
                      <a:ext cx="6113780" cy="4901565"/>
                    </a:xfrm>
                    <a:prstGeom prst="rect">
                      <a:avLst/>
                    </a:prstGeom>
                    <a:noFill/>
                    <a:ln w="9525">
                      <a:noFill/>
                      <a:miter lim="800000"/>
                      <a:headEnd/>
                      <a:tailEnd/>
                    </a:ln>
                  </pic:spPr>
                </pic:pic>
              </a:graphicData>
            </a:graphic>
          </wp:inline>
        </w:drawing>
      </w:r>
    </w:p>
    <w:p w:rsidR="00035115" w:rsidRPr="00D12E67" w:rsidRDefault="00035115" w:rsidP="00035115">
      <w:pPr>
        <w:tabs>
          <w:tab w:val="left" w:pos="3780"/>
        </w:tabs>
        <w:rPr>
          <w:rFonts w:ascii="Tahoma" w:hAnsi="Tahoma" w:cs="Tahoma"/>
          <w:sz w:val="14"/>
          <w:szCs w:val="14"/>
        </w:rPr>
      </w:pPr>
    </w:p>
    <w:p w:rsidR="00035115" w:rsidRPr="00D12E67" w:rsidRDefault="00035115" w:rsidP="00FD5615">
      <w:pPr>
        <w:spacing w:line="360" w:lineRule="auto"/>
        <w:jc w:val="both"/>
        <w:rPr>
          <w:rFonts w:ascii="Tahoma" w:hAnsi="Tahoma" w:cs="Tahoma"/>
          <w:sz w:val="24"/>
          <w:szCs w:val="24"/>
        </w:rPr>
      </w:pPr>
      <w:r w:rsidRPr="00D12E67">
        <w:rPr>
          <w:rFonts w:ascii="Tahoma" w:hAnsi="Tahoma" w:cs="Tahoma"/>
          <w:sz w:val="24"/>
          <w:szCs w:val="24"/>
        </w:rPr>
        <w:t xml:space="preserve">While testing our hypothesis we learnt that unlike other countries Red Bull hasn’t been associated with sports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This gives a totally new direction to Red Bull’s functionality measure. We included as many measures as possible to see which usage was very common among consumers. It was found that they all related to boosts energy. 37 % think that Red Bull is a high energy booster product and only 11% totally disagree that Red Bull doesn’t boost energy at all. From this the functionality of Red Bull can be determined for our research.</w:t>
      </w:r>
    </w:p>
    <w:p w:rsidR="00035115" w:rsidRPr="00D12E67" w:rsidRDefault="00035115" w:rsidP="00035115">
      <w:pPr>
        <w:tabs>
          <w:tab w:val="left" w:pos="3780"/>
        </w:tabs>
        <w:jc w:val="both"/>
        <w:rPr>
          <w:rFonts w:ascii="Tahoma" w:hAnsi="Tahoma" w:cs="Tahoma"/>
          <w:sz w:val="14"/>
          <w:szCs w:val="14"/>
        </w:rPr>
      </w:pPr>
    </w:p>
    <w:p w:rsidR="00035115" w:rsidRPr="00D12E67" w:rsidRDefault="00035115" w:rsidP="00035115">
      <w:pPr>
        <w:tabs>
          <w:tab w:val="left" w:pos="3780"/>
        </w:tabs>
        <w:rPr>
          <w:rFonts w:ascii="Tahoma" w:hAnsi="Tahoma" w:cs="Tahoma"/>
          <w:sz w:val="14"/>
          <w:szCs w:val="14"/>
        </w:rPr>
      </w:pPr>
    </w:p>
    <w:p w:rsidR="00035115" w:rsidRPr="00D12E67" w:rsidRDefault="00035115" w:rsidP="00035115">
      <w:pPr>
        <w:tabs>
          <w:tab w:val="left" w:pos="3780"/>
        </w:tabs>
        <w:rPr>
          <w:rFonts w:ascii="Tahoma" w:hAnsi="Tahoma" w:cs="Tahoma"/>
          <w:sz w:val="14"/>
          <w:szCs w:val="14"/>
        </w:rPr>
      </w:pPr>
    </w:p>
    <w:p w:rsidR="00035115" w:rsidRPr="00D12E67" w:rsidRDefault="00B81B1C" w:rsidP="00035115">
      <w:pPr>
        <w:tabs>
          <w:tab w:val="left" w:pos="3780"/>
        </w:tabs>
        <w:rPr>
          <w:rFonts w:ascii="Tahoma" w:hAnsi="Tahoma" w:cs="Tahoma"/>
          <w:sz w:val="14"/>
          <w:szCs w:val="14"/>
        </w:rPr>
      </w:pPr>
      <w:r w:rsidRPr="00D12E67">
        <w:rPr>
          <w:rFonts w:ascii="Tahoma" w:hAnsi="Tahoma" w:cs="Tahoma"/>
          <w:noProof/>
          <w:sz w:val="14"/>
          <w:szCs w:val="14"/>
        </w:rPr>
        <w:drawing>
          <wp:inline distT="0" distB="0" distL="0" distR="0">
            <wp:extent cx="5996940" cy="4805680"/>
            <wp:effectExtent l="19050" t="0" r="381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7" cstate="print"/>
                    <a:srcRect/>
                    <a:stretch>
                      <a:fillRect/>
                    </a:stretch>
                  </pic:blipFill>
                  <pic:spPr bwMode="auto">
                    <a:xfrm>
                      <a:off x="0" y="0"/>
                      <a:ext cx="5996940" cy="4805680"/>
                    </a:xfrm>
                    <a:prstGeom prst="rect">
                      <a:avLst/>
                    </a:prstGeom>
                    <a:noFill/>
                    <a:ln w="9525">
                      <a:noFill/>
                      <a:miter lim="800000"/>
                      <a:headEnd/>
                      <a:tailEnd/>
                    </a:ln>
                  </pic:spPr>
                </pic:pic>
              </a:graphicData>
            </a:graphic>
          </wp:inline>
        </w:drawing>
      </w:r>
    </w:p>
    <w:p w:rsidR="00035115" w:rsidRPr="00D12E67" w:rsidRDefault="00035115" w:rsidP="00FD5615">
      <w:pPr>
        <w:tabs>
          <w:tab w:val="left" w:pos="3780"/>
        </w:tabs>
        <w:spacing w:line="360" w:lineRule="auto"/>
        <w:jc w:val="both"/>
        <w:rPr>
          <w:rFonts w:ascii="Tahoma" w:hAnsi="Tahoma" w:cs="Tahoma"/>
          <w:sz w:val="24"/>
          <w:szCs w:val="24"/>
        </w:rPr>
      </w:pPr>
      <w:r w:rsidRPr="00D12E67">
        <w:rPr>
          <w:rFonts w:ascii="Tahoma" w:hAnsi="Tahoma" w:cs="Tahoma"/>
          <w:sz w:val="24"/>
          <w:szCs w:val="24"/>
        </w:rPr>
        <w:t>The majority of the respondents, nearly 60% believe that Red Bull keeps them awake. Nearly 17% totally disagreed with this statement. When we conducted the focus groups we found that some individuals said that they did not believe that Red Bull helped them stay awake at all, in fact a few of them implied that they became drowsy after consuming it. The basic use of Red Bull is as a stimulant. This question gives us a good idea as to whether the product lives up to its use according to the consumers.</w:t>
      </w:r>
    </w:p>
    <w:p w:rsidR="00035115" w:rsidRPr="00D12E67" w:rsidRDefault="00035115" w:rsidP="00035115">
      <w:pPr>
        <w:tabs>
          <w:tab w:val="left" w:pos="3780"/>
        </w:tabs>
        <w:spacing w:line="360" w:lineRule="auto"/>
        <w:jc w:val="both"/>
        <w:rPr>
          <w:rFonts w:ascii="Tahoma" w:hAnsi="Tahoma" w:cs="Tahoma"/>
          <w:sz w:val="14"/>
          <w:szCs w:val="14"/>
        </w:rPr>
      </w:pPr>
    </w:p>
    <w:p w:rsidR="00035115" w:rsidRPr="00D12E67" w:rsidRDefault="00035115" w:rsidP="00035115">
      <w:pPr>
        <w:tabs>
          <w:tab w:val="left" w:pos="3780"/>
        </w:tabs>
        <w:rPr>
          <w:rFonts w:ascii="Tahoma" w:hAnsi="Tahoma" w:cs="Tahoma"/>
          <w:sz w:val="14"/>
          <w:szCs w:val="14"/>
        </w:rPr>
      </w:pPr>
    </w:p>
    <w:p w:rsidR="00035115" w:rsidRPr="00D12E67" w:rsidRDefault="00B81B1C" w:rsidP="00035115">
      <w:pPr>
        <w:tabs>
          <w:tab w:val="left" w:pos="3780"/>
        </w:tabs>
        <w:rPr>
          <w:rFonts w:ascii="Tahoma" w:hAnsi="Tahoma" w:cs="Tahoma"/>
        </w:rPr>
      </w:pPr>
      <w:r w:rsidRPr="00D12E67">
        <w:rPr>
          <w:rFonts w:ascii="Tahoma" w:hAnsi="Tahoma" w:cs="Tahoma"/>
          <w:noProof/>
          <w:sz w:val="14"/>
          <w:szCs w:val="14"/>
        </w:rPr>
        <w:lastRenderedPageBreak/>
        <w:drawing>
          <wp:inline distT="0" distB="0" distL="0" distR="0">
            <wp:extent cx="5890260" cy="4710430"/>
            <wp:effectExtent l="1905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8" cstate="print"/>
                    <a:srcRect/>
                    <a:stretch>
                      <a:fillRect/>
                    </a:stretch>
                  </pic:blipFill>
                  <pic:spPr bwMode="auto">
                    <a:xfrm>
                      <a:off x="0" y="0"/>
                      <a:ext cx="5890260" cy="4710430"/>
                    </a:xfrm>
                    <a:prstGeom prst="rect">
                      <a:avLst/>
                    </a:prstGeom>
                    <a:noFill/>
                    <a:ln w="9525">
                      <a:noFill/>
                      <a:miter lim="800000"/>
                      <a:headEnd/>
                      <a:tailEnd/>
                    </a:ln>
                  </pic:spPr>
                </pic:pic>
              </a:graphicData>
            </a:graphic>
          </wp:inline>
        </w:drawing>
      </w:r>
    </w:p>
    <w:p w:rsidR="00035115" w:rsidRPr="00D12E67" w:rsidRDefault="00035115" w:rsidP="00FD5615">
      <w:pPr>
        <w:tabs>
          <w:tab w:val="left" w:pos="3780"/>
        </w:tabs>
        <w:spacing w:line="360" w:lineRule="auto"/>
        <w:jc w:val="both"/>
        <w:rPr>
          <w:rFonts w:ascii="Tahoma" w:hAnsi="Tahoma" w:cs="Tahoma"/>
          <w:sz w:val="24"/>
          <w:szCs w:val="24"/>
        </w:rPr>
      </w:pPr>
      <w:r w:rsidRPr="00D12E67">
        <w:rPr>
          <w:rFonts w:ascii="Tahoma" w:hAnsi="Tahoma" w:cs="Tahoma"/>
          <w:sz w:val="24"/>
          <w:szCs w:val="24"/>
        </w:rPr>
        <w:t xml:space="preserve">The results of this question are quite interesting. When we examine the responses of the consumers we find that generally most of the individuals believe that Red Bull does build some stamina. However a quarter of the sample believes that Red Bull does not build stamina and they do not use it for physical exertion. There may be several reasons as to why such a large number of respondents gave this answer. Firstly, since Red Bull is not associated with sports much here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xml:space="preserve"> many people may not be aware that it could help in building stamina so they may not use it. Also, the caffeine and acids in Red Bull react differently in each individual’s body; therefore there may be different effects in different people. </w:t>
      </w:r>
    </w:p>
    <w:p w:rsidR="00035115" w:rsidRPr="00D12E67" w:rsidRDefault="00035115" w:rsidP="00035115">
      <w:pPr>
        <w:tabs>
          <w:tab w:val="left" w:pos="3780"/>
        </w:tabs>
        <w:rPr>
          <w:rFonts w:ascii="Tahoma" w:hAnsi="Tahoma" w:cs="Tahoma"/>
          <w:sz w:val="14"/>
          <w:szCs w:val="14"/>
        </w:rPr>
      </w:pPr>
    </w:p>
    <w:p w:rsidR="00035115" w:rsidRPr="00D12E67" w:rsidRDefault="00035115" w:rsidP="00035115">
      <w:pPr>
        <w:tabs>
          <w:tab w:val="left" w:pos="3780"/>
        </w:tabs>
        <w:rPr>
          <w:rFonts w:ascii="Tahoma" w:hAnsi="Tahoma" w:cs="Tahoma"/>
          <w:sz w:val="14"/>
          <w:szCs w:val="14"/>
        </w:rPr>
      </w:pPr>
    </w:p>
    <w:p w:rsidR="00035115" w:rsidRPr="00D12E67" w:rsidRDefault="00035115" w:rsidP="00035115">
      <w:pPr>
        <w:tabs>
          <w:tab w:val="left" w:pos="3780"/>
        </w:tabs>
        <w:rPr>
          <w:rFonts w:ascii="Tahoma" w:hAnsi="Tahoma" w:cs="Tahoma"/>
          <w:sz w:val="14"/>
          <w:szCs w:val="14"/>
        </w:rPr>
      </w:pPr>
    </w:p>
    <w:p w:rsidR="00035115" w:rsidRPr="00D12E67" w:rsidRDefault="00035115" w:rsidP="00035115">
      <w:pPr>
        <w:tabs>
          <w:tab w:val="left" w:pos="3780"/>
        </w:tabs>
        <w:rPr>
          <w:rFonts w:ascii="Tahoma" w:hAnsi="Tahoma" w:cs="Tahoma"/>
          <w:sz w:val="14"/>
          <w:szCs w:val="14"/>
        </w:rPr>
      </w:pPr>
    </w:p>
    <w:p w:rsidR="00ED795F" w:rsidRPr="00D12E67" w:rsidRDefault="00ED795F" w:rsidP="00035115">
      <w:pPr>
        <w:tabs>
          <w:tab w:val="left" w:pos="3780"/>
        </w:tabs>
        <w:rPr>
          <w:rFonts w:ascii="Tahoma" w:hAnsi="Tahoma" w:cs="Tahoma"/>
          <w:sz w:val="14"/>
          <w:szCs w:val="14"/>
        </w:rPr>
      </w:pPr>
    </w:p>
    <w:p w:rsidR="00ED795F" w:rsidRPr="00D12E67" w:rsidRDefault="00ED795F" w:rsidP="00035115">
      <w:pPr>
        <w:tabs>
          <w:tab w:val="left" w:pos="3780"/>
        </w:tabs>
        <w:rPr>
          <w:rFonts w:ascii="Tahoma" w:hAnsi="Tahoma" w:cs="Tahoma"/>
          <w:sz w:val="14"/>
          <w:szCs w:val="14"/>
        </w:rPr>
      </w:pPr>
    </w:p>
    <w:p w:rsidR="00035115" w:rsidRPr="00D12E67" w:rsidRDefault="00B81B1C" w:rsidP="00035115">
      <w:pPr>
        <w:tabs>
          <w:tab w:val="left" w:pos="3780"/>
        </w:tabs>
        <w:rPr>
          <w:rFonts w:ascii="Tahoma" w:hAnsi="Tahoma" w:cs="Tahoma"/>
        </w:rPr>
      </w:pPr>
      <w:r w:rsidRPr="00D12E67">
        <w:rPr>
          <w:rFonts w:ascii="Tahoma" w:hAnsi="Tahoma" w:cs="Tahoma"/>
          <w:noProof/>
          <w:sz w:val="14"/>
          <w:szCs w:val="14"/>
        </w:rPr>
        <w:drawing>
          <wp:inline distT="0" distB="0" distL="0" distR="0">
            <wp:extent cx="5826760" cy="4657090"/>
            <wp:effectExtent l="1905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9" cstate="print"/>
                    <a:srcRect/>
                    <a:stretch>
                      <a:fillRect/>
                    </a:stretch>
                  </pic:blipFill>
                  <pic:spPr bwMode="auto">
                    <a:xfrm>
                      <a:off x="0" y="0"/>
                      <a:ext cx="5826760" cy="4657090"/>
                    </a:xfrm>
                    <a:prstGeom prst="rect">
                      <a:avLst/>
                    </a:prstGeom>
                    <a:noFill/>
                    <a:ln w="9525">
                      <a:noFill/>
                      <a:miter lim="800000"/>
                      <a:headEnd/>
                      <a:tailEnd/>
                    </a:ln>
                  </pic:spPr>
                </pic:pic>
              </a:graphicData>
            </a:graphic>
          </wp:inline>
        </w:drawing>
      </w:r>
    </w:p>
    <w:p w:rsidR="00035115" w:rsidRPr="00D12E67" w:rsidRDefault="00035115" w:rsidP="00FD5615">
      <w:pPr>
        <w:tabs>
          <w:tab w:val="left" w:pos="3780"/>
        </w:tabs>
        <w:spacing w:line="360" w:lineRule="auto"/>
        <w:jc w:val="both"/>
        <w:rPr>
          <w:rFonts w:ascii="Tahoma" w:hAnsi="Tahoma" w:cs="Tahoma"/>
          <w:sz w:val="24"/>
          <w:szCs w:val="24"/>
        </w:rPr>
      </w:pPr>
      <w:r w:rsidRPr="00D12E67">
        <w:rPr>
          <w:rFonts w:ascii="Tahoma" w:hAnsi="Tahoma" w:cs="Tahoma"/>
          <w:sz w:val="24"/>
          <w:szCs w:val="24"/>
        </w:rPr>
        <w:t>The response on this question had a relatively normal distribution, with an equal number of respondents stating that they use Red Bull to relieve mental and physical stress. Nearly 38% were neutral, whereas 17% stated that Red Bull rarely or sometimes relieves stress and 12% said that it always relieves stress or it never relieves stress. This graph is related to the functionality of Red Bull.</w:t>
      </w:r>
    </w:p>
    <w:p w:rsidR="00035115" w:rsidRPr="00D12E67" w:rsidRDefault="00035115" w:rsidP="00035115">
      <w:pPr>
        <w:tabs>
          <w:tab w:val="left" w:pos="3780"/>
        </w:tabs>
        <w:spacing w:line="360" w:lineRule="auto"/>
        <w:jc w:val="both"/>
        <w:rPr>
          <w:rFonts w:ascii="Tahoma" w:hAnsi="Tahoma" w:cs="Tahoma"/>
          <w:sz w:val="14"/>
          <w:szCs w:val="14"/>
        </w:rPr>
      </w:pPr>
    </w:p>
    <w:p w:rsidR="00914AF7" w:rsidRPr="00D12E67" w:rsidRDefault="00914AF7" w:rsidP="00035115">
      <w:pPr>
        <w:tabs>
          <w:tab w:val="left" w:pos="3780"/>
        </w:tabs>
        <w:spacing w:line="360" w:lineRule="auto"/>
        <w:jc w:val="both"/>
        <w:rPr>
          <w:rFonts w:ascii="Tahoma" w:hAnsi="Tahoma" w:cs="Tahoma"/>
          <w:sz w:val="14"/>
          <w:szCs w:val="14"/>
        </w:rPr>
      </w:pPr>
    </w:p>
    <w:p w:rsidR="00914AF7" w:rsidRPr="00D12E67" w:rsidRDefault="00914AF7" w:rsidP="00035115">
      <w:pPr>
        <w:tabs>
          <w:tab w:val="left" w:pos="3780"/>
        </w:tabs>
        <w:spacing w:line="360" w:lineRule="auto"/>
        <w:jc w:val="both"/>
        <w:rPr>
          <w:rFonts w:ascii="Tahoma" w:hAnsi="Tahoma" w:cs="Tahoma"/>
          <w:sz w:val="14"/>
          <w:szCs w:val="14"/>
        </w:rPr>
      </w:pPr>
    </w:p>
    <w:p w:rsidR="00C644D9" w:rsidRPr="00D12E67" w:rsidRDefault="00C644D9" w:rsidP="000A0F9E">
      <w:pPr>
        <w:tabs>
          <w:tab w:val="left" w:pos="3780"/>
        </w:tabs>
        <w:spacing w:line="360" w:lineRule="auto"/>
        <w:jc w:val="center"/>
        <w:rPr>
          <w:rFonts w:ascii="Tahoma" w:hAnsi="Tahoma" w:cs="Tahoma"/>
          <w:b/>
          <w:sz w:val="36"/>
          <w:szCs w:val="36"/>
          <w:u w:val="single"/>
        </w:rPr>
      </w:pPr>
    </w:p>
    <w:p w:rsidR="00914AF7" w:rsidRPr="00D12E67" w:rsidRDefault="000A0F9E" w:rsidP="000A0F9E">
      <w:pPr>
        <w:tabs>
          <w:tab w:val="left" w:pos="3780"/>
        </w:tabs>
        <w:spacing w:line="360" w:lineRule="auto"/>
        <w:jc w:val="center"/>
        <w:rPr>
          <w:rFonts w:ascii="Tahoma" w:hAnsi="Tahoma" w:cs="Tahoma"/>
          <w:sz w:val="14"/>
          <w:szCs w:val="14"/>
        </w:rPr>
      </w:pPr>
      <w:r w:rsidRPr="00D12E67">
        <w:rPr>
          <w:rFonts w:ascii="Tahoma" w:hAnsi="Tahoma" w:cs="Tahoma"/>
          <w:b/>
          <w:sz w:val="36"/>
          <w:szCs w:val="36"/>
          <w:u w:val="single"/>
        </w:rPr>
        <w:lastRenderedPageBreak/>
        <w:t>Testing hypothesis</w:t>
      </w:r>
    </w:p>
    <w:p w:rsidR="00914AF7" w:rsidRPr="00D12E67" w:rsidRDefault="00914AF7" w:rsidP="00035115">
      <w:pPr>
        <w:tabs>
          <w:tab w:val="left" w:pos="3780"/>
        </w:tabs>
        <w:spacing w:line="360" w:lineRule="auto"/>
        <w:jc w:val="both"/>
        <w:rPr>
          <w:rFonts w:ascii="Tahoma" w:hAnsi="Tahoma" w:cs="Tahoma"/>
          <w:sz w:val="14"/>
          <w:szCs w:val="14"/>
        </w:rPr>
      </w:pPr>
    </w:p>
    <w:p w:rsidR="00621989" w:rsidRPr="00D12E67" w:rsidRDefault="000A0F9E" w:rsidP="00FD5615">
      <w:pPr>
        <w:tabs>
          <w:tab w:val="left" w:pos="3780"/>
        </w:tabs>
        <w:spacing w:line="360" w:lineRule="auto"/>
        <w:jc w:val="both"/>
        <w:rPr>
          <w:rFonts w:ascii="Tahoma" w:hAnsi="Tahoma" w:cs="Tahoma"/>
          <w:sz w:val="24"/>
          <w:szCs w:val="24"/>
        </w:rPr>
      </w:pPr>
      <w:r w:rsidRPr="00D12E67">
        <w:rPr>
          <w:rFonts w:ascii="Tahoma" w:hAnsi="Tahoma" w:cs="Tahoma"/>
          <w:sz w:val="24"/>
          <w:szCs w:val="24"/>
        </w:rPr>
        <w:t xml:space="preserve">We stated our hypothesis earlier in the report to lay the foundation of our Research. </w:t>
      </w:r>
      <w:r w:rsidR="00621989" w:rsidRPr="00D12E67">
        <w:rPr>
          <w:rFonts w:ascii="Tahoma" w:hAnsi="Tahoma" w:cs="Tahoma"/>
          <w:sz w:val="24"/>
          <w:szCs w:val="24"/>
        </w:rPr>
        <w:t>The hypotheses related to the functionality of Red Bull are as follows:</w:t>
      </w:r>
    </w:p>
    <w:p w:rsidR="00426393" w:rsidRPr="00D12E67" w:rsidRDefault="00426393" w:rsidP="00FD5615">
      <w:pPr>
        <w:numPr>
          <w:ilvl w:val="0"/>
          <w:numId w:val="17"/>
        </w:numPr>
        <w:spacing w:line="360" w:lineRule="auto"/>
        <w:jc w:val="both"/>
        <w:rPr>
          <w:rFonts w:ascii="Tahoma" w:hAnsi="Tahoma" w:cs="Tahoma"/>
          <w:sz w:val="24"/>
          <w:szCs w:val="24"/>
        </w:rPr>
      </w:pPr>
      <w:r w:rsidRPr="00D12E67">
        <w:rPr>
          <w:rFonts w:ascii="Tahoma" w:hAnsi="Tahoma" w:cs="Tahoma"/>
          <w:sz w:val="24"/>
          <w:szCs w:val="24"/>
        </w:rPr>
        <w:t>Ho: People do not use Red Bull for its functionality as an energy booster.</w:t>
      </w:r>
    </w:p>
    <w:p w:rsidR="00426393" w:rsidRPr="00D12E67" w:rsidRDefault="00426393" w:rsidP="00FD5615">
      <w:pPr>
        <w:spacing w:after="100" w:afterAutospacing="1" w:line="360" w:lineRule="auto"/>
        <w:ind w:left="360"/>
        <w:jc w:val="both"/>
        <w:rPr>
          <w:rFonts w:ascii="Tahoma" w:hAnsi="Tahoma" w:cs="Tahoma"/>
          <w:sz w:val="24"/>
          <w:szCs w:val="24"/>
        </w:rPr>
      </w:pPr>
      <w:r w:rsidRPr="00D12E67">
        <w:rPr>
          <w:rFonts w:ascii="Tahoma" w:hAnsi="Tahoma" w:cs="Tahoma"/>
          <w:sz w:val="24"/>
          <w:szCs w:val="24"/>
        </w:rPr>
        <w:t xml:space="preserve"> </w:t>
      </w:r>
      <w:r w:rsidRPr="00D12E67">
        <w:rPr>
          <w:rFonts w:ascii="Tahoma" w:hAnsi="Tahoma" w:cs="Tahoma"/>
          <w:sz w:val="24"/>
          <w:szCs w:val="24"/>
        </w:rPr>
        <w:tab/>
        <w:t>H1: People use Red Bull for its functionality as an energy booster.</w:t>
      </w:r>
    </w:p>
    <w:p w:rsidR="00426393" w:rsidRPr="00D12E67" w:rsidRDefault="00426393" w:rsidP="00FD5615">
      <w:pPr>
        <w:numPr>
          <w:ilvl w:val="0"/>
          <w:numId w:val="17"/>
        </w:numPr>
        <w:spacing w:line="360" w:lineRule="auto"/>
        <w:jc w:val="both"/>
        <w:rPr>
          <w:rFonts w:ascii="Tahoma" w:hAnsi="Tahoma" w:cs="Tahoma"/>
          <w:sz w:val="24"/>
          <w:szCs w:val="24"/>
        </w:rPr>
      </w:pPr>
      <w:r w:rsidRPr="00D12E67">
        <w:rPr>
          <w:rFonts w:ascii="Tahoma" w:hAnsi="Tahoma" w:cs="Tahoma"/>
          <w:sz w:val="24"/>
          <w:szCs w:val="24"/>
        </w:rPr>
        <w:t>Ho: People do not use Red Bull as a physical and mental stress reliever.</w:t>
      </w:r>
    </w:p>
    <w:p w:rsidR="00426393" w:rsidRPr="00D12E67" w:rsidRDefault="00426393" w:rsidP="00FD5615">
      <w:pPr>
        <w:spacing w:line="360" w:lineRule="auto"/>
        <w:ind w:left="360" w:firstLine="360"/>
        <w:jc w:val="both"/>
        <w:rPr>
          <w:rFonts w:ascii="Tahoma" w:hAnsi="Tahoma" w:cs="Tahoma"/>
          <w:sz w:val="24"/>
          <w:szCs w:val="24"/>
        </w:rPr>
      </w:pPr>
      <w:r w:rsidRPr="00D12E67">
        <w:rPr>
          <w:rFonts w:ascii="Tahoma" w:hAnsi="Tahoma" w:cs="Tahoma"/>
          <w:sz w:val="24"/>
          <w:szCs w:val="24"/>
        </w:rPr>
        <w:t>H1: People use Red Bull as a physical and mental stress reliever.</w:t>
      </w:r>
    </w:p>
    <w:p w:rsidR="00426393" w:rsidRPr="00D12E67" w:rsidRDefault="00426393" w:rsidP="00FD5615">
      <w:pPr>
        <w:numPr>
          <w:ilvl w:val="0"/>
          <w:numId w:val="17"/>
        </w:numPr>
        <w:spacing w:line="360" w:lineRule="auto"/>
        <w:jc w:val="both"/>
        <w:rPr>
          <w:rFonts w:ascii="Tahoma" w:hAnsi="Tahoma" w:cs="Tahoma"/>
          <w:sz w:val="24"/>
          <w:szCs w:val="24"/>
        </w:rPr>
      </w:pPr>
      <w:r w:rsidRPr="00D12E67">
        <w:rPr>
          <w:rFonts w:ascii="Tahoma" w:hAnsi="Tahoma" w:cs="Tahoma"/>
          <w:sz w:val="24"/>
          <w:szCs w:val="24"/>
        </w:rPr>
        <w:t>Ho: People do not use Red Bull to keep them awake</w:t>
      </w:r>
    </w:p>
    <w:p w:rsidR="00426393" w:rsidRPr="00D12E67" w:rsidRDefault="00426393" w:rsidP="00FD5615">
      <w:pPr>
        <w:spacing w:line="360" w:lineRule="auto"/>
        <w:ind w:left="360" w:firstLine="360"/>
        <w:jc w:val="both"/>
        <w:rPr>
          <w:rFonts w:ascii="Tahoma" w:hAnsi="Tahoma" w:cs="Tahoma"/>
          <w:sz w:val="24"/>
          <w:szCs w:val="24"/>
        </w:rPr>
      </w:pPr>
      <w:r w:rsidRPr="00D12E67">
        <w:rPr>
          <w:rFonts w:ascii="Tahoma" w:hAnsi="Tahoma" w:cs="Tahoma"/>
          <w:sz w:val="24"/>
          <w:szCs w:val="24"/>
        </w:rPr>
        <w:t>H1: People use Red Bull to keep them awake.</w:t>
      </w:r>
    </w:p>
    <w:p w:rsidR="00621989" w:rsidRPr="00D12E67" w:rsidRDefault="00621989" w:rsidP="00FD5615">
      <w:pPr>
        <w:tabs>
          <w:tab w:val="left" w:pos="3780"/>
        </w:tabs>
        <w:spacing w:line="360" w:lineRule="auto"/>
        <w:jc w:val="both"/>
        <w:rPr>
          <w:rFonts w:ascii="Tahoma" w:hAnsi="Tahoma" w:cs="Tahoma"/>
          <w:sz w:val="24"/>
          <w:szCs w:val="24"/>
        </w:rPr>
      </w:pPr>
    </w:p>
    <w:p w:rsidR="0082176D" w:rsidRPr="00D12E67" w:rsidRDefault="00621989" w:rsidP="00FD5615">
      <w:pPr>
        <w:tabs>
          <w:tab w:val="left" w:pos="3780"/>
        </w:tabs>
        <w:spacing w:line="360" w:lineRule="auto"/>
        <w:jc w:val="both"/>
        <w:rPr>
          <w:rFonts w:ascii="Tahoma" w:hAnsi="Tahoma" w:cs="Tahoma"/>
          <w:sz w:val="24"/>
          <w:szCs w:val="24"/>
        </w:rPr>
      </w:pPr>
      <w:r w:rsidRPr="00D12E67">
        <w:rPr>
          <w:rFonts w:ascii="Tahoma" w:hAnsi="Tahoma" w:cs="Tahoma"/>
          <w:sz w:val="24"/>
          <w:szCs w:val="24"/>
        </w:rPr>
        <w:t xml:space="preserve">After conducting the focus groups and questionnaires, we have reached to a conclusion regarding the consumption of Red Bull as a stimulant. The four bar charts above are </w:t>
      </w:r>
      <w:r w:rsidR="0082176D" w:rsidRPr="00D12E67">
        <w:rPr>
          <w:rFonts w:ascii="Tahoma" w:hAnsi="Tahoma" w:cs="Tahoma"/>
          <w:sz w:val="24"/>
          <w:szCs w:val="24"/>
        </w:rPr>
        <w:t xml:space="preserve">the basic findings on which we have based this result ; </w:t>
      </w:r>
      <w:r w:rsidRPr="00D12E67">
        <w:rPr>
          <w:rFonts w:ascii="Tahoma" w:hAnsi="Tahoma" w:cs="Tahoma"/>
          <w:sz w:val="24"/>
          <w:szCs w:val="24"/>
        </w:rPr>
        <w:t xml:space="preserve"> </w:t>
      </w:r>
      <w:r w:rsidR="0082176D" w:rsidRPr="00D12E67">
        <w:rPr>
          <w:rFonts w:ascii="Tahoma" w:hAnsi="Tahoma" w:cs="Tahoma"/>
          <w:sz w:val="24"/>
          <w:szCs w:val="24"/>
        </w:rPr>
        <w:t>W</w:t>
      </w:r>
      <w:r w:rsidRPr="00D12E67">
        <w:rPr>
          <w:rFonts w:ascii="Tahoma" w:hAnsi="Tahoma" w:cs="Tahoma"/>
          <w:sz w:val="24"/>
          <w:szCs w:val="24"/>
        </w:rPr>
        <w:t xml:space="preserve">e </w:t>
      </w:r>
      <w:r w:rsidRPr="00D12E67">
        <w:rPr>
          <w:rFonts w:ascii="Tahoma" w:hAnsi="Tahoma" w:cs="Tahoma"/>
          <w:b/>
          <w:i/>
          <w:sz w:val="24"/>
          <w:szCs w:val="24"/>
        </w:rPr>
        <w:t>reject our null hypothesis</w:t>
      </w:r>
      <w:r w:rsidRPr="00D12E67">
        <w:rPr>
          <w:rFonts w:ascii="Tahoma" w:hAnsi="Tahoma" w:cs="Tahoma"/>
          <w:sz w:val="24"/>
          <w:szCs w:val="24"/>
        </w:rPr>
        <w:t xml:space="preserve">. </w:t>
      </w:r>
    </w:p>
    <w:p w:rsidR="0082176D" w:rsidRPr="00D12E67" w:rsidRDefault="0082176D" w:rsidP="00FD5615">
      <w:pPr>
        <w:tabs>
          <w:tab w:val="left" w:pos="3780"/>
        </w:tabs>
        <w:spacing w:line="360" w:lineRule="auto"/>
        <w:jc w:val="both"/>
        <w:rPr>
          <w:rFonts w:ascii="Tahoma" w:hAnsi="Tahoma" w:cs="Tahoma"/>
          <w:sz w:val="24"/>
          <w:szCs w:val="24"/>
        </w:rPr>
      </w:pPr>
      <w:r w:rsidRPr="00D12E67">
        <w:rPr>
          <w:rFonts w:ascii="Tahoma" w:hAnsi="Tahoma" w:cs="Tahoma"/>
          <w:sz w:val="24"/>
          <w:szCs w:val="24"/>
        </w:rPr>
        <w:t>Hence, Red Bull is used mainly as a stimulant.</w:t>
      </w:r>
    </w:p>
    <w:p w:rsidR="0082176D" w:rsidRPr="00D12E67" w:rsidRDefault="0082176D" w:rsidP="00621989">
      <w:pPr>
        <w:tabs>
          <w:tab w:val="left" w:pos="3780"/>
        </w:tabs>
        <w:spacing w:line="360" w:lineRule="auto"/>
        <w:jc w:val="both"/>
        <w:rPr>
          <w:rFonts w:ascii="Tahoma" w:hAnsi="Tahoma" w:cs="Tahoma"/>
          <w:sz w:val="24"/>
          <w:szCs w:val="24"/>
        </w:rPr>
      </w:pPr>
    </w:p>
    <w:p w:rsidR="00621989" w:rsidRPr="00D12E67" w:rsidRDefault="00621989" w:rsidP="00C35948">
      <w:pPr>
        <w:spacing w:line="360" w:lineRule="auto"/>
        <w:ind w:left="360" w:firstLine="360"/>
        <w:jc w:val="both"/>
        <w:rPr>
          <w:rFonts w:ascii="Tahoma" w:hAnsi="Tahoma" w:cs="Tahoma"/>
          <w:sz w:val="24"/>
          <w:szCs w:val="24"/>
        </w:rPr>
      </w:pPr>
    </w:p>
    <w:p w:rsidR="00621989" w:rsidRPr="00D12E67" w:rsidRDefault="00621989" w:rsidP="00C35948">
      <w:pPr>
        <w:spacing w:line="360" w:lineRule="auto"/>
        <w:ind w:left="360" w:firstLine="360"/>
        <w:jc w:val="both"/>
        <w:rPr>
          <w:rFonts w:ascii="Tahoma" w:hAnsi="Tahoma" w:cs="Tahoma"/>
          <w:sz w:val="24"/>
          <w:szCs w:val="24"/>
        </w:rPr>
      </w:pPr>
    </w:p>
    <w:p w:rsidR="00914AF7" w:rsidRPr="00D12E67" w:rsidRDefault="00914AF7" w:rsidP="00426393">
      <w:pPr>
        <w:tabs>
          <w:tab w:val="left" w:pos="3780"/>
        </w:tabs>
        <w:spacing w:line="360" w:lineRule="auto"/>
        <w:jc w:val="both"/>
        <w:rPr>
          <w:rFonts w:ascii="Tahoma" w:hAnsi="Tahoma" w:cs="Tahoma"/>
          <w:sz w:val="14"/>
          <w:szCs w:val="14"/>
        </w:rPr>
      </w:pPr>
    </w:p>
    <w:p w:rsidR="00914AF7" w:rsidRPr="00D12E67" w:rsidRDefault="00914AF7" w:rsidP="00035115">
      <w:pPr>
        <w:tabs>
          <w:tab w:val="left" w:pos="3780"/>
        </w:tabs>
        <w:spacing w:line="360" w:lineRule="auto"/>
        <w:jc w:val="both"/>
        <w:rPr>
          <w:rFonts w:ascii="Tahoma" w:hAnsi="Tahoma" w:cs="Tahoma"/>
          <w:sz w:val="14"/>
          <w:szCs w:val="14"/>
        </w:rPr>
      </w:pPr>
    </w:p>
    <w:p w:rsidR="000D7F87" w:rsidRPr="00D12E67" w:rsidRDefault="000D7F87" w:rsidP="00035115">
      <w:pPr>
        <w:tabs>
          <w:tab w:val="left" w:pos="3780"/>
        </w:tabs>
        <w:spacing w:line="360" w:lineRule="auto"/>
        <w:jc w:val="both"/>
        <w:rPr>
          <w:rFonts w:ascii="Tahoma" w:hAnsi="Tahoma" w:cs="Tahoma"/>
          <w:sz w:val="14"/>
          <w:szCs w:val="14"/>
        </w:rPr>
      </w:pPr>
    </w:p>
    <w:p w:rsidR="00C644D9" w:rsidRPr="00D12E67" w:rsidRDefault="00C644D9" w:rsidP="00ED795F">
      <w:pPr>
        <w:tabs>
          <w:tab w:val="left" w:pos="3780"/>
        </w:tabs>
        <w:jc w:val="center"/>
        <w:rPr>
          <w:rFonts w:ascii="Tahoma" w:hAnsi="Tahoma" w:cs="Tahoma"/>
          <w:b/>
          <w:sz w:val="36"/>
          <w:szCs w:val="36"/>
          <w:u w:val="single"/>
        </w:rPr>
      </w:pPr>
    </w:p>
    <w:p w:rsidR="00ED795F" w:rsidRPr="00D12E67" w:rsidRDefault="00ED795F" w:rsidP="00ED795F">
      <w:pPr>
        <w:tabs>
          <w:tab w:val="left" w:pos="3780"/>
        </w:tabs>
        <w:jc w:val="center"/>
        <w:rPr>
          <w:rFonts w:ascii="Tahoma" w:hAnsi="Tahoma" w:cs="Tahoma"/>
          <w:b/>
          <w:sz w:val="36"/>
          <w:szCs w:val="36"/>
          <w:u w:val="single"/>
        </w:rPr>
      </w:pPr>
      <w:r w:rsidRPr="00D12E67">
        <w:rPr>
          <w:rFonts w:ascii="Tahoma" w:hAnsi="Tahoma" w:cs="Tahoma"/>
          <w:b/>
          <w:sz w:val="36"/>
          <w:szCs w:val="36"/>
          <w:u w:val="single"/>
        </w:rPr>
        <w:t>Test</w:t>
      </w:r>
      <w:r w:rsidR="00C77D1A" w:rsidRPr="00D12E67">
        <w:rPr>
          <w:rFonts w:ascii="Tahoma" w:hAnsi="Tahoma" w:cs="Tahoma"/>
          <w:b/>
          <w:sz w:val="36"/>
          <w:szCs w:val="36"/>
          <w:u w:val="single"/>
        </w:rPr>
        <w:t xml:space="preserve"> consumption for</w:t>
      </w:r>
      <w:r w:rsidRPr="00D12E67">
        <w:rPr>
          <w:rFonts w:ascii="Tahoma" w:hAnsi="Tahoma" w:cs="Tahoma"/>
          <w:b/>
          <w:sz w:val="36"/>
          <w:szCs w:val="36"/>
          <w:u w:val="single"/>
        </w:rPr>
        <w:t xml:space="preserve"> Brand Image</w:t>
      </w:r>
    </w:p>
    <w:p w:rsidR="000D7F87" w:rsidRPr="00D12E67" w:rsidRDefault="000D7F87" w:rsidP="00035115">
      <w:pPr>
        <w:tabs>
          <w:tab w:val="left" w:pos="3780"/>
        </w:tabs>
        <w:spacing w:line="360" w:lineRule="auto"/>
        <w:jc w:val="both"/>
        <w:rPr>
          <w:rFonts w:ascii="Tahoma" w:hAnsi="Tahoma" w:cs="Tahoma"/>
          <w:sz w:val="14"/>
          <w:szCs w:val="14"/>
        </w:rPr>
      </w:pPr>
    </w:p>
    <w:p w:rsidR="000D7F87" w:rsidRPr="00D12E67" w:rsidRDefault="00B81B1C" w:rsidP="00035115">
      <w:pPr>
        <w:tabs>
          <w:tab w:val="left" w:pos="3780"/>
        </w:tabs>
        <w:spacing w:line="360" w:lineRule="auto"/>
        <w:jc w:val="both"/>
        <w:rPr>
          <w:rFonts w:ascii="Tahoma" w:hAnsi="Tahoma" w:cs="Tahoma"/>
          <w:sz w:val="14"/>
          <w:szCs w:val="14"/>
        </w:rPr>
      </w:pPr>
      <w:r w:rsidRPr="00D12E67">
        <w:rPr>
          <w:rFonts w:ascii="Tahoma" w:hAnsi="Tahoma" w:cs="Tahoma"/>
          <w:noProof/>
          <w:sz w:val="14"/>
          <w:szCs w:val="14"/>
        </w:rPr>
        <w:drawing>
          <wp:inline distT="0" distB="0" distL="0" distR="0">
            <wp:extent cx="5826760" cy="4667885"/>
            <wp:effectExtent l="19050" t="0" r="254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0" cstate="print"/>
                    <a:srcRect/>
                    <a:stretch>
                      <a:fillRect/>
                    </a:stretch>
                  </pic:blipFill>
                  <pic:spPr bwMode="auto">
                    <a:xfrm>
                      <a:off x="0" y="0"/>
                      <a:ext cx="5826760" cy="4667885"/>
                    </a:xfrm>
                    <a:prstGeom prst="rect">
                      <a:avLst/>
                    </a:prstGeom>
                    <a:noFill/>
                    <a:ln w="9525">
                      <a:noFill/>
                      <a:miter lim="800000"/>
                      <a:headEnd/>
                      <a:tailEnd/>
                    </a:ln>
                  </pic:spPr>
                </pic:pic>
              </a:graphicData>
            </a:graphic>
          </wp:inline>
        </w:drawing>
      </w:r>
    </w:p>
    <w:p w:rsidR="00035115" w:rsidRPr="00D12E67" w:rsidRDefault="00035115" w:rsidP="00035115">
      <w:pPr>
        <w:tabs>
          <w:tab w:val="left" w:pos="3780"/>
        </w:tabs>
        <w:spacing w:line="360" w:lineRule="auto"/>
        <w:jc w:val="both"/>
        <w:rPr>
          <w:rFonts w:ascii="Tahoma" w:hAnsi="Tahoma" w:cs="Tahoma"/>
          <w:sz w:val="14"/>
          <w:szCs w:val="14"/>
        </w:rPr>
      </w:pPr>
    </w:p>
    <w:p w:rsidR="00035115" w:rsidRPr="00D12E67" w:rsidRDefault="00035115" w:rsidP="00035115">
      <w:pPr>
        <w:tabs>
          <w:tab w:val="left" w:pos="3780"/>
        </w:tabs>
        <w:rPr>
          <w:rFonts w:ascii="Tahoma" w:hAnsi="Tahoma" w:cs="Tahoma"/>
          <w:sz w:val="14"/>
          <w:szCs w:val="14"/>
        </w:rPr>
      </w:pPr>
    </w:p>
    <w:p w:rsidR="00035115" w:rsidRPr="00D12E67" w:rsidRDefault="00035115" w:rsidP="00035115">
      <w:pPr>
        <w:tabs>
          <w:tab w:val="left" w:pos="3780"/>
        </w:tabs>
        <w:rPr>
          <w:rFonts w:ascii="Tahoma" w:hAnsi="Tahoma" w:cs="Tahoma"/>
          <w:sz w:val="14"/>
          <w:szCs w:val="14"/>
        </w:rPr>
      </w:pPr>
    </w:p>
    <w:p w:rsidR="00035115" w:rsidRPr="00D12E67" w:rsidRDefault="00035115" w:rsidP="00FD5615">
      <w:pPr>
        <w:tabs>
          <w:tab w:val="left" w:pos="3780"/>
        </w:tabs>
        <w:spacing w:line="360" w:lineRule="auto"/>
        <w:jc w:val="both"/>
        <w:rPr>
          <w:rFonts w:ascii="Tahoma" w:hAnsi="Tahoma" w:cs="Tahoma"/>
          <w:sz w:val="24"/>
          <w:szCs w:val="24"/>
        </w:rPr>
      </w:pPr>
      <w:r w:rsidRPr="00D12E67">
        <w:rPr>
          <w:rFonts w:ascii="Tahoma" w:hAnsi="Tahoma" w:cs="Tahoma"/>
          <w:sz w:val="24"/>
          <w:szCs w:val="24"/>
        </w:rPr>
        <w:t>Nearly 22% of the respondents said that they have used Red Bull as a personality enhancer. This tells us that at times Red Bull is used for its image rather than its functionality. It may be carried by the individual to show his/ her friends that he is wealthy, since this is a premium priced drink. Also, they may consume it because of peer pressure.</w:t>
      </w:r>
    </w:p>
    <w:p w:rsidR="00035115" w:rsidRPr="00D12E67" w:rsidRDefault="00035115" w:rsidP="00035115">
      <w:pPr>
        <w:tabs>
          <w:tab w:val="left" w:pos="3780"/>
        </w:tabs>
        <w:spacing w:line="360" w:lineRule="auto"/>
        <w:jc w:val="both"/>
        <w:rPr>
          <w:rFonts w:ascii="Tahoma" w:hAnsi="Tahoma" w:cs="Tahoma"/>
        </w:rPr>
      </w:pPr>
    </w:p>
    <w:p w:rsidR="00035115" w:rsidRPr="00D12E67" w:rsidRDefault="00B81B1C" w:rsidP="00ED795F">
      <w:pPr>
        <w:tabs>
          <w:tab w:val="left" w:pos="3780"/>
        </w:tabs>
        <w:spacing w:line="360" w:lineRule="auto"/>
        <w:jc w:val="center"/>
        <w:rPr>
          <w:rFonts w:ascii="Tahoma" w:hAnsi="Tahoma" w:cs="Tahoma"/>
        </w:rPr>
      </w:pPr>
      <w:r w:rsidRPr="00D12E67">
        <w:rPr>
          <w:rFonts w:ascii="Tahoma" w:hAnsi="Tahoma" w:cs="Tahoma"/>
          <w:noProof/>
          <w:sz w:val="14"/>
          <w:szCs w:val="14"/>
        </w:rPr>
        <w:drawing>
          <wp:inline distT="0" distB="0" distL="0" distR="0">
            <wp:extent cx="5720080" cy="4582795"/>
            <wp:effectExtent l="1905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1" cstate="print"/>
                    <a:srcRect/>
                    <a:stretch>
                      <a:fillRect/>
                    </a:stretch>
                  </pic:blipFill>
                  <pic:spPr bwMode="auto">
                    <a:xfrm>
                      <a:off x="0" y="0"/>
                      <a:ext cx="5720080" cy="4582795"/>
                    </a:xfrm>
                    <a:prstGeom prst="rect">
                      <a:avLst/>
                    </a:prstGeom>
                    <a:noFill/>
                    <a:ln w="9525">
                      <a:noFill/>
                      <a:miter lim="800000"/>
                      <a:headEnd/>
                      <a:tailEnd/>
                    </a:ln>
                  </pic:spPr>
                </pic:pic>
              </a:graphicData>
            </a:graphic>
          </wp:inline>
        </w:drawing>
      </w:r>
    </w:p>
    <w:p w:rsidR="00035115" w:rsidRPr="00D12E67" w:rsidRDefault="00035115" w:rsidP="00FD5615">
      <w:pPr>
        <w:tabs>
          <w:tab w:val="left" w:pos="3780"/>
        </w:tabs>
        <w:spacing w:line="360" w:lineRule="auto"/>
        <w:jc w:val="both"/>
        <w:rPr>
          <w:rFonts w:ascii="Tahoma" w:hAnsi="Tahoma" w:cs="Tahoma"/>
          <w:sz w:val="24"/>
          <w:szCs w:val="24"/>
        </w:rPr>
      </w:pPr>
      <w:r w:rsidRPr="00D12E67">
        <w:rPr>
          <w:rFonts w:ascii="Tahoma" w:hAnsi="Tahoma" w:cs="Tahoma"/>
          <w:sz w:val="24"/>
          <w:szCs w:val="24"/>
        </w:rPr>
        <w:t>The majority of the respondents have stated that they never or rarely use Red Bull to boost their ego. A quarter of the respondents stated that they were neutral towards this idea about Red Bull.  Generally speaking we can say that about 30% of the respondents use Red Bull to enhance their ego at times. This may occur when they are at parties, or if they are hanging out with their friend and need a boost of self confidence since the image of Red Bull gives it to them.</w:t>
      </w:r>
    </w:p>
    <w:p w:rsidR="00035115" w:rsidRPr="00D12E67" w:rsidRDefault="00035115" w:rsidP="00035115">
      <w:pPr>
        <w:tabs>
          <w:tab w:val="left" w:pos="3780"/>
        </w:tabs>
        <w:spacing w:line="360" w:lineRule="auto"/>
        <w:jc w:val="both"/>
        <w:rPr>
          <w:rFonts w:ascii="Tahoma" w:hAnsi="Tahoma" w:cs="Tahoma"/>
          <w:sz w:val="24"/>
          <w:szCs w:val="24"/>
        </w:rPr>
      </w:pPr>
    </w:p>
    <w:p w:rsidR="00035115" w:rsidRPr="00D12E67" w:rsidRDefault="00035115" w:rsidP="00035115">
      <w:pPr>
        <w:tabs>
          <w:tab w:val="left" w:pos="3780"/>
        </w:tabs>
        <w:spacing w:line="360" w:lineRule="auto"/>
        <w:jc w:val="both"/>
        <w:rPr>
          <w:rFonts w:ascii="Tahoma" w:hAnsi="Tahoma" w:cs="Tahoma"/>
        </w:rPr>
      </w:pPr>
    </w:p>
    <w:p w:rsidR="00035115" w:rsidRPr="00D12E67" w:rsidRDefault="00B81B1C" w:rsidP="00035115">
      <w:pPr>
        <w:tabs>
          <w:tab w:val="left" w:pos="3780"/>
        </w:tabs>
        <w:spacing w:line="360" w:lineRule="auto"/>
        <w:jc w:val="both"/>
        <w:rPr>
          <w:rFonts w:ascii="Tahoma" w:hAnsi="Tahoma" w:cs="Tahoma"/>
        </w:rPr>
      </w:pPr>
      <w:r w:rsidRPr="00D12E67">
        <w:rPr>
          <w:rFonts w:ascii="Tahoma" w:hAnsi="Tahoma" w:cs="Tahoma"/>
          <w:noProof/>
          <w:sz w:val="14"/>
          <w:szCs w:val="14"/>
        </w:rPr>
        <w:lastRenderedPageBreak/>
        <w:drawing>
          <wp:inline distT="0" distB="0" distL="0" distR="0">
            <wp:extent cx="5603240" cy="4486910"/>
            <wp:effectExtent l="1905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2" cstate="print"/>
                    <a:srcRect/>
                    <a:stretch>
                      <a:fillRect/>
                    </a:stretch>
                  </pic:blipFill>
                  <pic:spPr bwMode="auto">
                    <a:xfrm>
                      <a:off x="0" y="0"/>
                      <a:ext cx="5603240" cy="4486910"/>
                    </a:xfrm>
                    <a:prstGeom prst="rect">
                      <a:avLst/>
                    </a:prstGeom>
                    <a:noFill/>
                    <a:ln w="9525">
                      <a:noFill/>
                      <a:miter lim="800000"/>
                      <a:headEnd/>
                      <a:tailEnd/>
                    </a:ln>
                  </pic:spPr>
                </pic:pic>
              </a:graphicData>
            </a:graphic>
          </wp:inline>
        </w:drawing>
      </w:r>
    </w:p>
    <w:p w:rsidR="00035115" w:rsidRPr="00D12E67" w:rsidRDefault="00035115" w:rsidP="00FD5615">
      <w:pPr>
        <w:tabs>
          <w:tab w:val="left" w:pos="3780"/>
        </w:tabs>
        <w:spacing w:line="360" w:lineRule="auto"/>
        <w:jc w:val="both"/>
        <w:rPr>
          <w:rFonts w:ascii="Tahoma" w:hAnsi="Tahoma" w:cs="Tahoma"/>
          <w:sz w:val="24"/>
          <w:szCs w:val="24"/>
        </w:rPr>
      </w:pPr>
      <w:r w:rsidRPr="00D12E67">
        <w:rPr>
          <w:rFonts w:ascii="Tahoma" w:hAnsi="Tahoma" w:cs="Tahoma"/>
          <w:sz w:val="24"/>
          <w:szCs w:val="24"/>
        </w:rPr>
        <w:t xml:space="preserve">When examining the results of this question to the other image questions we find that the answers are all quite similar. This is because a significant number of respondents are neutral and the rest of them are distributed between the two extremes. In this case we find that the majority of the respondents do not use Red Bull for social acceptance. From this we can say that Red Bull is mainly used for its functionality purpose here in </w:t>
      </w:r>
      <w:smartTag w:uri="urn:schemas-microsoft-com:office:smarttags" w:element="country-region">
        <w:smartTag w:uri="urn:schemas-microsoft-com:office:smarttags" w:element="place">
          <w:r w:rsidRPr="00D12E67">
            <w:rPr>
              <w:rFonts w:ascii="Tahoma" w:hAnsi="Tahoma" w:cs="Tahoma"/>
              <w:sz w:val="24"/>
              <w:szCs w:val="24"/>
            </w:rPr>
            <w:t>Pakistan</w:t>
          </w:r>
        </w:smartTag>
      </w:smartTag>
      <w:r w:rsidRPr="00D12E67">
        <w:rPr>
          <w:rFonts w:ascii="Tahoma" w:hAnsi="Tahoma" w:cs="Tahoma"/>
          <w:sz w:val="24"/>
          <w:szCs w:val="24"/>
        </w:rPr>
        <w:t>, however we cannot ignore the fact that it is also consumed because of its image.</w:t>
      </w:r>
    </w:p>
    <w:p w:rsidR="00035115" w:rsidRPr="00D12E67" w:rsidRDefault="00B81B1C" w:rsidP="00035115">
      <w:pPr>
        <w:tabs>
          <w:tab w:val="left" w:pos="3780"/>
        </w:tabs>
        <w:spacing w:line="360" w:lineRule="auto"/>
        <w:jc w:val="both"/>
        <w:rPr>
          <w:rFonts w:ascii="Tahoma" w:hAnsi="Tahoma" w:cs="Tahoma"/>
        </w:rPr>
      </w:pPr>
      <w:r w:rsidRPr="00D12E67">
        <w:rPr>
          <w:rFonts w:ascii="Tahoma" w:hAnsi="Tahoma" w:cs="Tahoma"/>
          <w:noProof/>
          <w:sz w:val="14"/>
          <w:szCs w:val="14"/>
        </w:rPr>
        <w:lastRenderedPageBreak/>
        <w:drawing>
          <wp:inline distT="0" distB="0" distL="0" distR="0">
            <wp:extent cx="5656580" cy="4529455"/>
            <wp:effectExtent l="19050" t="0" r="127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3" cstate="print"/>
                    <a:srcRect/>
                    <a:stretch>
                      <a:fillRect/>
                    </a:stretch>
                  </pic:blipFill>
                  <pic:spPr bwMode="auto">
                    <a:xfrm>
                      <a:off x="0" y="0"/>
                      <a:ext cx="5656580" cy="4529455"/>
                    </a:xfrm>
                    <a:prstGeom prst="rect">
                      <a:avLst/>
                    </a:prstGeom>
                    <a:noFill/>
                    <a:ln w="9525">
                      <a:noFill/>
                      <a:miter lim="800000"/>
                      <a:headEnd/>
                      <a:tailEnd/>
                    </a:ln>
                  </pic:spPr>
                </pic:pic>
              </a:graphicData>
            </a:graphic>
          </wp:inline>
        </w:drawing>
      </w:r>
    </w:p>
    <w:p w:rsidR="00035115" w:rsidRPr="00D12E67" w:rsidRDefault="00035115" w:rsidP="00FD5615">
      <w:pPr>
        <w:tabs>
          <w:tab w:val="left" w:pos="3780"/>
        </w:tabs>
        <w:spacing w:line="360" w:lineRule="auto"/>
        <w:jc w:val="both"/>
        <w:rPr>
          <w:rFonts w:ascii="Tahoma" w:hAnsi="Tahoma" w:cs="Tahoma"/>
        </w:rPr>
      </w:pPr>
    </w:p>
    <w:p w:rsidR="00035115" w:rsidRPr="00D12E67" w:rsidRDefault="00035115" w:rsidP="006F036C">
      <w:pPr>
        <w:spacing w:line="360" w:lineRule="auto"/>
        <w:jc w:val="both"/>
        <w:rPr>
          <w:rFonts w:ascii="Tahoma" w:hAnsi="Tahoma" w:cs="Tahoma"/>
          <w:sz w:val="24"/>
          <w:szCs w:val="24"/>
        </w:rPr>
      </w:pPr>
      <w:r w:rsidRPr="00D12E67">
        <w:rPr>
          <w:rFonts w:ascii="Tahoma" w:hAnsi="Tahoma" w:cs="Tahoma"/>
          <w:sz w:val="24"/>
          <w:szCs w:val="24"/>
        </w:rPr>
        <w:t>Mostly girls who filled our questionnaire said that they consumed Red Bull due the status factor. Almost none of the boys said that Red Bull had anything to do with the status symbol effect. Looking at the results, around 14% agreed that Red Bull was a strong status symbol, 27%- highest percentage agreed that it has little impact on status (due to a heavy price its considered to be bought by the hip hop people), another 17% thought that Red Bull had hardly anything to do with the status factor and around and 24% respondents said that Red Bull is not at all associated to status development.</w:t>
      </w:r>
    </w:p>
    <w:p w:rsidR="00035115" w:rsidRPr="00D12E67" w:rsidRDefault="00035115" w:rsidP="00035115">
      <w:pPr>
        <w:tabs>
          <w:tab w:val="left" w:pos="3780"/>
        </w:tabs>
        <w:rPr>
          <w:rFonts w:ascii="Tahoma" w:hAnsi="Tahoma" w:cs="Tahoma"/>
        </w:rPr>
      </w:pPr>
    </w:p>
    <w:p w:rsidR="00DE1527" w:rsidRPr="00D12E67" w:rsidRDefault="00DE1527" w:rsidP="00035115">
      <w:pPr>
        <w:tabs>
          <w:tab w:val="left" w:pos="3780"/>
        </w:tabs>
        <w:rPr>
          <w:rFonts w:ascii="Tahoma" w:hAnsi="Tahoma" w:cs="Tahoma"/>
        </w:rPr>
      </w:pPr>
    </w:p>
    <w:p w:rsidR="00C644D9" w:rsidRPr="00D12E67" w:rsidRDefault="00C644D9" w:rsidP="00DE1527">
      <w:pPr>
        <w:tabs>
          <w:tab w:val="left" w:pos="3780"/>
        </w:tabs>
        <w:spacing w:line="360" w:lineRule="auto"/>
        <w:jc w:val="center"/>
        <w:rPr>
          <w:rFonts w:ascii="Tahoma" w:hAnsi="Tahoma" w:cs="Tahoma"/>
          <w:b/>
          <w:sz w:val="36"/>
          <w:szCs w:val="36"/>
          <w:u w:val="single"/>
        </w:rPr>
      </w:pPr>
    </w:p>
    <w:p w:rsidR="00DE1527" w:rsidRPr="00D12E67" w:rsidRDefault="00DE1527" w:rsidP="00DE1527">
      <w:pPr>
        <w:tabs>
          <w:tab w:val="left" w:pos="3780"/>
        </w:tabs>
        <w:spacing w:line="360" w:lineRule="auto"/>
        <w:jc w:val="center"/>
        <w:rPr>
          <w:rFonts w:ascii="Tahoma" w:hAnsi="Tahoma" w:cs="Tahoma"/>
          <w:sz w:val="14"/>
          <w:szCs w:val="14"/>
        </w:rPr>
      </w:pPr>
      <w:r w:rsidRPr="00D12E67">
        <w:rPr>
          <w:rFonts w:ascii="Tahoma" w:hAnsi="Tahoma" w:cs="Tahoma"/>
          <w:b/>
          <w:sz w:val="36"/>
          <w:szCs w:val="36"/>
          <w:u w:val="single"/>
        </w:rPr>
        <w:lastRenderedPageBreak/>
        <w:t>Testing hypothesis</w:t>
      </w:r>
    </w:p>
    <w:p w:rsidR="00DE1527" w:rsidRPr="00D12E67" w:rsidRDefault="00DE1527" w:rsidP="00DE1527">
      <w:pPr>
        <w:tabs>
          <w:tab w:val="left" w:pos="3780"/>
        </w:tabs>
        <w:spacing w:line="360" w:lineRule="auto"/>
        <w:jc w:val="both"/>
        <w:rPr>
          <w:rFonts w:ascii="Tahoma" w:hAnsi="Tahoma" w:cs="Tahoma"/>
          <w:sz w:val="14"/>
          <w:szCs w:val="14"/>
        </w:rPr>
      </w:pPr>
    </w:p>
    <w:p w:rsidR="00FD5615" w:rsidRPr="00D12E67" w:rsidRDefault="00DE1527" w:rsidP="00FD5615">
      <w:pPr>
        <w:tabs>
          <w:tab w:val="left" w:pos="3780"/>
        </w:tabs>
        <w:spacing w:line="360" w:lineRule="auto"/>
        <w:jc w:val="both"/>
        <w:rPr>
          <w:rFonts w:ascii="Tahoma" w:hAnsi="Tahoma" w:cs="Tahoma"/>
        </w:rPr>
      </w:pPr>
      <w:r w:rsidRPr="00D12E67">
        <w:rPr>
          <w:rFonts w:ascii="Tahoma" w:hAnsi="Tahoma" w:cs="Tahoma"/>
          <w:sz w:val="24"/>
          <w:szCs w:val="24"/>
        </w:rPr>
        <w:t xml:space="preserve">We stated our hypothesis earlier in the report to lay the foundation of our Research. The hypotheses related to the </w:t>
      </w:r>
      <w:r w:rsidR="00C06E02" w:rsidRPr="00D12E67">
        <w:rPr>
          <w:rFonts w:ascii="Tahoma" w:hAnsi="Tahoma" w:cs="Tahoma"/>
          <w:sz w:val="24"/>
          <w:szCs w:val="24"/>
        </w:rPr>
        <w:t>consumption</w:t>
      </w:r>
      <w:r w:rsidRPr="00D12E67">
        <w:rPr>
          <w:rFonts w:ascii="Tahoma" w:hAnsi="Tahoma" w:cs="Tahoma"/>
          <w:sz w:val="24"/>
          <w:szCs w:val="24"/>
        </w:rPr>
        <w:t xml:space="preserve"> of Red Bull </w:t>
      </w:r>
      <w:r w:rsidR="00C06E02" w:rsidRPr="00D12E67">
        <w:rPr>
          <w:rFonts w:ascii="Tahoma" w:hAnsi="Tahoma" w:cs="Tahoma"/>
          <w:sz w:val="24"/>
          <w:szCs w:val="24"/>
        </w:rPr>
        <w:t xml:space="preserve">for the brand image </w:t>
      </w:r>
      <w:r w:rsidRPr="00D12E67">
        <w:rPr>
          <w:rFonts w:ascii="Tahoma" w:hAnsi="Tahoma" w:cs="Tahoma"/>
          <w:sz w:val="24"/>
          <w:szCs w:val="24"/>
        </w:rPr>
        <w:t>are as follows:</w:t>
      </w:r>
    </w:p>
    <w:p w:rsidR="00C06E02" w:rsidRPr="00D12E67" w:rsidRDefault="00C06E02" w:rsidP="00FD5615">
      <w:pPr>
        <w:numPr>
          <w:ilvl w:val="0"/>
          <w:numId w:val="21"/>
        </w:numPr>
        <w:spacing w:line="360" w:lineRule="auto"/>
        <w:jc w:val="both"/>
        <w:rPr>
          <w:rFonts w:ascii="Tahoma" w:hAnsi="Tahoma" w:cs="Tahoma"/>
          <w:sz w:val="24"/>
          <w:szCs w:val="24"/>
        </w:rPr>
      </w:pPr>
      <w:r w:rsidRPr="00D12E67">
        <w:rPr>
          <w:rFonts w:ascii="Tahoma" w:hAnsi="Tahoma" w:cs="Tahoma"/>
          <w:sz w:val="24"/>
          <w:szCs w:val="24"/>
        </w:rPr>
        <w:t xml:space="preserve">Ho: People use Red Bull to enhance their personalities. </w:t>
      </w:r>
    </w:p>
    <w:p w:rsidR="00C06E02" w:rsidRPr="00D12E67" w:rsidRDefault="00C06E02" w:rsidP="00FD5615">
      <w:pPr>
        <w:tabs>
          <w:tab w:val="num" w:pos="180"/>
        </w:tabs>
        <w:spacing w:line="360" w:lineRule="auto"/>
        <w:ind w:left="180"/>
        <w:jc w:val="both"/>
        <w:rPr>
          <w:rFonts w:ascii="Tahoma" w:hAnsi="Tahoma" w:cs="Tahoma"/>
          <w:sz w:val="24"/>
          <w:szCs w:val="24"/>
        </w:rPr>
      </w:pPr>
      <w:r w:rsidRPr="00D12E67">
        <w:rPr>
          <w:rFonts w:ascii="Tahoma" w:hAnsi="Tahoma" w:cs="Tahoma"/>
          <w:sz w:val="24"/>
          <w:szCs w:val="24"/>
        </w:rPr>
        <w:tab/>
        <w:t xml:space="preserve">H1: People do not use Red Bull to enhance their personalities </w:t>
      </w:r>
    </w:p>
    <w:p w:rsidR="00C06E02" w:rsidRPr="00D12E67" w:rsidRDefault="00C06E02" w:rsidP="00FD5615">
      <w:pPr>
        <w:numPr>
          <w:ilvl w:val="0"/>
          <w:numId w:val="21"/>
        </w:numPr>
        <w:spacing w:line="360" w:lineRule="auto"/>
        <w:jc w:val="both"/>
        <w:rPr>
          <w:rFonts w:ascii="Tahoma" w:hAnsi="Tahoma" w:cs="Tahoma"/>
          <w:sz w:val="24"/>
          <w:szCs w:val="24"/>
        </w:rPr>
      </w:pPr>
      <w:r w:rsidRPr="00D12E67">
        <w:rPr>
          <w:rFonts w:ascii="Tahoma" w:hAnsi="Tahoma" w:cs="Tahoma"/>
          <w:sz w:val="24"/>
          <w:szCs w:val="24"/>
        </w:rPr>
        <w:t xml:space="preserve">Ho: People use Red Bull for social acceptance. </w:t>
      </w:r>
    </w:p>
    <w:p w:rsidR="00C06E02" w:rsidRPr="00D12E67" w:rsidRDefault="00C06E02" w:rsidP="00FD5615">
      <w:pPr>
        <w:tabs>
          <w:tab w:val="num" w:pos="180"/>
        </w:tabs>
        <w:spacing w:line="360" w:lineRule="auto"/>
        <w:ind w:left="180"/>
        <w:jc w:val="both"/>
        <w:rPr>
          <w:rFonts w:ascii="Tahoma" w:hAnsi="Tahoma" w:cs="Tahoma"/>
          <w:sz w:val="24"/>
          <w:szCs w:val="24"/>
        </w:rPr>
      </w:pPr>
      <w:r w:rsidRPr="00D12E67">
        <w:rPr>
          <w:rFonts w:ascii="Tahoma" w:hAnsi="Tahoma" w:cs="Tahoma"/>
          <w:sz w:val="24"/>
          <w:szCs w:val="24"/>
        </w:rPr>
        <w:tab/>
        <w:t xml:space="preserve">H1: People do not use Red Bull for social acceptance. </w:t>
      </w:r>
    </w:p>
    <w:p w:rsidR="00C06E02" w:rsidRPr="00D12E67" w:rsidRDefault="00C06E02" w:rsidP="00FD5615">
      <w:pPr>
        <w:numPr>
          <w:ilvl w:val="0"/>
          <w:numId w:val="21"/>
        </w:numPr>
        <w:spacing w:after="100" w:afterAutospacing="1" w:line="360" w:lineRule="auto"/>
        <w:jc w:val="both"/>
        <w:rPr>
          <w:rFonts w:ascii="Tahoma" w:hAnsi="Tahoma" w:cs="Tahoma"/>
          <w:sz w:val="24"/>
          <w:szCs w:val="24"/>
        </w:rPr>
      </w:pPr>
      <w:r w:rsidRPr="00D12E67">
        <w:rPr>
          <w:rFonts w:ascii="Tahoma" w:hAnsi="Tahoma" w:cs="Tahoma"/>
          <w:sz w:val="24"/>
          <w:szCs w:val="24"/>
        </w:rPr>
        <w:t>Ho: People use Red Bull to show off by carrying a branded product.</w:t>
      </w:r>
    </w:p>
    <w:p w:rsidR="00C06E02" w:rsidRPr="00D12E67" w:rsidRDefault="00C06E02" w:rsidP="00FD5615">
      <w:pPr>
        <w:tabs>
          <w:tab w:val="num" w:pos="180"/>
        </w:tabs>
        <w:spacing w:line="360" w:lineRule="auto"/>
        <w:ind w:left="180"/>
        <w:jc w:val="both"/>
        <w:rPr>
          <w:rFonts w:ascii="Tahoma" w:hAnsi="Tahoma" w:cs="Tahoma"/>
          <w:sz w:val="24"/>
          <w:szCs w:val="24"/>
        </w:rPr>
      </w:pPr>
      <w:r w:rsidRPr="00D12E67">
        <w:rPr>
          <w:rFonts w:ascii="Tahoma" w:hAnsi="Tahoma" w:cs="Tahoma"/>
          <w:sz w:val="24"/>
          <w:szCs w:val="24"/>
        </w:rPr>
        <w:tab/>
        <w:t xml:space="preserve">H1: People do not drink Red Bull to show off by carrying a branded product. </w:t>
      </w:r>
    </w:p>
    <w:p w:rsidR="00C06E02" w:rsidRPr="00D12E67" w:rsidRDefault="00C06E02" w:rsidP="00FD5615">
      <w:pPr>
        <w:numPr>
          <w:ilvl w:val="0"/>
          <w:numId w:val="21"/>
        </w:numPr>
        <w:spacing w:line="360" w:lineRule="auto"/>
        <w:jc w:val="both"/>
        <w:rPr>
          <w:rFonts w:ascii="Tahoma" w:hAnsi="Tahoma" w:cs="Tahoma"/>
          <w:sz w:val="24"/>
          <w:szCs w:val="24"/>
        </w:rPr>
      </w:pPr>
      <w:r w:rsidRPr="00D12E67">
        <w:rPr>
          <w:rFonts w:ascii="Tahoma" w:hAnsi="Tahoma" w:cs="Tahoma"/>
          <w:sz w:val="24"/>
          <w:szCs w:val="24"/>
        </w:rPr>
        <w:t>Ho: Red Bull is used by consumers because of peer pressure.</w:t>
      </w:r>
    </w:p>
    <w:p w:rsidR="00C06E02" w:rsidRPr="00D12E67" w:rsidRDefault="00C06E02" w:rsidP="00FD5615">
      <w:pPr>
        <w:tabs>
          <w:tab w:val="num" w:pos="180"/>
        </w:tabs>
        <w:spacing w:line="360" w:lineRule="auto"/>
        <w:ind w:left="180"/>
        <w:jc w:val="both"/>
        <w:rPr>
          <w:rFonts w:ascii="Tahoma" w:hAnsi="Tahoma" w:cs="Tahoma"/>
          <w:sz w:val="24"/>
          <w:szCs w:val="24"/>
        </w:rPr>
      </w:pPr>
      <w:r w:rsidRPr="00D12E67">
        <w:rPr>
          <w:rFonts w:ascii="Tahoma" w:hAnsi="Tahoma" w:cs="Tahoma"/>
          <w:sz w:val="24"/>
          <w:szCs w:val="24"/>
        </w:rPr>
        <w:tab/>
        <w:t>H1: Red Bull is not used by consumers because of peer pressure.</w:t>
      </w:r>
    </w:p>
    <w:p w:rsidR="00C06E02" w:rsidRPr="00D12E67" w:rsidRDefault="00C06E02" w:rsidP="00FD5615">
      <w:pPr>
        <w:numPr>
          <w:ilvl w:val="0"/>
          <w:numId w:val="21"/>
        </w:numPr>
        <w:spacing w:line="360" w:lineRule="auto"/>
        <w:jc w:val="both"/>
        <w:rPr>
          <w:rFonts w:ascii="Tahoma" w:hAnsi="Tahoma" w:cs="Tahoma"/>
          <w:sz w:val="24"/>
          <w:szCs w:val="24"/>
        </w:rPr>
      </w:pPr>
      <w:r w:rsidRPr="00D12E67">
        <w:rPr>
          <w:rFonts w:ascii="Tahoma" w:hAnsi="Tahoma" w:cs="Tahoma"/>
          <w:sz w:val="24"/>
          <w:szCs w:val="24"/>
        </w:rPr>
        <w:t>Ho: Red Bull is used as a status symbol.</w:t>
      </w:r>
    </w:p>
    <w:p w:rsidR="00C06E02" w:rsidRPr="00D12E67" w:rsidRDefault="00C06E02" w:rsidP="00FD5615">
      <w:pPr>
        <w:tabs>
          <w:tab w:val="num" w:pos="180"/>
          <w:tab w:val="left" w:pos="540"/>
        </w:tabs>
        <w:spacing w:line="360" w:lineRule="auto"/>
        <w:ind w:left="180"/>
        <w:jc w:val="both"/>
        <w:rPr>
          <w:rFonts w:ascii="Tahoma" w:hAnsi="Tahoma" w:cs="Tahoma"/>
          <w:sz w:val="24"/>
          <w:szCs w:val="24"/>
        </w:rPr>
      </w:pPr>
      <w:r w:rsidRPr="00D12E67">
        <w:rPr>
          <w:rFonts w:ascii="Tahoma" w:hAnsi="Tahoma" w:cs="Tahoma"/>
          <w:sz w:val="24"/>
          <w:szCs w:val="24"/>
        </w:rPr>
        <w:tab/>
      </w:r>
      <w:r w:rsidRPr="00D12E67">
        <w:rPr>
          <w:rFonts w:ascii="Tahoma" w:hAnsi="Tahoma" w:cs="Tahoma"/>
          <w:sz w:val="24"/>
          <w:szCs w:val="24"/>
        </w:rPr>
        <w:tab/>
        <w:t>H1: Red Bull is not used as a status symbol.</w:t>
      </w:r>
    </w:p>
    <w:p w:rsidR="00DE1527" w:rsidRPr="00D12E67" w:rsidRDefault="00DE1527" w:rsidP="00FD5615">
      <w:pPr>
        <w:tabs>
          <w:tab w:val="left" w:pos="3780"/>
        </w:tabs>
        <w:spacing w:line="360" w:lineRule="auto"/>
        <w:jc w:val="both"/>
        <w:rPr>
          <w:rFonts w:ascii="Tahoma" w:hAnsi="Tahoma" w:cs="Tahoma"/>
          <w:sz w:val="24"/>
          <w:szCs w:val="24"/>
        </w:rPr>
      </w:pPr>
      <w:r w:rsidRPr="00D12E67">
        <w:rPr>
          <w:rFonts w:ascii="Tahoma" w:hAnsi="Tahoma" w:cs="Tahoma"/>
          <w:sz w:val="24"/>
          <w:szCs w:val="24"/>
        </w:rPr>
        <w:t xml:space="preserve">After conducting the focus groups and questionnaires, we have reached to a conclusion regarding the consumption of Red Bull </w:t>
      </w:r>
      <w:r w:rsidR="00C06E02" w:rsidRPr="00D12E67">
        <w:rPr>
          <w:rFonts w:ascii="Tahoma" w:hAnsi="Tahoma" w:cs="Tahoma"/>
          <w:sz w:val="24"/>
          <w:szCs w:val="24"/>
        </w:rPr>
        <w:t>for the image it portrays</w:t>
      </w:r>
      <w:r w:rsidRPr="00D12E67">
        <w:rPr>
          <w:rFonts w:ascii="Tahoma" w:hAnsi="Tahoma" w:cs="Tahoma"/>
          <w:sz w:val="24"/>
          <w:szCs w:val="24"/>
        </w:rPr>
        <w:t xml:space="preserve">. The four bar charts above are the basic findings on which we have based this result; We </w:t>
      </w:r>
      <w:r w:rsidRPr="00D12E67">
        <w:rPr>
          <w:rFonts w:ascii="Tahoma" w:hAnsi="Tahoma" w:cs="Tahoma"/>
          <w:b/>
          <w:i/>
          <w:sz w:val="24"/>
          <w:szCs w:val="24"/>
        </w:rPr>
        <w:t>reject our null hypothesis</w:t>
      </w:r>
      <w:r w:rsidRPr="00D12E67">
        <w:rPr>
          <w:rFonts w:ascii="Tahoma" w:hAnsi="Tahoma" w:cs="Tahoma"/>
          <w:sz w:val="24"/>
          <w:szCs w:val="24"/>
        </w:rPr>
        <w:t xml:space="preserve">. </w:t>
      </w:r>
    </w:p>
    <w:p w:rsidR="00DE1527" w:rsidRPr="00D12E67" w:rsidRDefault="00DE1527" w:rsidP="006F036C">
      <w:pPr>
        <w:tabs>
          <w:tab w:val="left" w:pos="3780"/>
        </w:tabs>
        <w:spacing w:line="360" w:lineRule="auto"/>
        <w:jc w:val="both"/>
        <w:rPr>
          <w:rFonts w:ascii="Tahoma" w:hAnsi="Tahoma" w:cs="Tahoma"/>
          <w:sz w:val="24"/>
          <w:szCs w:val="24"/>
        </w:rPr>
      </w:pPr>
      <w:r w:rsidRPr="00D12E67">
        <w:rPr>
          <w:rFonts w:ascii="Tahoma" w:hAnsi="Tahoma" w:cs="Tahoma"/>
          <w:sz w:val="24"/>
          <w:szCs w:val="24"/>
        </w:rPr>
        <w:t xml:space="preserve">Hence, Red Bull is </w:t>
      </w:r>
      <w:r w:rsidR="00C06E02" w:rsidRPr="00D12E67">
        <w:rPr>
          <w:rFonts w:ascii="Tahoma" w:hAnsi="Tahoma" w:cs="Tahoma"/>
          <w:sz w:val="24"/>
          <w:szCs w:val="24"/>
        </w:rPr>
        <w:t>not used to show off by carrying a branded a product</w:t>
      </w:r>
      <w:r w:rsidRPr="00D12E67">
        <w:rPr>
          <w:rFonts w:ascii="Tahoma" w:hAnsi="Tahoma" w:cs="Tahoma"/>
          <w:sz w:val="24"/>
          <w:szCs w:val="24"/>
        </w:rPr>
        <w:t>.</w:t>
      </w:r>
      <w:r w:rsidR="00497D51" w:rsidRPr="00D12E67">
        <w:rPr>
          <w:rFonts w:ascii="Tahoma" w:hAnsi="Tahoma" w:cs="Tahoma"/>
          <w:sz w:val="24"/>
          <w:szCs w:val="24"/>
        </w:rPr>
        <w:t xml:space="preserve"> It is not used to portray a certain image which the brand itself carries. </w:t>
      </w:r>
    </w:p>
    <w:p w:rsidR="00737F3D" w:rsidRDefault="00737F3D" w:rsidP="008674DA">
      <w:pPr>
        <w:spacing w:line="360" w:lineRule="auto"/>
        <w:jc w:val="center"/>
        <w:rPr>
          <w:rFonts w:ascii="Tahoma" w:hAnsi="Tahoma" w:cs="Tahoma"/>
          <w:b/>
          <w:bCs/>
          <w:kern w:val="36"/>
          <w:sz w:val="36"/>
          <w:szCs w:val="36"/>
        </w:rPr>
      </w:pPr>
    </w:p>
    <w:p w:rsidR="008674DA" w:rsidRPr="00D12E67" w:rsidRDefault="008674DA" w:rsidP="008674DA">
      <w:pPr>
        <w:spacing w:line="360" w:lineRule="auto"/>
        <w:jc w:val="center"/>
        <w:rPr>
          <w:rFonts w:ascii="Tahoma" w:hAnsi="Tahoma" w:cs="Tahoma"/>
          <w:sz w:val="36"/>
          <w:szCs w:val="36"/>
        </w:rPr>
      </w:pPr>
      <w:r w:rsidRPr="00D12E67">
        <w:rPr>
          <w:rFonts w:ascii="Tahoma" w:hAnsi="Tahoma" w:cs="Tahoma"/>
          <w:b/>
          <w:bCs/>
          <w:kern w:val="36"/>
          <w:sz w:val="36"/>
          <w:szCs w:val="36"/>
        </w:rPr>
        <w:lastRenderedPageBreak/>
        <w:t>Problems</w:t>
      </w:r>
    </w:p>
    <w:p w:rsidR="008674DA" w:rsidRPr="00D12E67" w:rsidRDefault="008674DA" w:rsidP="006F036C">
      <w:pPr>
        <w:spacing w:line="360" w:lineRule="auto"/>
        <w:jc w:val="both"/>
        <w:rPr>
          <w:rFonts w:ascii="Tahoma" w:hAnsi="Tahoma" w:cs="Tahoma"/>
          <w:sz w:val="24"/>
          <w:szCs w:val="24"/>
        </w:rPr>
      </w:pPr>
      <w:r w:rsidRPr="00D12E67">
        <w:rPr>
          <w:rFonts w:ascii="Tahoma" w:hAnsi="Tahoma" w:cs="Tahoma"/>
          <w:sz w:val="24"/>
          <w:szCs w:val="24"/>
        </w:rPr>
        <w:t>When conducting the research for Red Bull we made sure that we avoided any kind of bias. E.g. we kept the gender ratios equal, since both men and women consume Red Bull equally. Also, four strata were made and an equal number of questionnaires were distributed to individuals belonging to the specific category. However, once we obtained the results from the questionnaire that we had floated, it was found that some answers did not have the distribution that was expected.</w:t>
      </w:r>
    </w:p>
    <w:p w:rsidR="008674DA" w:rsidRPr="00D12E67" w:rsidRDefault="008674DA" w:rsidP="006F036C">
      <w:pPr>
        <w:spacing w:line="360" w:lineRule="auto"/>
        <w:ind w:left="360"/>
        <w:jc w:val="both"/>
        <w:rPr>
          <w:rFonts w:ascii="Tahoma" w:hAnsi="Tahoma" w:cs="Tahoma"/>
          <w:sz w:val="24"/>
          <w:szCs w:val="24"/>
        </w:rPr>
      </w:pPr>
    </w:p>
    <w:p w:rsidR="008674DA" w:rsidRPr="00D12E67" w:rsidRDefault="008674DA" w:rsidP="006F036C">
      <w:pPr>
        <w:numPr>
          <w:ilvl w:val="0"/>
          <w:numId w:val="22"/>
        </w:numPr>
        <w:spacing w:after="0" w:line="360" w:lineRule="auto"/>
        <w:jc w:val="both"/>
        <w:rPr>
          <w:rFonts w:ascii="Tahoma" w:hAnsi="Tahoma" w:cs="Tahoma"/>
          <w:sz w:val="24"/>
          <w:szCs w:val="24"/>
        </w:rPr>
      </w:pPr>
      <w:r w:rsidRPr="00D12E67">
        <w:rPr>
          <w:rFonts w:ascii="Tahoma" w:hAnsi="Tahoma" w:cs="Tahoma"/>
          <w:sz w:val="24"/>
          <w:szCs w:val="24"/>
        </w:rPr>
        <w:t>When the respondents were asked whether they consume Red Bull for social acceptance, a large group answered that they were neutral. This may have been because they were too shy to admit that they consume it for its image, since that would suggest that the individual is materialistic.</w:t>
      </w:r>
    </w:p>
    <w:p w:rsidR="006F036C" w:rsidRPr="00D12E67" w:rsidRDefault="006F036C" w:rsidP="006F036C">
      <w:pPr>
        <w:spacing w:after="0" w:line="360" w:lineRule="auto"/>
        <w:ind w:left="360"/>
        <w:jc w:val="both"/>
        <w:rPr>
          <w:rFonts w:ascii="Tahoma" w:hAnsi="Tahoma" w:cs="Tahoma"/>
          <w:sz w:val="24"/>
          <w:szCs w:val="24"/>
        </w:rPr>
      </w:pPr>
    </w:p>
    <w:p w:rsidR="008674DA" w:rsidRPr="00D12E67" w:rsidRDefault="008674DA" w:rsidP="006F036C">
      <w:pPr>
        <w:numPr>
          <w:ilvl w:val="0"/>
          <w:numId w:val="22"/>
        </w:numPr>
        <w:spacing w:after="0" w:line="360" w:lineRule="auto"/>
        <w:jc w:val="both"/>
        <w:rPr>
          <w:rFonts w:ascii="Tahoma" w:hAnsi="Tahoma" w:cs="Tahoma"/>
          <w:sz w:val="24"/>
          <w:szCs w:val="24"/>
        </w:rPr>
      </w:pPr>
      <w:r w:rsidRPr="00D12E67">
        <w:rPr>
          <w:rFonts w:ascii="Tahoma" w:hAnsi="Tahoma" w:cs="Tahoma"/>
          <w:sz w:val="24"/>
          <w:szCs w:val="24"/>
        </w:rPr>
        <w:t>The answers in other questions had many individuals giving neutral as their answers and biasness may exist in those as well.</w:t>
      </w:r>
    </w:p>
    <w:p w:rsidR="006F036C" w:rsidRPr="00D12E67" w:rsidRDefault="006F036C" w:rsidP="006F036C">
      <w:pPr>
        <w:spacing w:after="0" w:line="360" w:lineRule="auto"/>
        <w:jc w:val="both"/>
        <w:rPr>
          <w:rFonts w:ascii="Tahoma" w:hAnsi="Tahoma" w:cs="Tahoma"/>
          <w:sz w:val="24"/>
          <w:szCs w:val="24"/>
        </w:rPr>
      </w:pPr>
    </w:p>
    <w:p w:rsidR="008674DA" w:rsidRPr="00D12E67" w:rsidRDefault="008674DA" w:rsidP="006F036C">
      <w:pPr>
        <w:numPr>
          <w:ilvl w:val="0"/>
          <w:numId w:val="22"/>
        </w:numPr>
        <w:spacing w:after="0" w:line="360" w:lineRule="auto"/>
        <w:jc w:val="both"/>
        <w:rPr>
          <w:rFonts w:ascii="Tahoma" w:hAnsi="Tahoma" w:cs="Tahoma"/>
          <w:sz w:val="24"/>
          <w:szCs w:val="24"/>
        </w:rPr>
      </w:pPr>
      <w:r w:rsidRPr="00D12E67">
        <w:rPr>
          <w:rFonts w:ascii="Tahoma" w:hAnsi="Tahoma" w:cs="Tahoma"/>
          <w:sz w:val="24"/>
          <w:szCs w:val="24"/>
        </w:rPr>
        <w:t>Also, most of the questionnaires were filled out by students. This may have caused an error in the results. Generally, students do not take questionnaires very seriously and many of them tend to fill them out without paying much attention to them.</w:t>
      </w:r>
    </w:p>
    <w:p w:rsidR="008674DA" w:rsidRPr="00D12E67" w:rsidRDefault="008674DA" w:rsidP="006F036C">
      <w:pPr>
        <w:spacing w:line="360" w:lineRule="auto"/>
        <w:jc w:val="both"/>
        <w:rPr>
          <w:rFonts w:ascii="Tahoma" w:hAnsi="Tahoma" w:cs="Tahoma"/>
          <w:b/>
          <w:bCs/>
          <w:kern w:val="36"/>
          <w:sz w:val="28"/>
          <w:szCs w:val="28"/>
        </w:rPr>
      </w:pPr>
    </w:p>
    <w:p w:rsidR="008674DA" w:rsidRPr="00D12E67" w:rsidRDefault="008674DA" w:rsidP="006F036C">
      <w:pPr>
        <w:spacing w:line="360" w:lineRule="auto"/>
        <w:jc w:val="both"/>
        <w:rPr>
          <w:rFonts w:ascii="Tahoma" w:hAnsi="Tahoma" w:cs="Tahoma"/>
          <w:b/>
          <w:bCs/>
          <w:kern w:val="36"/>
          <w:sz w:val="28"/>
          <w:szCs w:val="28"/>
        </w:rPr>
      </w:pPr>
    </w:p>
    <w:p w:rsidR="008674DA" w:rsidRPr="00D12E67" w:rsidRDefault="008674DA" w:rsidP="006F036C">
      <w:pPr>
        <w:spacing w:line="360" w:lineRule="auto"/>
        <w:jc w:val="both"/>
        <w:rPr>
          <w:rFonts w:ascii="Tahoma" w:hAnsi="Tahoma" w:cs="Tahoma"/>
          <w:b/>
          <w:bCs/>
          <w:kern w:val="36"/>
          <w:sz w:val="28"/>
          <w:szCs w:val="28"/>
        </w:rPr>
      </w:pPr>
    </w:p>
    <w:p w:rsidR="008674DA" w:rsidRPr="00D12E67" w:rsidRDefault="008674DA" w:rsidP="006F036C">
      <w:pPr>
        <w:spacing w:line="360" w:lineRule="auto"/>
        <w:jc w:val="both"/>
        <w:rPr>
          <w:rFonts w:ascii="Tahoma" w:hAnsi="Tahoma" w:cs="Tahoma"/>
          <w:b/>
          <w:bCs/>
          <w:kern w:val="36"/>
          <w:sz w:val="28"/>
          <w:szCs w:val="28"/>
        </w:rPr>
      </w:pPr>
    </w:p>
    <w:p w:rsidR="00C644D9" w:rsidRPr="00D12E67" w:rsidRDefault="00C644D9" w:rsidP="00700976">
      <w:pPr>
        <w:spacing w:line="360" w:lineRule="auto"/>
        <w:rPr>
          <w:rFonts w:ascii="Tahoma" w:hAnsi="Tahoma" w:cs="Tahoma"/>
          <w:b/>
          <w:bCs/>
          <w:kern w:val="36"/>
          <w:sz w:val="28"/>
          <w:szCs w:val="28"/>
        </w:rPr>
      </w:pPr>
    </w:p>
    <w:p w:rsidR="004C2E3D" w:rsidRPr="00D12E67" w:rsidRDefault="006B05FB" w:rsidP="006B05FB">
      <w:pPr>
        <w:spacing w:line="360" w:lineRule="auto"/>
        <w:jc w:val="center"/>
        <w:rPr>
          <w:rFonts w:ascii="Tahoma" w:hAnsi="Tahoma" w:cs="Tahoma"/>
          <w:b/>
          <w:bCs/>
          <w:kern w:val="36"/>
          <w:sz w:val="28"/>
          <w:szCs w:val="28"/>
        </w:rPr>
      </w:pPr>
      <w:r w:rsidRPr="00D12E67">
        <w:rPr>
          <w:rFonts w:ascii="Tahoma" w:hAnsi="Tahoma" w:cs="Tahoma"/>
          <w:b/>
          <w:bCs/>
          <w:kern w:val="36"/>
          <w:sz w:val="28"/>
          <w:szCs w:val="28"/>
        </w:rPr>
        <w:lastRenderedPageBreak/>
        <w:t>Questionnaire</w:t>
      </w: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 xml:space="preserve">Which drink do you normally prefer to consume? </w:t>
      </w:r>
      <w:r w:rsidR="0052679F" w:rsidRPr="00D12E67">
        <w:rPr>
          <w:rFonts w:ascii="Tahoma" w:hAnsi="Tahoma" w:cs="Tahoma"/>
          <w:sz w:val="24"/>
          <w:szCs w:val="24"/>
        </w:rPr>
        <w:t>P</w:t>
      </w:r>
      <w:r w:rsidRPr="00D12E67">
        <w:rPr>
          <w:rFonts w:ascii="Tahoma" w:hAnsi="Tahoma" w:cs="Tahoma"/>
          <w:sz w:val="24"/>
          <w:szCs w:val="24"/>
        </w:rPr>
        <w:t>lease rate 1-5 with 1 having the highest preference.</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Fizzy drinks-carbonated</w:t>
      </w:r>
      <w:r w:rsidRPr="00D12E67">
        <w:rPr>
          <w:rFonts w:ascii="Tahoma" w:hAnsi="Tahoma" w:cs="Tahoma"/>
          <w:sz w:val="24"/>
          <w:szCs w:val="24"/>
        </w:rPr>
        <w:tab/>
      </w:r>
      <w:r w:rsidRPr="00D12E67">
        <w:rPr>
          <w:rFonts w:ascii="Tahoma" w:hAnsi="Tahoma" w:cs="Tahoma"/>
          <w:sz w:val="24"/>
          <w:szCs w:val="24"/>
        </w:rPr>
        <w:tab/>
        <w:t>_______</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Juices-fresh</w:t>
      </w:r>
      <w:r w:rsidRPr="00D12E67">
        <w:rPr>
          <w:rFonts w:ascii="Tahoma" w:hAnsi="Tahoma" w:cs="Tahoma"/>
          <w:sz w:val="24"/>
          <w:szCs w:val="24"/>
        </w:rPr>
        <w:tab/>
      </w:r>
      <w:r w:rsidRPr="00D12E67">
        <w:rPr>
          <w:rFonts w:ascii="Tahoma" w:hAnsi="Tahoma" w:cs="Tahoma"/>
          <w:sz w:val="24"/>
          <w:szCs w:val="24"/>
        </w:rPr>
        <w:tab/>
      </w:r>
      <w:r w:rsidRPr="00D12E67">
        <w:rPr>
          <w:rFonts w:ascii="Tahoma" w:hAnsi="Tahoma" w:cs="Tahoma"/>
          <w:sz w:val="24"/>
          <w:szCs w:val="24"/>
        </w:rPr>
        <w:tab/>
        <w:t>_______</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Tea/coffee-caffeine</w:t>
      </w:r>
      <w:r w:rsidRPr="00D12E67">
        <w:rPr>
          <w:rFonts w:ascii="Tahoma" w:hAnsi="Tahoma" w:cs="Tahoma"/>
          <w:sz w:val="24"/>
          <w:szCs w:val="24"/>
        </w:rPr>
        <w:tab/>
      </w:r>
      <w:r w:rsidRPr="00D12E67">
        <w:rPr>
          <w:rFonts w:ascii="Tahoma" w:hAnsi="Tahoma" w:cs="Tahoma"/>
          <w:sz w:val="24"/>
          <w:szCs w:val="24"/>
        </w:rPr>
        <w:tab/>
        <w:t>_______</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Energy drinks-mild taste</w:t>
      </w:r>
      <w:r w:rsidRPr="00D12E67">
        <w:rPr>
          <w:rFonts w:ascii="Tahoma" w:hAnsi="Tahoma" w:cs="Tahoma"/>
          <w:sz w:val="24"/>
          <w:szCs w:val="24"/>
        </w:rPr>
        <w:tab/>
        <w:t>______</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Flavored milk-flavored sweetness _______</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Are you aware of energy drinks?</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Yes ____</w:t>
      </w:r>
      <w:r w:rsidRPr="00D12E67">
        <w:rPr>
          <w:rFonts w:ascii="Tahoma" w:hAnsi="Tahoma" w:cs="Tahoma"/>
          <w:sz w:val="24"/>
          <w:szCs w:val="24"/>
        </w:rPr>
        <w:tab/>
        <w:t>No____</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Have you ever tried Red Bull?</w:t>
      </w:r>
    </w:p>
    <w:p w:rsidR="009502DF" w:rsidRPr="00D12E67" w:rsidRDefault="009502DF" w:rsidP="009502DF">
      <w:pPr>
        <w:ind w:left="720"/>
        <w:rPr>
          <w:rFonts w:ascii="Tahoma" w:hAnsi="Tahoma" w:cs="Tahoma"/>
          <w:sz w:val="24"/>
          <w:szCs w:val="24"/>
        </w:rPr>
      </w:pPr>
      <w:r w:rsidRPr="00D12E67">
        <w:rPr>
          <w:rFonts w:ascii="Tahoma" w:hAnsi="Tahoma" w:cs="Tahoma"/>
          <w:sz w:val="24"/>
          <w:szCs w:val="24"/>
        </w:rPr>
        <w:t>Yes ___</w:t>
      </w:r>
      <w:r w:rsidRPr="00D12E67">
        <w:rPr>
          <w:rFonts w:ascii="Tahoma" w:hAnsi="Tahoma" w:cs="Tahoma"/>
          <w:sz w:val="24"/>
          <w:szCs w:val="24"/>
        </w:rPr>
        <w:tab/>
      </w:r>
      <w:r w:rsidRPr="00D12E67">
        <w:rPr>
          <w:rFonts w:ascii="Tahoma" w:hAnsi="Tahoma" w:cs="Tahoma"/>
          <w:sz w:val="24"/>
          <w:szCs w:val="24"/>
        </w:rPr>
        <w:tab/>
        <w:t>No___</w:t>
      </w:r>
    </w:p>
    <w:p w:rsidR="009502DF" w:rsidRPr="00D12E67" w:rsidRDefault="009502DF" w:rsidP="009502DF">
      <w:pPr>
        <w:ind w:left="720"/>
        <w:rPr>
          <w:rFonts w:ascii="Tahoma" w:hAnsi="Tahoma" w:cs="Tahoma"/>
          <w:sz w:val="24"/>
          <w:szCs w:val="24"/>
        </w:rPr>
      </w:pPr>
      <w:r w:rsidRPr="00D12E67">
        <w:rPr>
          <w:rFonts w:ascii="Tahoma" w:hAnsi="Tahoma" w:cs="Tahoma"/>
          <w:sz w:val="24"/>
          <w:szCs w:val="24"/>
        </w:rPr>
        <w:t>If No why?_____________________________________________________</w:t>
      </w: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Do people in your surrounding drink Red Bull?</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 xml:space="preserve">Yes ___   </w:t>
      </w:r>
      <w:r w:rsidRPr="00D12E67">
        <w:rPr>
          <w:rFonts w:ascii="Tahoma" w:hAnsi="Tahoma" w:cs="Tahoma"/>
          <w:sz w:val="24"/>
          <w:szCs w:val="24"/>
        </w:rPr>
        <w:tab/>
        <w:t>No___</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At what moment/place do you very often consume Red Bull?</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(a)Office</w:t>
      </w:r>
      <w:r w:rsidRPr="00D12E67">
        <w:rPr>
          <w:rFonts w:ascii="Tahoma" w:hAnsi="Tahoma" w:cs="Tahoma"/>
          <w:sz w:val="24"/>
          <w:szCs w:val="24"/>
        </w:rPr>
        <w:tab/>
      </w:r>
      <w:r w:rsidRPr="00D12E67">
        <w:rPr>
          <w:rFonts w:ascii="Tahoma" w:hAnsi="Tahoma" w:cs="Tahoma"/>
          <w:sz w:val="24"/>
          <w:szCs w:val="24"/>
        </w:rPr>
        <w:tab/>
        <w:t>Most relevant _____________________________Least relevant</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(b)Playing sports</w:t>
      </w:r>
      <w:r w:rsidRPr="00D12E67">
        <w:rPr>
          <w:rFonts w:ascii="Tahoma" w:hAnsi="Tahoma" w:cs="Tahoma"/>
          <w:sz w:val="24"/>
          <w:szCs w:val="24"/>
        </w:rPr>
        <w:tab/>
        <w:t>Most relevant _____________________________Least relevant</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(c)Driving</w:t>
      </w:r>
      <w:r w:rsidRPr="00D12E67">
        <w:rPr>
          <w:rFonts w:ascii="Tahoma" w:hAnsi="Tahoma" w:cs="Tahoma"/>
          <w:sz w:val="24"/>
          <w:szCs w:val="24"/>
        </w:rPr>
        <w:tab/>
      </w:r>
      <w:r w:rsidRPr="00D12E67">
        <w:rPr>
          <w:rFonts w:ascii="Tahoma" w:hAnsi="Tahoma" w:cs="Tahoma"/>
          <w:sz w:val="24"/>
          <w:szCs w:val="24"/>
        </w:rPr>
        <w:tab/>
        <w:t>Most relevant _____________________________Least relevant</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(d)Studying</w:t>
      </w:r>
      <w:r w:rsidRPr="00D12E67">
        <w:rPr>
          <w:rFonts w:ascii="Tahoma" w:hAnsi="Tahoma" w:cs="Tahoma"/>
          <w:sz w:val="24"/>
          <w:szCs w:val="24"/>
        </w:rPr>
        <w:tab/>
      </w:r>
      <w:r w:rsidRPr="00D12E67">
        <w:rPr>
          <w:rFonts w:ascii="Tahoma" w:hAnsi="Tahoma" w:cs="Tahoma"/>
          <w:sz w:val="24"/>
          <w:szCs w:val="24"/>
        </w:rPr>
        <w:tab/>
        <w:t>Most relevant _____________________________Least relevant</w:t>
      </w:r>
    </w:p>
    <w:p w:rsidR="009502DF" w:rsidRPr="00D12E67" w:rsidRDefault="004B2974" w:rsidP="009502DF">
      <w:pPr>
        <w:pStyle w:val="ListParagraph"/>
        <w:rPr>
          <w:rFonts w:ascii="Tahoma" w:hAnsi="Tahoma" w:cs="Tahoma"/>
          <w:sz w:val="24"/>
          <w:szCs w:val="24"/>
        </w:rPr>
      </w:pPr>
      <w:r w:rsidRPr="00D12E67">
        <w:rPr>
          <w:rFonts w:ascii="Tahoma" w:hAnsi="Tahoma" w:cs="Tahoma"/>
          <w:sz w:val="24"/>
          <w:szCs w:val="24"/>
        </w:rPr>
        <w:t>(e) A</w:t>
      </w:r>
      <w:r w:rsidR="009502DF" w:rsidRPr="00D12E67">
        <w:rPr>
          <w:rFonts w:ascii="Tahoma" w:hAnsi="Tahoma" w:cs="Tahoma"/>
          <w:sz w:val="24"/>
          <w:szCs w:val="24"/>
        </w:rPr>
        <w:t>t a party</w:t>
      </w:r>
      <w:r w:rsidR="009502DF" w:rsidRPr="00D12E67">
        <w:rPr>
          <w:rFonts w:ascii="Tahoma" w:hAnsi="Tahoma" w:cs="Tahoma"/>
          <w:sz w:val="24"/>
          <w:szCs w:val="24"/>
        </w:rPr>
        <w:tab/>
        <w:t>Most relevant _____________________________Least relevant</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(f) Home</w:t>
      </w:r>
      <w:r w:rsidRPr="00D12E67">
        <w:rPr>
          <w:rFonts w:ascii="Tahoma" w:hAnsi="Tahoma" w:cs="Tahoma"/>
          <w:sz w:val="24"/>
          <w:szCs w:val="24"/>
        </w:rPr>
        <w:tab/>
      </w:r>
      <w:r w:rsidRPr="00D12E67">
        <w:rPr>
          <w:rFonts w:ascii="Tahoma" w:hAnsi="Tahoma" w:cs="Tahoma"/>
          <w:sz w:val="24"/>
          <w:szCs w:val="24"/>
        </w:rPr>
        <w:tab/>
        <w:t>Most relevant _____________________________Least relevant</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(g) College</w:t>
      </w:r>
      <w:r w:rsidRPr="00D12E67">
        <w:rPr>
          <w:rFonts w:ascii="Tahoma" w:hAnsi="Tahoma" w:cs="Tahoma"/>
          <w:sz w:val="24"/>
          <w:szCs w:val="24"/>
        </w:rPr>
        <w:tab/>
      </w:r>
      <w:r w:rsidRPr="00D12E67">
        <w:rPr>
          <w:rFonts w:ascii="Tahoma" w:hAnsi="Tahoma" w:cs="Tahoma"/>
          <w:sz w:val="24"/>
          <w:szCs w:val="24"/>
        </w:rPr>
        <w:tab/>
        <w:t>Most relevant _____________________________Least relevant</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lastRenderedPageBreak/>
        <w:t>(h)</w:t>
      </w:r>
      <w:r w:rsidR="00C51711" w:rsidRPr="00D12E67">
        <w:rPr>
          <w:rFonts w:ascii="Tahoma" w:hAnsi="Tahoma" w:cs="Tahoma"/>
          <w:sz w:val="24"/>
          <w:szCs w:val="24"/>
        </w:rPr>
        <w:t>C</w:t>
      </w:r>
      <w:r w:rsidRPr="00D12E67">
        <w:rPr>
          <w:rFonts w:ascii="Tahoma" w:hAnsi="Tahoma" w:cs="Tahoma"/>
          <w:sz w:val="24"/>
          <w:szCs w:val="24"/>
        </w:rPr>
        <w:t>oncert</w:t>
      </w:r>
      <w:r w:rsidRPr="00D12E67">
        <w:rPr>
          <w:rFonts w:ascii="Tahoma" w:hAnsi="Tahoma" w:cs="Tahoma"/>
          <w:sz w:val="24"/>
          <w:szCs w:val="24"/>
        </w:rPr>
        <w:tab/>
      </w:r>
      <w:r w:rsidRPr="00D12E67">
        <w:rPr>
          <w:rFonts w:ascii="Tahoma" w:hAnsi="Tahoma" w:cs="Tahoma"/>
          <w:sz w:val="24"/>
          <w:szCs w:val="24"/>
        </w:rPr>
        <w:tab/>
        <w:t>Most relevant _____________________________Least relevant</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p>
    <w:p w:rsidR="00427120" w:rsidRPr="00D12E67" w:rsidRDefault="00427120" w:rsidP="009502DF">
      <w:pPr>
        <w:pStyle w:val="ListParagraph"/>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At what time of the day do you drink Red Bull often?</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(a)Morning</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(b)Afternoon (lunch time)</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(c)Evening</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(d)Night (dinner time)</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What is your consumption pattern?</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 xml:space="preserve">Once a day </w:t>
      </w:r>
      <w:r w:rsidRPr="00D12E67">
        <w:rPr>
          <w:rFonts w:ascii="Tahoma" w:hAnsi="Tahoma" w:cs="Tahoma"/>
          <w:sz w:val="24"/>
          <w:szCs w:val="24"/>
        </w:rPr>
        <w:tab/>
      </w:r>
      <w:r w:rsidRPr="00D12E67">
        <w:rPr>
          <w:rFonts w:ascii="Tahoma" w:hAnsi="Tahoma" w:cs="Tahoma"/>
          <w:sz w:val="24"/>
          <w:szCs w:val="24"/>
        </w:rPr>
        <w:tab/>
        <w:t>______</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 xml:space="preserve">Once a week </w:t>
      </w:r>
      <w:r w:rsidRPr="00D12E67">
        <w:rPr>
          <w:rFonts w:ascii="Tahoma" w:hAnsi="Tahoma" w:cs="Tahoma"/>
          <w:sz w:val="24"/>
          <w:szCs w:val="24"/>
        </w:rPr>
        <w:tab/>
      </w:r>
      <w:r w:rsidRPr="00D12E67">
        <w:rPr>
          <w:rFonts w:ascii="Tahoma" w:hAnsi="Tahoma" w:cs="Tahoma"/>
          <w:sz w:val="24"/>
          <w:szCs w:val="24"/>
        </w:rPr>
        <w:tab/>
        <w:t>______</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Twice a week</w:t>
      </w:r>
      <w:r w:rsidRPr="00D12E67">
        <w:rPr>
          <w:rFonts w:ascii="Tahoma" w:hAnsi="Tahoma" w:cs="Tahoma"/>
          <w:sz w:val="24"/>
          <w:szCs w:val="24"/>
        </w:rPr>
        <w:tab/>
      </w:r>
      <w:r w:rsidRPr="00D12E67">
        <w:rPr>
          <w:rFonts w:ascii="Tahoma" w:hAnsi="Tahoma" w:cs="Tahoma"/>
          <w:sz w:val="24"/>
          <w:szCs w:val="24"/>
        </w:rPr>
        <w:tab/>
        <w:t>______</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 xml:space="preserve">Once every month </w:t>
      </w:r>
      <w:r w:rsidRPr="00D12E67">
        <w:rPr>
          <w:rFonts w:ascii="Tahoma" w:hAnsi="Tahoma" w:cs="Tahoma"/>
          <w:sz w:val="24"/>
          <w:szCs w:val="24"/>
        </w:rPr>
        <w:tab/>
        <w:t>______</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Twice every month</w:t>
      </w:r>
      <w:r w:rsidRPr="00D12E67">
        <w:rPr>
          <w:rFonts w:ascii="Tahoma" w:hAnsi="Tahoma" w:cs="Tahoma"/>
          <w:sz w:val="24"/>
          <w:szCs w:val="24"/>
        </w:rPr>
        <w:tab/>
        <w:t>______</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Others</w:t>
      </w:r>
      <w:r w:rsidRPr="00D12E67">
        <w:rPr>
          <w:rFonts w:ascii="Tahoma" w:hAnsi="Tahoma" w:cs="Tahoma"/>
          <w:sz w:val="24"/>
          <w:szCs w:val="24"/>
        </w:rPr>
        <w:tab/>
      </w:r>
      <w:r w:rsidRPr="00D12E67">
        <w:rPr>
          <w:rFonts w:ascii="Tahoma" w:hAnsi="Tahoma" w:cs="Tahoma"/>
          <w:sz w:val="24"/>
          <w:szCs w:val="24"/>
        </w:rPr>
        <w:tab/>
      </w:r>
      <w:r w:rsidRPr="00D12E67">
        <w:rPr>
          <w:rFonts w:ascii="Tahoma" w:hAnsi="Tahoma" w:cs="Tahoma"/>
          <w:sz w:val="24"/>
          <w:szCs w:val="24"/>
        </w:rPr>
        <w:tab/>
        <w:t>______</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Where do buy Red bull from?</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5"/>
        </w:numPr>
        <w:rPr>
          <w:rFonts w:ascii="Tahoma" w:hAnsi="Tahoma" w:cs="Tahoma"/>
          <w:sz w:val="24"/>
          <w:szCs w:val="24"/>
        </w:rPr>
      </w:pPr>
      <w:r w:rsidRPr="00D12E67">
        <w:rPr>
          <w:rFonts w:ascii="Tahoma" w:hAnsi="Tahoma" w:cs="Tahoma"/>
          <w:sz w:val="24"/>
          <w:szCs w:val="24"/>
        </w:rPr>
        <w:t>Convenience store</w:t>
      </w:r>
    </w:p>
    <w:p w:rsidR="009502DF" w:rsidRPr="00D12E67" w:rsidRDefault="009502DF" w:rsidP="009502DF">
      <w:pPr>
        <w:pStyle w:val="ListParagraph"/>
        <w:numPr>
          <w:ilvl w:val="0"/>
          <w:numId w:val="5"/>
        </w:numPr>
        <w:rPr>
          <w:rFonts w:ascii="Tahoma" w:hAnsi="Tahoma" w:cs="Tahoma"/>
          <w:sz w:val="24"/>
          <w:szCs w:val="24"/>
        </w:rPr>
      </w:pPr>
      <w:r w:rsidRPr="00D12E67">
        <w:rPr>
          <w:rFonts w:ascii="Tahoma" w:hAnsi="Tahoma" w:cs="Tahoma"/>
          <w:sz w:val="24"/>
          <w:szCs w:val="24"/>
        </w:rPr>
        <w:t>Near you</w:t>
      </w:r>
    </w:p>
    <w:p w:rsidR="009502DF" w:rsidRPr="00D12E67" w:rsidRDefault="009502DF" w:rsidP="009502DF">
      <w:pPr>
        <w:pStyle w:val="ListParagraph"/>
        <w:numPr>
          <w:ilvl w:val="0"/>
          <w:numId w:val="5"/>
        </w:numPr>
        <w:rPr>
          <w:rFonts w:ascii="Tahoma" w:hAnsi="Tahoma" w:cs="Tahoma"/>
          <w:sz w:val="24"/>
          <w:szCs w:val="24"/>
        </w:rPr>
      </w:pPr>
      <w:r w:rsidRPr="00D12E67">
        <w:rPr>
          <w:rFonts w:ascii="Tahoma" w:hAnsi="Tahoma" w:cs="Tahoma"/>
          <w:sz w:val="24"/>
          <w:szCs w:val="24"/>
        </w:rPr>
        <w:t>Super store</w:t>
      </w:r>
    </w:p>
    <w:p w:rsidR="009502DF" w:rsidRPr="00D12E67" w:rsidRDefault="009502DF" w:rsidP="009502DF">
      <w:pPr>
        <w:pStyle w:val="ListParagraph"/>
        <w:numPr>
          <w:ilvl w:val="0"/>
          <w:numId w:val="5"/>
        </w:numPr>
        <w:rPr>
          <w:rFonts w:ascii="Tahoma" w:hAnsi="Tahoma" w:cs="Tahoma"/>
          <w:sz w:val="24"/>
          <w:szCs w:val="24"/>
        </w:rPr>
      </w:pPr>
      <w:r w:rsidRPr="00D12E67">
        <w:rPr>
          <w:rFonts w:ascii="Tahoma" w:hAnsi="Tahoma" w:cs="Tahoma"/>
          <w:sz w:val="24"/>
          <w:szCs w:val="24"/>
        </w:rPr>
        <w:t>On your way</w:t>
      </w:r>
    </w:p>
    <w:p w:rsidR="009502DF" w:rsidRPr="00D12E67" w:rsidRDefault="009502DF" w:rsidP="009502DF">
      <w:pPr>
        <w:pStyle w:val="ListParagraph"/>
        <w:ind w:left="1080"/>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Would you go out of the way to buy Red Bull?</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Yes ___</w:t>
      </w:r>
      <w:r w:rsidRPr="00D12E67">
        <w:rPr>
          <w:rFonts w:ascii="Tahoma" w:hAnsi="Tahoma" w:cs="Tahoma"/>
          <w:sz w:val="24"/>
          <w:szCs w:val="24"/>
        </w:rPr>
        <w:tab/>
      </w:r>
      <w:r w:rsidRPr="00D12E67">
        <w:rPr>
          <w:rFonts w:ascii="Tahoma" w:hAnsi="Tahoma" w:cs="Tahoma"/>
          <w:sz w:val="24"/>
          <w:szCs w:val="24"/>
        </w:rPr>
        <w:tab/>
        <w:t>No___</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Please tick your opinion on the following scale for each of the attributes for Red Bull? Rate them according to your importance.</w:t>
      </w:r>
    </w:p>
    <w:p w:rsidR="004B2974" w:rsidRPr="00D12E67" w:rsidRDefault="004B2974" w:rsidP="009502DF">
      <w:pPr>
        <w:rPr>
          <w:rFonts w:ascii="Tahoma" w:hAnsi="Tahoma" w:cs="Tahoma"/>
          <w:b/>
          <w:sz w:val="24"/>
          <w:szCs w:val="24"/>
        </w:rPr>
      </w:pPr>
    </w:p>
    <w:p w:rsidR="009502DF" w:rsidRPr="00D12E67" w:rsidRDefault="009502DF" w:rsidP="009502DF">
      <w:pPr>
        <w:rPr>
          <w:rFonts w:ascii="Tahoma" w:hAnsi="Tahoma" w:cs="Tahoma"/>
          <w:b/>
          <w:sz w:val="24"/>
          <w:szCs w:val="24"/>
        </w:rPr>
      </w:pPr>
      <w:r w:rsidRPr="00D12E67">
        <w:rPr>
          <w:rFonts w:ascii="Tahoma" w:hAnsi="Tahoma" w:cs="Tahoma"/>
          <w:b/>
          <w:sz w:val="24"/>
          <w:szCs w:val="24"/>
        </w:rPr>
        <w:t>Functionality</w:t>
      </w:r>
    </w:p>
    <w:p w:rsidR="009502DF" w:rsidRPr="00D12E67" w:rsidRDefault="009502DF" w:rsidP="009502DF">
      <w:pPr>
        <w:rPr>
          <w:rFonts w:ascii="Tahoma" w:hAnsi="Tahoma" w:cs="Tahoma"/>
          <w:sz w:val="24"/>
          <w:szCs w:val="24"/>
        </w:rPr>
      </w:pPr>
      <w:r w:rsidRPr="00D12E67">
        <w:rPr>
          <w:rFonts w:ascii="Tahoma" w:hAnsi="Tahoma" w:cs="Tahoma"/>
          <w:sz w:val="24"/>
          <w:szCs w:val="24"/>
        </w:rPr>
        <w:t>Doesn’t boost energy</w:t>
      </w:r>
      <w:r w:rsidRPr="00D12E67">
        <w:rPr>
          <w:rFonts w:ascii="Tahoma" w:hAnsi="Tahoma" w:cs="Tahoma"/>
          <w:sz w:val="24"/>
          <w:szCs w:val="24"/>
        </w:rPr>
        <w:tab/>
        <w:t>_1_</w:t>
      </w:r>
      <w:r w:rsidRPr="00D12E67">
        <w:rPr>
          <w:rFonts w:ascii="Tahoma" w:hAnsi="Tahoma" w:cs="Tahoma"/>
          <w:sz w:val="24"/>
          <w:szCs w:val="24"/>
        </w:rPr>
        <w:tab/>
        <w:t>_2_</w:t>
      </w:r>
      <w:r w:rsidRPr="00D12E67">
        <w:rPr>
          <w:rFonts w:ascii="Tahoma" w:hAnsi="Tahoma" w:cs="Tahoma"/>
          <w:sz w:val="24"/>
          <w:szCs w:val="24"/>
        </w:rPr>
        <w:tab/>
        <w:t>_3_</w:t>
      </w:r>
      <w:r w:rsidRPr="00D12E67">
        <w:rPr>
          <w:rFonts w:ascii="Tahoma" w:hAnsi="Tahoma" w:cs="Tahoma"/>
          <w:sz w:val="24"/>
          <w:szCs w:val="24"/>
        </w:rPr>
        <w:tab/>
        <w:t>_4_</w:t>
      </w:r>
      <w:r w:rsidRPr="00D12E67">
        <w:rPr>
          <w:rFonts w:ascii="Tahoma" w:hAnsi="Tahoma" w:cs="Tahoma"/>
          <w:sz w:val="24"/>
          <w:szCs w:val="24"/>
        </w:rPr>
        <w:tab/>
        <w:t>_5_</w:t>
      </w:r>
      <w:r w:rsidRPr="00D12E67">
        <w:rPr>
          <w:rFonts w:ascii="Tahoma" w:hAnsi="Tahoma" w:cs="Tahoma"/>
          <w:sz w:val="24"/>
          <w:szCs w:val="24"/>
        </w:rPr>
        <w:tab/>
        <w:t>Boosts energy</w:t>
      </w:r>
    </w:p>
    <w:p w:rsidR="009502DF" w:rsidRPr="00D12E67" w:rsidRDefault="009502DF" w:rsidP="009502DF">
      <w:pPr>
        <w:rPr>
          <w:rFonts w:ascii="Tahoma" w:hAnsi="Tahoma" w:cs="Tahoma"/>
          <w:sz w:val="24"/>
          <w:szCs w:val="24"/>
        </w:rPr>
      </w:pPr>
      <w:r w:rsidRPr="00D12E67">
        <w:rPr>
          <w:rFonts w:ascii="Tahoma" w:hAnsi="Tahoma" w:cs="Tahoma"/>
          <w:sz w:val="24"/>
          <w:szCs w:val="24"/>
        </w:rPr>
        <w:lastRenderedPageBreak/>
        <w:t>Keeps you awake</w:t>
      </w:r>
      <w:r w:rsidRPr="00D12E67">
        <w:rPr>
          <w:rFonts w:ascii="Tahoma" w:hAnsi="Tahoma" w:cs="Tahoma"/>
          <w:sz w:val="24"/>
          <w:szCs w:val="24"/>
        </w:rPr>
        <w:tab/>
        <w:t>_1_</w:t>
      </w:r>
      <w:r w:rsidRPr="00D12E67">
        <w:rPr>
          <w:rFonts w:ascii="Tahoma" w:hAnsi="Tahoma" w:cs="Tahoma"/>
          <w:sz w:val="24"/>
          <w:szCs w:val="24"/>
        </w:rPr>
        <w:tab/>
        <w:t>_2_</w:t>
      </w:r>
      <w:r w:rsidRPr="00D12E67">
        <w:rPr>
          <w:rFonts w:ascii="Tahoma" w:hAnsi="Tahoma" w:cs="Tahoma"/>
          <w:sz w:val="24"/>
          <w:szCs w:val="24"/>
        </w:rPr>
        <w:tab/>
        <w:t>_3_</w:t>
      </w:r>
      <w:r w:rsidRPr="00D12E67">
        <w:rPr>
          <w:rFonts w:ascii="Tahoma" w:hAnsi="Tahoma" w:cs="Tahoma"/>
          <w:sz w:val="24"/>
          <w:szCs w:val="24"/>
        </w:rPr>
        <w:tab/>
        <w:t>_4_</w:t>
      </w:r>
      <w:r w:rsidRPr="00D12E67">
        <w:rPr>
          <w:rFonts w:ascii="Tahoma" w:hAnsi="Tahoma" w:cs="Tahoma"/>
          <w:sz w:val="24"/>
          <w:szCs w:val="24"/>
        </w:rPr>
        <w:tab/>
        <w:t>_5_</w:t>
      </w:r>
      <w:r w:rsidRPr="00D12E67">
        <w:rPr>
          <w:rFonts w:ascii="Tahoma" w:hAnsi="Tahoma" w:cs="Tahoma"/>
          <w:sz w:val="24"/>
          <w:szCs w:val="24"/>
        </w:rPr>
        <w:tab/>
        <w:t>doesn’t help in keeping you awake</w:t>
      </w:r>
    </w:p>
    <w:p w:rsidR="009502DF" w:rsidRPr="00D12E67" w:rsidRDefault="009502DF" w:rsidP="009502DF">
      <w:pPr>
        <w:rPr>
          <w:rFonts w:ascii="Tahoma" w:hAnsi="Tahoma" w:cs="Tahoma"/>
          <w:sz w:val="24"/>
          <w:szCs w:val="24"/>
        </w:rPr>
      </w:pPr>
      <w:r w:rsidRPr="00D12E67">
        <w:rPr>
          <w:rFonts w:ascii="Tahoma" w:hAnsi="Tahoma" w:cs="Tahoma"/>
          <w:sz w:val="24"/>
          <w:szCs w:val="24"/>
        </w:rPr>
        <w:t>Gives you stamina during _1_</w:t>
      </w:r>
      <w:r w:rsidRPr="00D12E67">
        <w:rPr>
          <w:rFonts w:ascii="Tahoma" w:hAnsi="Tahoma" w:cs="Tahoma"/>
          <w:sz w:val="24"/>
          <w:szCs w:val="24"/>
        </w:rPr>
        <w:tab/>
        <w:t>_2_</w:t>
      </w:r>
      <w:r w:rsidRPr="00D12E67">
        <w:rPr>
          <w:rFonts w:ascii="Tahoma" w:hAnsi="Tahoma" w:cs="Tahoma"/>
          <w:sz w:val="24"/>
          <w:szCs w:val="24"/>
        </w:rPr>
        <w:tab/>
        <w:t>_3_</w:t>
      </w:r>
      <w:r w:rsidRPr="00D12E67">
        <w:rPr>
          <w:rFonts w:ascii="Tahoma" w:hAnsi="Tahoma" w:cs="Tahoma"/>
          <w:sz w:val="24"/>
          <w:szCs w:val="24"/>
        </w:rPr>
        <w:tab/>
        <w:t>_4_</w:t>
      </w:r>
      <w:r w:rsidRPr="00D12E67">
        <w:rPr>
          <w:rFonts w:ascii="Tahoma" w:hAnsi="Tahoma" w:cs="Tahoma"/>
          <w:sz w:val="24"/>
          <w:szCs w:val="24"/>
        </w:rPr>
        <w:tab/>
        <w:t>_5_</w:t>
      </w:r>
      <w:r w:rsidRPr="00D12E67">
        <w:rPr>
          <w:rFonts w:ascii="Tahoma" w:hAnsi="Tahoma" w:cs="Tahoma"/>
          <w:sz w:val="24"/>
          <w:szCs w:val="24"/>
        </w:rPr>
        <w:tab/>
        <w:t>No stamina addition</w:t>
      </w:r>
    </w:p>
    <w:p w:rsidR="009502DF" w:rsidRPr="00D12E67" w:rsidRDefault="00813D93" w:rsidP="009502DF">
      <w:pPr>
        <w:spacing w:line="240" w:lineRule="auto"/>
        <w:rPr>
          <w:rFonts w:ascii="Tahoma" w:hAnsi="Tahoma" w:cs="Tahoma"/>
          <w:sz w:val="24"/>
          <w:szCs w:val="24"/>
        </w:rPr>
      </w:pPr>
      <w:r w:rsidRPr="00D12E67">
        <w:rPr>
          <w:rFonts w:ascii="Tahoma" w:hAnsi="Tahoma" w:cs="Tahoma"/>
          <w:sz w:val="24"/>
          <w:szCs w:val="24"/>
        </w:rPr>
        <w:t>P</w:t>
      </w:r>
      <w:r w:rsidR="009502DF" w:rsidRPr="00D12E67">
        <w:rPr>
          <w:rFonts w:ascii="Tahoma" w:hAnsi="Tahoma" w:cs="Tahoma"/>
          <w:sz w:val="24"/>
          <w:szCs w:val="24"/>
        </w:rPr>
        <w:t>hysical exertion</w:t>
      </w:r>
    </w:p>
    <w:p w:rsidR="009502DF" w:rsidRPr="00D12E67" w:rsidRDefault="009502DF" w:rsidP="009502DF">
      <w:pPr>
        <w:spacing w:line="240" w:lineRule="auto"/>
        <w:rPr>
          <w:rFonts w:ascii="Tahoma" w:hAnsi="Tahoma" w:cs="Tahoma"/>
          <w:sz w:val="24"/>
          <w:szCs w:val="24"/>
        </w:rPr>
      </w:pPr>
      <w:r w:rsidRPr="00D12E67">
        <w:rPr>
          <w:rFonts w:ascii="Tahoma" w:hAnsi="Tahoma" w:cs="Tahoma"/>
          <w:sz w:val="24"/>
          <w:szCs w:val="24"/>
        </w:rPr>
        <w:t xml:space="preserve">Mental and Physical </w:t>
      </w:r>
      <w:r w:rsidRPr="00D12E67">
        <w:rPr>
          <w:rFonts w:ascii="Tahoma" w:hAnsi="Tahoma" w:cs="Tahoma"/>
          <w:sz w:val="24"/>
          <w:szCs w:val="24"/>
        </w:rPr>
        <w:tab/>
        <w:t>_1_</w:t>
      </w:r>
      <w:r w:rsidRPr="00D12E67">
        <w:rPr>
          <w:rFonts w:ascii="Tahoma" w:hAnsi="Tahoma" w:cs="Tahoma"/>
          <w:sz w:val="24"/>
          <w:szCs w:val="24"/>
        </w:rPr>
        <w:tab/>
        <w:t>_2_</w:t>
      </w:r>
      <w:r w:rsidRPr="00D12E67">
        <w:rPr>
          <w:rFonts w:ascii="Tahoma" w:hAnsi="Tahoma" w:cs="Tahoma"/>
          <w:sz w:val="24"/>
          <w:szCs w:val="24"/>
        </w:rPr>
        <w:tab/>
        <w:t>_3_</w:t>
      </w:r>
      <w:r w:rsidRPr="00D12E67">
        <w:rPr>
          <w:rFonts w:ascii="Tahoma" w:hAnsi="Tahoma" w:cs="Tahoma"/>
          <w:sz w:val="24"/>
          <w:szCs w:val="24"/>
        </w:rPr>
        <w:tab/>
        <w:t>_4_</w:t>
      </w:r>
      <w:r w:rsidRPr="00D12E67">
        <w:rPr>
          <w:rFonts w:ascii="Tahoma" w:hAnsi="Tahoma" w:cs="Tahoma"/>
          <w:sz w:val="24"/>
          <w:szCs w:val="24"/>
        </w:rPr>
        <w:tab/>
        <w:t>_5_</w:t>
      </w:r>
      <w:r w:rsidRPr="00D12E67">
        <w:rPr>
          <w:rFonts w:ascii="Tahoma" w:hAnsi="Tahoma" w:cs="Tahoma"/>
          <w:sz w:val="24"/>
          <w:szCs w:val="24"/>
        </w:rPr>
        <w:tab/>
        <w:t>not a stress reliever</w:t>
      </w:r>
      <w:r w:rsidRPr="00D12E67">
        <w:rPr>
          <w:rFonts w:ascii="Tahoma" w:hAnsi="Tahoma" w:cs="Tahoma"/>
          <w:sz w:val="24"/>
          <w:szCs w:val="24"/>
        </w:rPr>
        <w:tab/>
      </w:r>
    </w:p>
    <w:p w:rsidR="009502DF" w:rsidRPr="00D12E67" w:rsidRDefault="00813D93" w:rsidP="009502DF">
      <w:pPr>
        <w:spacing w:line="240" w:lineRule="auto"/>
        <w:rPr>
          <w:rFonts w:ascii="Tahoma" w:hAnsi="Tahoma" w:cs="Tahoma"/>
          <w:sz w:val="24"/>
          <w:szCs w:val="24"/>
        </w:rPr>
      </w:pPr>
      <w:r w:rsidRPr="00D12E67">
        <w:rPr>
          <w:rFonts w:ascii="Tahoma" w:hAnsi="Tahoma" w:cs="Tahoma"/>
          <w:sz w:val="24"/>
          <w:szCs w:val="24"/>
        </w:rPr>
        <w:t>S</w:t>
      </w:r>
      <w:r w:rsidR="009502DF" w:rsidRPr="00D12E67">
        <w:rPr>
          <w:rFonts w:ascii="Tahoma" w:hAnsi="Tahoma" w:cs="Tahoma"/>
          <w:sz w:val="24"/>
          <w:szCs w:val="24"/>
        </w:rPr>
        <w:t>tress reliever</w:t>
      </w:r>
    </w:p>
    <w:p w:rsidR="009502DF" w:rsidRPr="00D12E67" w:rsidRDefault="009502DF" w:rsidP="009502DF">
      <w:pPr>
        <w:rPr>
          <w:rFonts w:ascii="Tahoma" w:hAnsi="Tahoma" w:cs="Tahoma"/>
          <w:b/>
          <w:sz w:val="24"/>
          <w:szCs w:val="24"/>
        </w:rPr>
      </w:pPr>
    </w:p>
    <w:p w:rsidR="009502DF" w:rsidRPr="00D12E67" w:rsidRDefault="009502DF" w:rsidP="009502DF">
      <w:pPr>
        <w:rPr>
          <w:rFonts w:ascii="Tahoma" w:hAnsi="Tahoma" w:cs="Tahoma"/>
          <w:b/>
          <w:sz w:val="24"/>
          <w:szCs w:val="24"/>
        </w:rPr>
      </w:pPr>
      <w:r w:rsidRPr="00D12E67">
        <w:rPr>
          <w:rFonts w:ascii="Tahoma" w:hAnsi="Tahoma" w:cs="Tahoma"/>
          <w:b/>
          <w:sz w:val="24"/>
          <w:szCs w:val="24"/>
        </w:rPr>
        <w:t>Image</w:t>
      </w:r>
    </w:p>
    <w:p w:rsidR="009502DF" w:rsidRPr="00D12E67" w:rsidRDefault="009502DF" w:rsidP="009502DF">
      <w:pPr>
        <w:rPr>
          <w:rFonts w:ascii="Tahoma" w:hAnsi="Tahoma" w:cs="Tahoma"/>
          <w:sz w:val="24"/>
          <w:szCs w:val="24"/>
        </w:rPr>
      </w:pPr>
      <w:r w:rsidRPr="00D12E67">
        <w:rPr>
          <w:rFonts w:ascii="Tahoma" w:hAnsi="Tahoma" w:cs="Tahoma"/>
          <w:sz w:val="24"/>
          <w:szCs w:val="24"/>
        </w:rPr>
        <w:t xml:space="preserve">Doesn’t enhance personality _1_        _2_   </w:t>
      </w:r>
      <w:r w:rsidR="00813D93" w:rsidRPr="00D12E67">
        <w:rPr>
          <w:rFonts w:ascii="Tahoma" w:hAnsi="Tahoma" w:cs="Tahoma"/>
          <w:sz w:val="24"/>
          <w:szCs w:val="24"/>
        </w:rPr>
        <w:t xml:space="preserve">     _3_        _4_        _5_ </w:t>
      </w:r>
      <w:r w:rsidRPr="00D12E67">
        <w:rPr>
          <w:rFonts w:ascii="Tahoma" w:hAnsi="Tahoma" w:cs="Tahoma"/>
          <w:sz w:val="24"/>
          <w:szCs w:val="24"/>
        </w:rPr>
        <w:t>Enhances Personality</w:t>
      </w:r>
    </w:p>
    <w:p w:rsidR="009502DF" w:rsidRPr="00D12E67" w:rsidRDefault="009502DF" w:rsidP="009502DF">
      <w:pPr>
        <w:rPr>
          <w:rFonts w:ascii="Tahoma" w:hAnsi="Tahoma" w:cs="Tahoma"/>
          <w:sz w:val="24"/>
          <w:szCs w:val="24"/>
        </w:rPr>
      </w:pPr>
      <w:r w:rsidRPr="00D12E67">
        <w:rPr>
          <w:rFonts w:ascii="Tahoma" w:hAnsi="Tahoma" w:cs="Tahoma"/>
          <w:sz w:val="24"/>
          <w:szCs w:val="24"/>
        </w:rPr>
        <w:t>Ego need satisfaction</w:t>
      </w:r>
      <w:r w:rsidRPr="00D12E67">
        <w:rPr>
          <w:rFonts w:ascii="Tahoma" w:hAnsi="Tahoma" w:cs="Tahoma"/>
          <w:sz w:val="24"/>
          <w:szCs w:val="24"/>
        </w:rPr>
        <w:tab/>
      </w:r>
      <w:r w:rsidRPr="00D12E67">
        <w:rPr>
          <w:rFonts w:ascii="Tahoma" w:hAnsi="Tahoma" w:cs="Tahoma"/>
          <w:sz w:val="24"/>
          <w:szCs w:val="24"/>
        </w:rPr>
        <w:tab/>
        <w:t xml:space="preserve">_1_        _2_        _3_        _4_        _5_  </w:t>
      </w:r>
      <w:r w:rsidRPr="00D12E67">
        <w:rPr>
          <w:rFonts w:ascii="Tahoma" w:hAnsi="Tahoma" w:cs="Tahoma"/>
          <w:sz w:val="24"/>
          <w:szCs w:val="24"/>
        </w:rPr>
        <w:tab/>
        <w:t>No ego boost</w:t>
      </w:r>
    </w:p>
    <w:p w:rsidR="009502DF" w:rsidRPr="00D12E67" w:rsidRDefault="009502DF" w:rsidP="009502DF">
      <w:pPr>
        <w:rPr>
          <w:rFonts w:ascii="Tahoma" w:hAnsi="Tahoma" w:cs="Tahoma"/>
          <w:sz w:val="24"/>
          <w:szCs w:val="24"/>
        </w:rPr>
      </w:pPr>
      <w:r w:rsidRPr="00D12E67">
        <w:rPr>
          <w:rFonts w:ascii="Tahoma" w:hAnsi="Tahoma" w:cs="Tahoma"/>
          <w:sz w:val="24"/>
          <w:szCs w:val="24"/>
        </w:rPr>
        <w:t>Social acceptance</w:t>
      </w:r>
      <w:r w:rsidRPr="00D12E67">
        <w:rPr>
          <w:rFonts w:ascii="Tahoma" w:hAnsi="Tahoma" w:cs="Tahoma"/>
          <w:sz w:val="24"/>
          <w:szCs w:val="24"/>
        </w:rPr>
        <w:tab/>
        <w:t xml:space="preserve">_1_        _2_        _3_        _4_        _5_  </w:t>
      </w:r>
      <w:r w:rsidRPr="00D12E67">
        <w:rPr>
          <w:rFonts w:ascii="Tahoma" w:hAnsi="Tahoma" w:cs="Tahoma"/>
          <w:sz w:val="24"/>
          <w:szCs w:val="24"/>
        </w:rPr>
        <w:tab/>
        <w:t>doesn’t relate</w:t>
      </w:r>
    </w:p>
    <w:p w:rsidR="009502DF" w:rsidRPr="00D12E67" w:rsidRDefault="009502DF" w:rsidP="009502DF">
      <w:pPr>
        <w:rPr>
          <w:rFonts w:ascii="Tahoma" w:hAnsi="Tahoma" w:cs="Tahoma"/>
          <w:sz w:val="24"/>
          <w:szCs w:val="24"/>
        </w:rPr>
      </w:pPr>
      <w:r w:rsidRPr="00D12E67">
        <w:rPr>
          <w:rFonts w:ascii="Tahoma" w:hAnsi="Tahoma" w:cs="Tahoma"/>
          <w:sz w:val="24"/>
          <w:szCs w:val="24"/>
        </w:rPr>
        <w:t>Status symbol</w:t>
      </w:r>
      <w:r w:rsidRPr="00D12E67">
        <w:rPr>
          <w:rFonts w:ascii="Tahoma" w:hAnsi="Tahoma" w:cs="Tahoma"/>
          <w:sz w:val="24"/>
          <w:szCs w:val="24"/>
        </w:rPr>
        <w:tab/>
      </w:r>
      <w:r w:rsidRPr="00D12E67">
        <w:rPr>
          <w:rFonts w:ascii="Tahoma" w:hAnsi="Tahoma" w:cs="Tahoma"/>
          <w:sz w:val="24"/>
          <w:szCs w:val="24"/>
        </w:rPr>
        <w:tab/>
        <w:t xml:space="preserve">_1_        _2_        _3_        _4_        _5_   </w:t>
      </w:r>
      <w:r w:rsidRPr="00D12E67">
        <w:rPr>
          <w:rFonts w:ascii="Tahoma" w:hAnsi="Tahoma" w:cs="Tahoma"/>
          <w:sz w:val="24"/>
          <w:szCs w:val="24"/>
        </w:rPr>
        <w:tab/>
        <w:t>Not a status symbol</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Please rate the following attributes of Red bull according their influence on your purchasing decision?(1-5)</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6"/>
        </w:numPr>
        <w:rPr>
          <w:rFonts w:ascii="Tahoma" w:hAnsi="Tahoma" w:cs="Tahoma"/>
          <w:sz w:val="24"/>
          <w:szCs w:val="24"/>
        </w:rPr>
      </w:pPr>
      <w:r w:rsidRPr="00D12E67">
        <w:rPr>
          <w:rFonts w:ascii="Tahoma" w:hAnsi="Tahoma" w:cs="Tahoma"/>
          <w:sz w:val="24"/>
          <w:szCs w:val="24"/>
        </w:rPr>
        <w:t>Price (1 being very affordable)</w:t>
      </w:r>
    </w:p>
    <w:p w:rsidR="009502DF" w:rsidRPr="00D12E67" w:rsidRDefault="009502DF" w:rsidP="009502DF">
      <w:pPr>
        <w:pStyle w:val="ListParagraph"/>
        <w:numPr>
          <w:ilvl w:val="0"/>
          <w:numId w:val="6"/>
        </w:numPr>
        <w:rPr>
          <w:rFonts w:ascii="Tahoma" w:hAnsi="Tahoma" w:cs="Tahoma"/>
          <w:sz w:val="24"/>
          <w:szCs w:val="24"/>
        </w:rPr>
      </w:pPr>
      <w:r w:rsidRPr="00D12E67">
        <w:rPr>
          <w:rFonts w:ascii="Tahoma" w:hAnsi="Tahoma" w:cs="Tahoma"/>
          <w:sz w:val="24"/>
          <w:szCs w:val="24"/>
        </w:rPr>
        <w:t>Color(1 if you have a liking for the color)</w:t>
      </w:r>
    </w:p>
    <w:p w:rsidR="009502DF" w:rsidRPr="00D12E67" w:rsidRDefault="009502DF" w:rsidP="009502DF">
      <w:pPr>
        <w:pStyle w:val="ListParagraph"/>
        <w:numPr>
          <w:ilvl w:val="0"/>
          <w:numId w:val="6"/>
        </w:numPr>
        <w:rPr>
          <w:rFonts w:ascii="Tahoma" w:hAnsi="Tahoma" w:cs="Tahoma"/>
          <w:sz w:val="24"/>
          <w:szCs w:val="24"/>
        </w:rPr>
      </w:pPr>
      <w:r w:rsidRPr="00D12E67">
        <w:rPr>
          <w:rFonts w:ascii="Tahoma" w:hAnsi="Tahoma" w:cs="Tahoma"/>
          <w:sz w:val="24"/>
          <w:szCs w:val="24"/>
        </w:rPr>
        <w:t>Packaging(1 if you have a liking for the packaging)</w:t>
      </w:r>
    </w:p>
    <w:p w:rsidR="009502DF" w:rsidRPr="00D12E67" w:rsidRDefault="009502DF" w:rsidP="009502DF">
      <w:pPr>
        <w:pStyle w:val="ListParagraph"/>
        <w:numPr>
          <w:ilvl w:val="0"/>
          <w:numId w:val="6"/>
        </w:numPr>
        <w:rPr>
          <w:rFonts w:ascii="Tahoma" w:hAnsi="Tahoma" w:cs="Tahoma"/>
          <w:sz w:val="24"/>
          <w:szCs w:val="24"/>
        </w:rPr>
      </w:pPr>
      <w:r w:rsidRPr="00D12E67">
        <w:rPr>
          <w:rFonts w:ascii="Tahoma" w:hAnsi="Tahoma" w:cs="Tahoma"/>
          <w:sz w:val="24"/>
          <w:szCs w:val="24"/>
        </w:rPr>
        <w:t>Convenience(1 if easily available)</w:t>
      </w:r>
    </w:p>
    <w:p w:rsidR="009502DF" w:rsidRPr="00D12E67" w:rsidRDefault="009502DF" w:rsidP="009502DF">
      <w:pPr>
        <w:pStyle w:val="ListParagraph"/>
        <w:numPr>
          <w:ilvl w:val="0"/>
          <w:numId w:val="6"/>
        </w:numPr>
        <w:rPr>
          <w:rFonts w:ascii="Tahoma" w:hAnsi="Tahoma" w:cs="Tahoma"/>
          <w:sz w:val="24"/>
          <w:szCs w:val="24"/>
        </w:rPr>
      </w:pPr>
      <w:r w:rsidRPr="00D12E67">
        <w:rPr>
          <w:rFonts w:ascii="Tahoma" w:hAnsi="Tahoma" w:cs="Tahoma"/>
          <w:sz w:val="24"/>
          <w:szCs w:val="24"/>
        </w:rPr>
        <w:t>Taste(1 if taste if highly favorable)</w:t>
      </w:r>
    </w:p>
    <w:p w:rsidR="009502DF" w:rsidRPr="00D12E67" w:rsidRDefault="009502DF" w:rsidP="009502DF">
      <w:pPr>
        <w:pStyle w:val="ListParagraph"/>
        <w:ind w:left="1080"/>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Which channel do you enjoy watching the most?</w:t>
      </w:r>
    </w:p>
    <w:p w:rsidR="009502DF" w:rsidRPr="00D12E67" w:rsidRDefault="009502DF" w:rsidP="009502DF">
      <w:pPr>
        <w:ind w:left="720"/>
        <w:rPr>
          <w:rFonts w:ascii="Tahoma" w:hAnsi="Tahoma" w:cs="Tahoma"/>
          <w:sz w:val="24"/>
          <w:szCs w:val="24"/>
        </w:rPr>
      </w:pPr>
      <w:r w:rsidRPr="00D12E67">
        <w:rPr>
          <w:rFonts w:ascii="Tahoma" w:hAnsi="Tahoma" w:cs="Tahoma"/>
          <w:sz w:val="24"/>
          <w:szCs w:val="24"/>
        </w:rPr>
        <w:t xml:space="preserve">(a)StarWorld/America plus/Star plus-Entertainment channel </w:t>
      </w:r>
    </w:p>
    <w:p w:rsidR="009502DF" w:rsidRPr="00D12E67" w:rsidRDefault="009502DF" w:rsidP="009502DF">
      <w:pPr>
        <w:ind w:left="720"/>
        <w:rPr>
          <w:rFonts w:ascii="Tahoma" w:hAnsi="Tahoma" w:cs="Tahoma"/>
          <w:sz w:val="24"/>
          <w:szCs w:val="24"/>
        </w:rPr>
      </w:pPr>
      <w:r w:rsidRPr="00D12E67">
        <w:rPr>
          <w:rFonts w:ascii="Tahoma" w:hAnsi="Tahoma" w:cs="Tahoma"/>
          <w:sz w:val="24"/>
          <w:szCs w:val="24"/>
        </w:rPr>
        <w:t>(b)Geo/Ary/CNN-News channels</w:t>
      </w:r>
      <w:r w:rsidRPr="00D12E67">
        <w:rPr>
          <w:rFonts w:ascii="Tahoma" w:hAnsi="Tahoma" w:cs="Tahoma"/>
          <w:sz w:val="24"/>
          <w:szCs w:val="24"/>
        </w:rPr>
        <w:tab/>
      </w:r>
    </w:p>
    <w:p w:rsidR="009502DF" w:rsidRPr="00D12E67" w:rsidRDefault="009502DF" w:rsidP="009502DF">
      <w:pPr>
        <w:ind w:left="720"/>
        <w:rPr>
          <w:rFonts w:ascii="Tahoma" w:hAnsi="Tahoma" w:cs="Tahoma"/>
          <w:sz w:val="24"/>
          <w:szCs w:val="24"/>
        </w:rPr>
      </w:pPr>
      <w:r w:rsidRPr="00D12E67">
        <w:rPr>
          <w:rFonts w:ascii="Tahoma" w:hAnsi="Tahoma" w:cs="Tahoma"/>
          <w:sz w:val="24"/>
          <w:szCs w:val="24"/>
        </w:rPr>
        <w:t xml:space="preserve">(c) Movie channels-HBO,Star Movies/cable channels </w:t>
      </w:r>
    </w:p>
    <w:p w:rsidR="009502DF" w:rsidRPr="00D12E67" w:rsidRDefault="009502DF" w:rsidP="009502DF">
      <w:pPr>
        <w:ind w:left="720"/>
        <w:rPr>
          <w:rFonts w:ascii="Tahoma" w:hAnsi="Tahoma" w:cs="Tahoma"/>
          <w:sz w:val="24"/>
          <w:szCs w:val="24"/>
        </w:rPr>
      </w:pPr>
      <w:r w:rsidRPr="00D12E67">
        <w:rPr>
          <w:rFonts w:ascii="Tahoma" w:hAnsi="Tahoma" w:cs="Tahoma"/>
          <w:sz w:val="24"/>
          <w:szCs w:val="24"/>
        </w:rPr>
        <w:t>(d)Sports channels-star sports/espn</w:t>
      </w:r>
      <w:r w:rsidRPr="00D12E67">
        <w:rPr>
          <w:rFonts w:ascii="Tahoma" w:hAnsi="Tahoma" w:cs="Tahoma"/>
          <w:sz w:val="24"/>
          <w:szCs w:val="24"/>
        </w:rPr>
        <w:tab/>
      </w:r>
      <w:r w:rsidRPr="00D12E67">
        <w:rPr>
          <w:rFonts w:ascii="Tahoma" w:hAnsi="Tahoma" w:cs="Tahoma"/>
          <w:sz w:val="24"/>
          <w:szCs w:val="24"/>
        </w:rPr>
        <w:tab/>
      </w:r>
    </w:p>
    <w:p w:rsidR="009502DF" w:rsidRPr="00D12E67" w:rsidRDefault="009502DF" w:rsidP="009502DF">
      <w:pPr>
        <w:ind w:left="720"/>
        <w:rPr>
          <w:rFonts w:ascii="Tahoma" w:hAnsi="Tahoma" w:cs="Tahoma"/>
          <w:sz w:val="24"/>
          <w:szCs w:val="24"/>
        </w:rPr>
      </w:pPr>
      <w:r w:rsidRPr="00D12E67">
        <w:rPr>
          <w:rFonts w:ascii="Tahoma" w:hAnsi="Tahoma" w:cs="Tahoma"/>
          <w:sz w:val="24"/>
          <w:szCs w:val="24"/>
        </w:rPr>
        <w:lastRenderedPageBreak/>
        <w:t>Others__________________________________</w:t>
      </w: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What time do you watch T.V the most?</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7"/>
        </w:numPr>
        <w:rPr>
          <w:rFonts w:ascii="Tahoma" w:hAnsi="Tahoma" w:cs="Tahoma"/>
          <w:sz w:val="24"/>
          <w:szCs w:val="24"/>
        </w:rPr>
      </w:pPr>
      <w:smartTag w:uri="urn:schemas-microsoft-com:office:smarttags" w:element="time">
        <w:smartTagPr>
          <w:attr w:name="Hour" w:val="8"/>
          <w:attr w:name="Minute" w:val="0"/>
        </w:smartTagPr>
        <w:r w:rsidRPr="00D12E67">
          <w:rPr>
            <w:rFonts w:ascii="Tahoma" w:hAnsi="Tahoma" w:cs="Tahoma"/>
            <w:sz w:val="24"/>
            <w:szCs w:val="24"/>
          </w:rPr>
          <w:t>8 AM-12 AM</w:t>
        </w:r>
      </w:smartTag>
      <w:r w:rsidRPr="00D12E67">
        <w:rPr>
          <w:rFonts w:ascii="Tahoma" w:hAnsi="Tahoma" w:cs="Tahoma"/>
          <w:sz w:val="24"/>
          <w:szCs w:val="24"/>
        </w:rPr>
        <w:tab/>
      </w:r>
    </w:p>
    <w:p w:rsidR="009502DF" w:rsidRPr="00D12E67" w:rsidRDefault="009502DF" w:rsidP="009502DF">
      <w:pPr>
        <w:pStyle w:val="ListParagraph"/>
        <w:numPr>
          <w:ilvl w:val="0"/>
          <w:numId w:val="7"/>
        </w:numPr>
        <w:rPr>
          <w:rFonts w:ascii="Tahoma" w:hAnsi="Tahoma" w:cs="Tahoma"/>
          <w:sz w:val="24"/>
          <w:szCs w:val="24"/>
        </w:rPr>
      </w:pPr>
      <w:smartTag w:uri="urn:schemas-microsoft-com:office:smarttags" w:element="time">
        <w:smartTagPr>
          <w:attr w:name="Hour" w:val="12"/>
          <w:attr w:name="Minute" w:val="0"/>
        </w:smartTagPr>
        <w:r w:rsidRPr="00D12E67">
          <w:rPr>
            <w:rFonts w:ascii="Tahoma" w:hAnsi="Tahoma" w:cs="Tahoma"/>
            <w:sz w:val="24"/>
            <w:szCs w:val="24"/>
          </w:rPr>
          <w:t>12PM-4PM</w:t>
        </w:r>
      </w:smartTag>
      <w:r w:rsidRPr="00D12E67">
        <w:rPr>
          <w:rFonts w:ascii="Tahoma" w:hAnsi="Tahoma" w:cs="Tahoma"/>
          <w:sz w:val="24"/>
          <w:szCs w:val="24"/>
        </w:rPr>
        <w:tab/>
      </w:r>
    </w:p>
    <w:p w:rsidR="009502DF" w:rsidRPr="00D12E67" w:rsidRDefault="009502DF" w:rsidP="009502DF">
      <w:pPr>
        <w:pStyle w:val="ListParagraph"/>
        <w:numPr>
          <w:ilvl w:val="0"/>
          <w:numId w:val="7"/>
        </w:numPr>
        <w:rPr>
          <w:rFonts w:ascii="Tahoma" w:hAnsi="Tahoma" w:cs="Tahoma"/>
          <w:sz w:val="24"/>
          <w:szCs w:val="24"/>
        </w:rPr>
      </w:pPr>
      <w:smartTag w:uri="urn:schemas-microsoft-com:office:smarttags" w:element="time">
        <w:smartTagPr>
          <w:attr w:name="Hour" w:val="16"/>
          <w:attr w:name="Minute" w:val="0"/>
        </w:smartTagPr>
        <w:r w:rsidRPr="00D12E67">
          <w:rPr>
            <w:rFonts w:ascii="Tahoma" w:hAnsi="Tahoma" w:cs="Tahoma"/>
            <w:sz w:val="24"/>
            <w:szCs w:val="24"/>
          </w:rPr>
          <w:t>4PM-8PM</w:t>
        </w:r>
      </w:smartTag>
      <w:r w:rsidRPr="00D12E67">
        <w:rPr>
          <w:rFonts w:ascii="Tahoma" w:hAnsi="Tahoma" w:cs="Tahoma"/>
          <w:sz w:val="24"/>
          <w:szCs w:val="24"/>
        </w:rPr>
        <w:tab/>
      </w:r>
    </w:p>
    <w:p w:rsidR="009502DF" w:rsidRPr="00D12E67" w:rsidRDefault="009502DF" w:rsidP="009502DF">
      <w:pPr>
        <w:pStyle w:val="ListParagraph"/>
        <w:numPr>
          <w:ilvl w:val="0"/>
          <w:numId w:val="7"/>
        </w:numPr>
        <w:rPr>
          <w:rFonts w:ascii="Tahoma" w:hAnsi="Tahoma" w:cs="Tahoma"/>
          <w:sz w:val="24"/>
          <w:szCs w:val="24"/>
        </w:rPr>
      </w:pPr>
      <w:smartTag w:uri="urn:schemas-microsoft-com:office:smarttags" w:element="time">
        <w:smartTagPr>
          <w:attr w:name="Hour" w:val="20"/>
          <w:attr w:name="Minute" w:val="0"/>
        </w:smartTagPr>
        <w:r w:rsidRPr="00D12E67">
          <w:rPr>
            <w:rFonts w:ascii="Tahoma" w:hAnsi="Tahoma" w:cs="Tahoma"/>
            <w:sz w:val="24"/>
            <w:szCs w:val="24"/>
          </w:rPr>
          <w:t>8PM-12AM</w:t>
        </w:r>
      </w:smartTag>
      <w:r w:rsidRPr="00D12E67">
        <w:rPr>
          <w:rFonts w:ascii="Tahoma" w:hAnsi="Tahoma" w:cs="Tahoma"/>
          <w:sz w:val="24"/>
          <w:szCs w:val="24"/>
        </w:rPr>
        <w:tab/>
      </w:r>
    </w:p>
    <w:p w:rsidR="009502DF" w:rsidRPr="00D12E67" w:rsidRDefault="009502DF" w:rsidP="009502DF">
      <w:pPr>
        <w:pStyle w:val="ListParagraph"/>
        <w:numPr>
          <w:ilvl w:val="0"/>
          <w:numId w:val="7"/>
        </w:numPr>
        <w:rPr>
          <w:rFonts w:ascii="Tahoma" w:hAnsi="Tahoma" w:cs="Tahoma"/>
          <w:sz w:val="24"/>
          <w:szCs w:val="24"/>
        </w:rPr>
      </w:pPr>
      <w:r w:rsidRPr="00D12E67">
        <w:rPr>
          <w:rFonts w:ascii="Tahoma" w:hAnsi="Tahoma" w:cs="Tahoma"/>
          <w:sz w:val="24"/>
          <w:szCs w:val="24"/>
        </w:rPr>
        <w:t xml:space="preserve">After </w:t>
      </w:r>
      <w:smartTag w:uri="urn:schemas-microsoft-com:office:smarttags" w:element="time">
        <w:smartTagPr>
          <w:attr w:name="Hour" w:val="0"/>
          <w:attr w:name="Minute" w:val="0"/>
        </w:smartTagPr>
        <w:r w:rsidRPr="00D12E67">
          <w:rPr>
            <w:rFonts w:ascii="Tahoma" w:hAnsi="Tahoma" w:cs="Tahoma"/>
            <w:sz w:val="24"/>
            <w:szCs w:val="24"/>
          </w:rPr>
          <w:t>midnight</w:t>
        </w:r>
      </w:smartTag>
      <w:r w:rsidRPr="00D12E67">
        <w:rPr>
          <w:rFonts w:ascii="Tahoma" w:hAnsi="Tahoma" w:cs="Tahoma"/>
          <w:sz w:val="24"/>
          <w:szCs w:val="24"/>
        </w:rPr>
        <w:tab/>
      </w: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Which music do you enjoy listening to?</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8"/>
        </w:numPr>
        <w:rPr>
          <w:rFonts w:ascii="Tahoma" w:hAnsi="Tahoma" w:cs="Tahoma"/>
          <w:sz w:val="24"/>
          <w:szCs w:val="24"/>
        </w:rPr>
      </w:pPr>
      <w:r w:rsidRPr="00D12E67">
        <w:rPr>
          <w:rFonts w:ascii="Tahoma" w:hAnsi="Tahoma" w:cs="Tahoma"/>
          <w:sz w:val="24"/>
          <w:szCs w:val="24"/>
        </w:rPr>
        <w:t>Qawali / Sufi music</w:t>
      </w:r>
    </w:p>
    <w:p w:rsidR="009502DF" w:rsidRPr="00D12E67" w:rsidRDefault="009502DF" w:rsidP="009502DF">
      <w:pPr>
        <w:pStyle w:val="ListParagraph"/>
        <w:numPr>
          <w:ilvl w:val="0"/>
          <w:numId w:val="8"/>
        </w:numPr>
        <w:rPr>
          <w:rFonts w:ascii="Tahoma" w:hAnsi="Tahoma" w:cs="Tahoma"/>
          <w:sz w:val="24"/>
          <w:szCs w:val="24"/>
        </w:rPr>
      </w:pPr>
      <w:r w:rsidRPr="00D12E67">
        <w:rPr>
          <w:rFonts w:ascii="Tahoma" w:hAnsi="Tahoma" w:cs="Tahoma"/>
          <w:sz w:val="24"/>
          <w:szCs w:val="24"/>
        </w:rPr>
        <w:t>Heavy Metal</w:t>
      </w:r>
    </w:p>
    <w:p w:rsidR="009502DF" w:rsidRPr="00D12E67" w:rsidRDefault="009502DF" w:rsidP="009502DF">
      <w:pPr>
        <w:pStyle w:val="ListParagraph"/>
        <w:numPr>
          <w:ilvl w:val="0"/>
          <w:numId w:val="8"/>
        </w:numPr>
        <w:rPr>
          <w:rFonts w:ascii="Tahoma" w:hAnsi="Tahoma" w:cs="Tahoma"/>
          <w:sz w:val="24"/>
          <w:szCs w:val="24"/>
        </w:rPr>
      </w:pPr>
      <w:r w:rsidRPr="00D12E67">
        <w:rPr>
          <w:rFonts w:ascii="Tahoma" w:hAnsi="Tahoma" w:cs="Tahoma"/>
          <w:sz w:val="24"/>
          <w:szCs w:val="24"/>
        </w:rPr>
        <w:t>Punk Rock n</w:t>
      </w:r>
      <w:r w:rsidR="00040D78" w:rsidRPr="00D12E67">
        <w:rPr>
          <w:rFonts w:ascii="Tahoma" w:hAnsi="Tahoma" w:cs="Tahoma"/>
          <w:sz w:val="24"/>
          <w:szCs w:val="24"/>
        </w:rPr>
        <w:t xml:space="preserve"> </w:t>
      </w:r>
      <w:r w:rsidRPr="00D12E67">
        <w:rPr>
          <w:rFonts w:ascii="Tahoma" w:hAnsi="Tahoma" w:cs="Tahoma"/>
          <w:sz w:val="24"/>
          <w:szCs w:val="24"/>
        </w:rPr>
        <w:t>Roll / Hip-Hop</w:t>
      </w:r>
    </w:p>
    <w:p w:rsidR="009502DF" w:rsidRPr="00D12E67" w:rsidRDefault="009502DF" w:rsidP="009502DF">
      <w:pPr>
        <w:pStyle w:val="ListParagraph"/>
        <w:numPr>
          <w:ilvl w:val="0"/>
          <w:numId w:val="8"/>
        </w:numPr>
        <w:rPr>
          <w:rFonts w:ascii="Tahoma" w:hAnsi="Tahoma" w:cs="Tahoma"/>
          <w:sz w:val="24"/>
          <w:szCs w:val="24"/>
        </w:rPr>
      </w:pPr>
      <w:r w:rsidRPr="00D12E67">
        <w:rPr>
          <w:rFonts w:ascii="Tahoma" w:hAnsi="Tahoma" w:cs="Tahoma"/>
          <w:sz w:val="24"/>
          <w:szCs w:val="24"/>
        </w:rPr>
        <w:t>Hindi music / Pakistani pop music</w:t>
      </w:r>
    </w:p>
    <w:p w:rsidR="009502DF" w:rsidRPr="00D12E67" w:rsidRDefault="009502DF" w:rsidP="009502DF">
      <w:pPr>
        <w:pStyle w:val="ListParagraph"/>
        <w:numPr>
          <w:ilvl w:val="0"/>
          <w:numId w:val="8"/>
        </w:numPr>
        <w:rPr>
          <w:rFonts w:ascii="Tahoma" w:hAnsi="Tahoma" w:cs="Tahoma"/>
          <w:sz w:val="24"/>
          <w:szCs w:val="24"/>
        </w:rPr>
      </w:pPr>
      <w:r w:rsidRPr="00D12E67">
        <w:rPr>
          <w:rFonts w:ascii="Tahoma" w:hAnsi="Tahoma" w:cs="Tahoma"/>
          <w:sz w:val="24"/>
          <w:szCs w:val="24"/>
        </w:rPr>
        <w:t>Blues/ Jazz</w:t>
      </w:r>
    </w:p>
    <w:p w:rsidR="009502DF" w:rsidRPr="00D12E67" w:rsidRDefault="009502DF" w:rsidP="009502DF">
      <w:pPr>
        <w:pStyle w:val="ListParagraph"/>
        <w:numPr>
          <w:ilvl w:val="0"/>
          <w:numId w:val="8"/>
        </w:numPr>
        <w:rPr>
          <w:rFonts w:ascii="Tahoma" w:hAnsi="Tahoma" w:cs="Tahoma"/>
          <w:sz w:val="24"/>
          <w:szCs w:val="24"/>
        </w:rPr>
      </w:pPr>
      <w:r w:rsidRPr="00D12E67">
        <w:rPr>
          <w:rFonts w:ascii="Tahoma" w:hAnsi="Tahoma" w:cs="Tahoma"/>
          <w:sz w:val="24"/>
          <w:szCs w:val="24"/>
        </w:rPr>
        <w:t>Trance</w:t>
      </w:r>
    </w:p>
    <w:p w:rsidR="009502DF" w:rsidRPr="00D12E67" w:rsidRDefault="009502DF" w:rsidP="009502DF">
      <w:pPr>
        <w:pStyle w:val="ListParagraph"/>
        <w:numPr>
          <w:ilvl w:val="0"/>
          <w:numId w:val="8"/>
        </w:numPr>
        <w:rPr>
          <w:rFonts w:ascii="Tahoma" w:hAnsi="Tahoma" w:cs="Tahoma"/>
          <w:sz w:val="24"/>
          <w:szCs w:val="24"/>
        </w:rPr>
      </w:pPr>
      <w:r w:rsidRPr="00D12E67">
        <w:rPr>
          <w:rFonts w:ascii="Tahoma" w:hAnsi="Tahoma" w:cs="Tahoma"/>
          <w:sz w:val="24"/>
          <w:szCs w:val="24"/>
        </w:rPr>
        <w:t>Others ___________________________</w:t>
      </w:r>
    </w:p>
    <w:p w:rsidR="009502DF" w:rsidRPr="00D12E67" w:rsidRDefault="009502DF" w:rsidP="009502DF">
      <w:pPr>
        <w:pStyle w:val="ListParagraph"/>
        <w:ind w:left="1440"/>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Which is your favorite hangout place?</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9"/>
        </w:numPr>
        <w:rPr>
          <w:rFonts w:ascii="Tahoma" w:hAnsi="Tahoma" w:cs="Tahoma"/>
          <w:sz w:val="24"/>
          <w:szCs w:val="24"/>
        </w:rPr>
      </w:pPr>
      <w:r w:rsidRPr="00D12E67">
        <w:rPr>
          <w:rFonts w:ascii="Tahoma" w:hAnsi="Tahoma" w:cs="Tahoma"/>
          <w:sz w:val="24"/>
          <w:szCs w:val="24"/>
        </w:rPr>
        <w:t xml:space="preserve">CTC/Pancake lounge/moods- café’s </w:t>
      </w:r>
    </w:p>
    <w:p w:rsidR="009502DF" w:rsidRPr="00D12E67" w:rsidRDefault="009502DF" w:rsidP="009502DF">
      <w:pPr>
        <w:pStyle w:val="ListParagraph"/>
        <w:numPr>
          <w:ilvl w:val="0"/>
          <w:numId w:val="9"/>
        </w:numPr>
        <w:rPr>
          <w:rFonts w:ascii="Tahoma" w:hAnsi="Tahoma" w:cs="Tahoma"/>
          <w:sz w:val="24"/>
          <w:szCs w:val="24"/>
        </w:rPr>
      </w:pPr>
      <w:r w:rsidRPr="00D12E67">
        <w:rPr>
          <w:rFonts w:ascii="Tahoma" w:hAnsi="Tahoma" w:cs="Tahoma"/>
          <w:sz w:val="24"/>
          <w:szCs w:val="24"/>
        </w:rPr>
        <w:t>Gyms</w:t>
      </w:r>
    </w:p>
    <w:p w:rsidR="009502DF" w:rsidRPr="00D12E67" w:rsidRDefault="009502DF" w:rsidP="009502DF">
      <w:pPr>
        <w:pStyle w:val="ListParagraph"/>
        <w:numPr>
          <w:ilvl w:val="0"/>
          <w:numId w:val="9"/>
        </w:numPr>
        <w:rPr>
          <w:rFonts w:ascii="Tahoma" w:hAnsi="Tahoma" w:cs="Tahoma"/>
          <w:sz w:val="24"/>
          <w:szCs w:val="24"/>
        </w:rPr>
      </w:pPr>
      <w:r w:rsidRPr="00D12E67">
        <w:rPr>
          <w:rFonts w:ascii="Tahoma" w:hAnsi="Tahoma" w:cs="Tahoma"/>
          <w:sz w:val="24"/>
          <w:szCs w:val="24"/>
        </w:rPr>
        <w:t>Cinema/theatre</w:t>
      </w:r>
    </w:p>
    <w:p w:rsidR="009502DF" w:rsidRPr="00D12E67" w:rsidRDefault="009502DF" w:rsidP="009502DF">
      <w:pPr>
        <w:pStyle w:val="ListParagraph"/>
        <w:numPr>
          <w:ilvl w:val="0"/>
          <w:numId w:val="9"/>
        </w:numPr>
        <w:rPr>
          <w:rFonts w:ascii="Tahoma" w:hAnsi="Tahoma" w:cs="Tahoma"/>
          <w:sz w:val="24"/>
          <w:szCs w:val="24"/>
        </w:rPr>
      </w:pPr>
      <w:smartTag w:uri="urn:schemas-microsoft-com:office:smarttags" w:element="City">
        <w:smartTag w:uri="urn:schemas-microsoft-com:office:smarttags" w:element="place">
          <w:r w:rsidRPr="00D12E67">
            <w:rPr>
              <w:rFonts w:ascii="Tahoma" w:hAnsi="Tahoma" w:cs="Tahoma"/>
              <w:sz w:val="24"/>
              <w:szCs w:val="24"/>
            </w:rPr>
            <w:t>Liberty</w:t>
          </w:r>
        </w:smartTag>
      </w:smartTag>
      <w:r w:rsidRPr="00D12E67">
        <w:rPr>
          <w:rFonts w:ascii="Tahoma" w:hAnsi="Tahoma" w:cs="Tahoma"/>
          <w:sz w:val="24"/>
          <w:szCs w:val="24"/>
        </w:rPr>
        <w:t>, shopping malls</w:t>
      </w:r>
    </w:p>
    <w:p w:rsidR="009502DF" w:rsidRPr="00D12E67" w:rsidRDefault="009502DF" w:rsidP="009502DF">
      <w:pPr>
        <w:pStyle w:val="ListParagraph"/>
        <w:numPr>
          <w:ilvl w:val="0"/>
          <w:numId w:val="9"/>
        </w:numPr>
        <w:rPr>
          <w:rFonts w:ascii="Tahoma" w:hAnsi="Tahoma" w:cs="Tahoma"/>
          <w:sz w:val="24"/>
          <w:szCs w:val="24"/>
        </w:rPr>
      </w:pPr>
      <w:r w:rsidRPr="00D12E67">
        <w:rPr>
          <w:rFonts w:ascii="Tahoma" w:hAnsi="Tahoma" w:cs="Tahoma"/>
          <w:sz w:val="24"/>
          <w:szCs w:val="24"/>
        </w:rPr>
        <w:t>Others_____________________________</w:t>
      </w: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Have you seen/heard any ads of Red Bull?</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Yes _____   No______</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If yes please recall:</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__________________________________________________</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Gender</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10"/>
        </w:numPr>
        <w:rPr>
          <w:rFonts w:ascii="Tahoma" w:hAnsi="Tahoma" w:cs="Tahoma"/>
          <w:sz w:val="24"/>
          <w:szCs w:val="24"/>
        </w:rPr>
      </w:pPr>
      <w:r w:rsidRPr="00D12E67">
        <w:rPr>
          <w:rFonts w:ascii="Tahoma" w:hAnsi="Tahoma" w:cs="Tahoma"/>
          <w:sz w:val="24"/>
          <w:szCs w:val="24"/>
        </w:rPr>
        <w:t>Gender</w:t>
      </w:r>
    </w:p>
    <w:p w:rsidR="009502DF" w:rsidRPr="00D12E67" w:rsidRDefault="009502DF" w:rsidP="009502DF">
      <w:pPr>
        <w:pStyle w:val="ListParagraph"/>
        <w:numPr>
          <w:ilvl w:val="0"/>
          <w:numId w:val="10"/>
        </w:numPr>
        <w:rPr>
          <w:rFonts w:ascii="Tahoma" w:hAnsi="Tahoma" w:cs="Tahoma"/>
          <w:sz w:val="24"/>
          <w:szCs w:val="24"/>
        </w:rPr>
      </w:pPr>
      <w:r w:rsidRPr="00D12E67">
        <w:rPr>
          <w:rFonts w:ascii="Tahoma" w:hAnsi="Tahoma" w:cs="Tahoma"/>
          <w:sz w:val="24"/>
          <w:szCs w:val="24"/>
        </w:rPr>
        <w:t>Female</w:t>
      </w: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 xml:space="preserve">Your age falls in the bracket of </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(a)18-25</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(b)26-35</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(c)36-45</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numPr>
          <w:ilvl w:val="0"/>
          <w:numId w:val="4"/>
        </w:numPr>
        <w:rPr>
          <w:rFonts w:ascii="Tahoma" w:hAnsi="Tahoma" w:cs="Tahoma"/>
          <w:sz w:val="24"/>
          <w:szCs w:val="24"/>
        </w:rPr>
      </w:pPr>
      <w:r w:rsidRPr="00D12E67">
        <w:rPr>
          <w:rFonts w:ascii="Tahoma" w:hAnsi="Tahoma" w:cs="Tahoma"/>
          <w:sz w:val="24"/>
          <w:szCs w:val="24"/>
        </w:rPr>
        <w:t>Your household income falls into</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(a)less than Rs 40,000</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(b)Between Rs 40,000-70,000</w:t>
      </w:r>
    </w:p>
    <w:p w:rsidR="009502DF" w:rsidRPr="00D12E67" w:rsidRDefault="009502DF" w:rsidP="009502DF">
      <w:pPr>
        <w:pStyle w:val="ListParagraph"/>
        <w:rPr>
          <w:rFonts w:ascii="Tahoma" w:hAnsi="Tahoma" w:cs="Tahoma"/>
          <w:sz w:val="24"/>
          <w:szCs w:val="24"/>
        </w:rPr>
      </w:pPr>
      <w:r w:rsidRPr="00D12E67">
        <w:rPr>
          <w:rFonts w:ascii="Tahoma" w:hAnsi="Tahoma" w:cs="Tahoma"/>
          <w:sz w:val="24"/>
          <w:szCs w:val="24"/>
        </w:rPr>
        <w:t>(c)Rs 70,000- and above</w:t>
      </w:r>
    </w:p>
    <w:p w:rsidR="009502DF" w:rsidRPr="00D12E67" w:rsidRDefault="009502DF" w:rsidP="009502DF">
      <w:pPr>
        <w:pStyle w:val="ListParagraph"/>
        <w:rPr>
          <w:rFonts w:ascii="Tahoma" w:hAnsi="Tahoma" w:cs="Tahoma"/>
          <w:sz w:val="24"/>
          <w:szCs w:val="24"/>
        </w:rPr>
      </w:pPr>
    </w:p>
    <w:p w:rsidR="009502DF" w:rsidRPr="00D12E67" w:rsidRDefault="009502DF" w:rsidP="009502DF">
      <w:pPr>
        <w:pStyle w:val="ListParagraph"/>
        <w:rPr>
          <w:rFonts w:ascii="Tahoma" w:hAnsi="Tahoma" w:cs="Tahoma"/>
        </w:rPr>
      </w:pPr>
    </w:p>
    <w:p w:rsidR="008674DA" w:rsidRPr="00D12E67" w:rsidRDefault="008674DA" w:rsidP="009502DF">
      <w:pPr>
        <w:pStyle w:val="ListParagraph"/>
        <w:rPr>
          <w:rFonts w:ascii="Tahoma" w:hAnsi="Tahoma" w:cs="Tahoma"/>
        </w:rPr>
      </w:pPr>
    </w:p>
    <w:p w:rsidR="004B2974" w:rsidRPr="00D12E67" w:rsidRDefault="004B2974" w:rsidP="009502DF">
      <w:pPr>
        <w:pStyle w:val="ListParagraph"/>
        <w:ind w:left="1440" w:firstLine="720"/>
        <w:rPr>
          <w:rFonts w:ascii="Tahoma" w:hAnsi="Tahoma" w:cs="Tahoma"/>
          <w:b/>
          <w:sz w:val="40"/>
          <w:szCs w:val="40"/>
        </w:rPr>
      </w:pPr>
    </w:p>
    <w:p w:rsidR="004B2974" w:rsidRPr="00D12E67" w:rsidRDefault="004B2974" w:rsidP="009502DF">
      <w:pPr>
        <w:pStyle w:val="ListParagraph"/>
        <w:ind w:left="1440" w:firstLine="720"/>
        <w:rPr>
          <w:rFonts w:ascii="Tahoma" w:hAnsi="Tahoma" w:cs="Tahoma"/>
          <w:b/>
          <w:sz w:val="40"/>
          <w:szCs w:val="40"/>
        </w:rPr>
      </w:pPr>
    </w:p>
    <w:p w:rsidR="004B2974" w:rsidRPr="00D12E67" w:rsidRDefault="004B2974" w:rsidP="009502DF">
      <w:pPr>
        <w:pStyle w:val="ListParagraph"/>
        <w:ind w:left="1440" w:firstLine="720"/>
        <w:rPr>
          <w:rFonts w:ascii="Tahoma" w:hAnsi="Tahoma" w:cs="Tahoma"/>
          <w:b/>
          <w:sz w:val="40"/>
          <w:szCs w:val="40"/>
        </w:rPr>
      </w:pPr>
    </w:p>
    <w:p w:rsidR="009502DF" w:rsidRPr="00D12E67" w:rsidRDefault="009502DF" w:rsidP="009502DF">
      <w:pPr>
        <w:pStyle w:val="ListParagraph"/>
        <w:ind w:left="1440" w:firstLine="720"/>
        <w:rPr>
          <w:rFonts w:ascii="Tahoma" w:hAnsi="Tahoma" w:cs="Tahoma"/>
          <w:b/>
          <w:sz w:val="40"/>
          <w:szCs w:val="40"/>
        </w:rPr>
      </w:pPr>
      <w:r w:rsidRPr="00D12E67">
        <w:rPr>
          <w:rFonts w:ascii="Tahoma" w:hAnsi="Tahoma" w:cs="Tahoma"/>
          <w:b/>
          <w:sz w:val="40"/>
          <w:szCs w:val="40"/>
        </w:rPr>
        <w:t xml:space="preserve">Thank you for your help </w:t>
      </w:r>
    </w:p>
    <w:p w:rsidR="008674DA" w:rsidRPr="00D12E67" w:rsidRDefault="008674DA" w:rsidP="006733EF">
      <w:pPr>
        <w:pStyle w:val="NormalWeb"/>
        <w:shd w:val="clear" w:color="auto" w:fill="FFFFFF"/>
        <w:spacing w:line="360" w:lineRule="auto"/>
        <w:rPr>
          <w:rFonts w:ascii="Tahoma" w:hAnsi="Tahoma" w:cs="Tahoma"/>
          <w:b/>
          <w:bCs/>
          <w:kern w:val="36"/>
        </w:rPr>
      </w:pPr>
    </w:p>
    <w:p w:rsidR="00203D1E" w:rsidRPr="00D12E67" w:rsidRDefault="00203D1E" w:rsidP="006733EF">
      <w:pPr>
        <w:pStyle w:val="NormalWeb"/>
        <w:shd w:val="clear" w:color="auto" w:fill="FFFFFF"/>
        <w:spacing w:line="360" w:lineRule="auto"/>
        <w:rPr>
          <w:rFonts w:ascii="Tahoma" w:hAnsi="Tahoma" w:cs="Tahoma"/>
          <w:b/>
          <w:bCs/>
          <w:kern w:val="36"/>
        </w:rPr>
      </w:pPr>
    </w:p>
    <w:p w:rsidR="00203D1E" w:rsidRPr="00D12E67" w:rsidRDefault="00203D1E" w:rsidP="006733EF">
      <w:pPr>
        <w:pStyle w:val="NormalWeb"/>
        <w:shd w:val="clear" w:color="auto" w:fill="FFFFFF"/>
        <w:spacing w:line="360" w:lineRule="auto"/>
        <w:rPr>
          <w:rFonts w:ascii="Tahoma" w:hAnsi="Tahoma" w:cs="Tahoma"/>
          <w:b/>
          <w:bCs/>
          <w:kern w:val="36"/>
        </w:rPr>
      </w:pPr>
    </w:p>
    <w:p w:rsidR="00203D1E" w:rsidRPr="00D12E67" w:rsidRDefault="00203D1E" w:rsidP="006733EF">
      <w:pPr>
        <w:pStyle w:val="NormalWeb"/>
        <w:shd w:val="clear" w:color="auto" w:fill="FFFFFF"/>
        <w:spacing w:line="360" w:lineRule="auto"/>
        <w:rPr>
          <w:rFonts w:ascii="Tahoma" w:hAnsi="Tahoma" w:cs="Tahoma"/>
          <w:b/>
          <w:bCs/>
          <w:kern w:val="36"/>
        </w:rPr>
      </w:pPr>
    </w:p>
    <w:p w:rsidR="00C644D9" w:rsidRPr="00D12E67" w:rsidRDefault="00C644D9" w:rsidP="006733EF">
      <w:pPr>
        <w:pStyle w:val="NormalWeb"/>
        <w:shd w:val="clear" w:color="auto" w:fill="FFFFFF"/>
        <w:spacing w:line="360" w:lineRule="auto"/>
        <w:rPr>
          <w:rFonts w:ascii="Tahoma" w:hAnsi="Tahoma" w:cs="Tahoma"/>
          <w:b/>
          <w:bCs/>
          <w:kern w:val="36"/>
        </w:rPr>
      </w:pPr>
    </w:p>
    <w:p w:rsidR="00C644D9" w:rsidRPr="00D12E67" w:rsidRDefault="00C644D9" w:rsidP="006733EF">
      <w:pPr>
        <w:pStyle w:val="NormalWeb"/>
        <w:shd w:val="clear" w:color="auto" w:fill="FFFFFF"/>
        <w:spacing w:line="360" w:lineRule="auto"/>
        <w:rPr>
          <w:rFonts w:ascii="Tahoma" w:hAnsi="Tahoma" w:cs="Tahoma"/>
          <w:b/>
          <w:bCs/>
          <w:kern w:val="36"/>
        </w:rPr>
      </w:pPr>
    </w:p>
    <w:p w:rsidR="00C644D9" w:rsidRPr="00D12E67" w:rsidRDefault="00C644D9" w:rsidP="006733EF">
      <w:pPr>
        <w:pStyle w:val="NormalWeb"/>
        <w:shd w:val="clear" w:color="auto" w:fill="FFFFFF"/>
        <w:spacing w:line="360" w:lineRule="auto"/>
        <w:rPr>
          <w:rFonts w:ascii="Tahoma" w:hAnsi="Tahoma" w:cs="Tahoma"/>
          <w:b/>
          <w:bCs/>
          <w:kern w:val="36"/>
        </w:rPr>
      </w:pPr>
    </w:p>
    <w:p w:rsidR="00C644D9" w:rsidRPr="00D12E67" w:rsidRDefault="00C644D9" w:rsidP="006733EF">
      <w:pPr>
        <w:pStyle w:val="NormalWeb"/>
        <w:shd w:val="clear" w:color="auto" w:fill="FFFFFF"/>
        <w:spacing w:line="360" w:lineRule="auto"/>
        <w:rPr>
          <w:rFonts w:ascii="Tahoma" w:hAnsi="Tahoma" w:cs="Tahoma"/>
          <w:b/>
          <w:bCs/>
          <w:kern w:val="36"/>
        </w:rPr>
      </w:pPr>
    </w:p>
    <w:p w:rsidR="00700976" w:rsidRDefault="00700976" w:rsidP="006733EF">
      <w:pPr>
        <w:pStyle w:val="NormalWeb"/>
        <w:shd w:val="clear" w:color="auto" w:fill="FFFFFF"/>
        <w:spacing w:line="360" w:lineRule="auto"/>
        <w:rPr>
          <w:rFonts w:ascii="Tahoma" w:hAnsi="Tahoma" w:cs="Tahoma"/>
          <w:b/>
          <w:bCs/>
          <w:kern w:val="36"/>
        </w:rPr>
      </w:pPr>
    </w:p>
    <w:p w:rsidR="006733EF" w:rsidRPr="00D12E67" w:rsidRDefault="006733EF" w:rsidP="006733EF">
      <w:pPr>
        <w:pStyle w:val="NormalWeb"/>
        <w:shd w:val="clear" w:color="auto" w:fill="FFFFFF"/>
        <w:spacing w:line="360" w:lineRule="auto"/>
        <w:rPr>
          <w:rFonts w:ascii="Tahoma" w:hAnsi="Tahoma" w:cs="Tahoma"/>
          <w:b/>
          <w:bCs/>
          <w:kern w:val="36"/>
        </w:rPr>
      </w:pPr>
      <w:r w:rsidRPr="00D12E67">
        <w:rPr>
          <w:rFonts w:ascii="Tahoma" w:hAnsi="Tahoma" w:cs="Tahoma"/>
          <w:b/>
          <w:bCs/>
          <w:kern w:val="36"/>
        </w:rPr>
        <w:lastRenderedPageBreak/>
        <w:t>Exhibit 1: Red Bull Timeline</w:t>
      </w:r>
    </w:p>
    <w:p w:rsidR="006733EF" w:rsidRPr="00D12E67" w:rsidRDefault="00D173D1" w:rsidP="006733EF">
      <w:pPr>
        <w:pStyle w:val="NormalWeb"/>
        <w:shd w:val="clear" w:color="auto" w:fill="FFFFFF"/>
        <w:spacing w:line="360" w:lineRule="auto"/>
        <w:rPr>
          <w:rFonts w:ascii="Tahoma" w:hAnsi="Tahoma" w:cs="Tahoma"/>
        </w:rPr>
      </w:pPr>
      <w:r w:rsidRPr="00D173D1">
        <w:rPr>
          <w:rFonts w:ascii="Tahoma" w:hAnsi="Tahoma" w:cs="Tahoma"/>
          <w:b/>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5" type="#_x0000_t67" style="position:absolute;margin-left:204pt;margin-top:36.9pt;width:15pt;height:32pt;z-index:251653632" fillcolor="red">
            <v:textbox style="layout-flow:vertical-ideographic"/>
          </v:shape>
        </w:pict>
      </w:r>
      <w:r w:rsidR="006733EF" w:rsidRPr="00D12E67">
        <w:rPr>
          <w:rFonts w:ascii="Tahoma" w:hAnsi="Tahoma" w:cs="Tahoma"/>
          <w:b/>
        </w:rPr>
        <w:t>1982:</w:t>
      </w:r>
      <w:r w:rsidR="006733EF" w:rsidRPr="00D12E67">
        <w:rPr>
          <w:rFonts w:ascii="Tahoma" w:hAnsi="Tahoma" w:cs="Tahoma"/>
        </w:rPr>
        <w:t xml:space="preserve"> Dietrich Mateschitz gets the idea for Red Bull from a Thai </w:t>
      </w:r>
      <w:r w:rsidR="006733EF" w:rsidRPr="00D12E67">
        <w:rPr>
          <w:rFonts w:ascii="Tahoma" w:hAnsi="Tahoma" w:cs="Tahoma"/>
        </w:rPr>
        <w:br/>
        <w:t>beverage called Krating Daeng.</w:t>
      </w:r>
    </w:p>
    <w:p w:rsidR="006733EF" w:rsidRPr="00D12E67" w:rsidRDefault="006733EF" w:rsidP="006733EF">
      <w:pPr>
        <w:pStyle w:val="NormalWeb"/>
        <w:shd w:val="clear" w:color="auto" w:fill="FFFFFF"/>
        <w:spacing w:line="360" w:lineRule="auto"/>
        <w:jc w:val="both"/>
        <w:rPr>
          <w:rFonts w:ascii="Tahoma" w:hAnsi="Tahoma" w:cs="Tahoma"/>
        </w:rPr>
      </w:pPr>
    </w:p>
    <w:p w:rsidR="006733EF" w:rsidRPr="00D12E67" w:rsidRDefault="00D173D1" w:rsidP="006733EF">
      <w:pPr>
        <w:pStyle w:val="NormalWeb"/>
        <w:shd w:val="clear" w:color="auto" w:fill="FFFFFF"/>
        <w:spacing w:line="360" w:lineRule="auto"/>
        <w:rPr>
          <w:rFonts w:ascii="Tahoma" w:hAnsi="Tahoma" w:cs="Tahoma"/>
        </w:rPr>
      </w:pPr>
      <w:r w:rsidRPr="00D173D1">
        <w:rPr>
          <w:rFonts w:ascii="Tahoma" w:hAnsi="Tahoma" w:cs="Tahoma"/>
          <w:b/>
          <w:noProof/>
        </w:rPr>
        <w:pict>
          <v:shape id="_x0000_s1036" type="#_x0000_t67" style="position:absolute;margin-left:204pt;margin-top:24.8pt;width:15pt;height:32pt;z-index:251654656" fillcolor="red">
            <v:textbox style="layout-flow:vertical-ideographic"/>
          </v:shape>
        </w:pict>
      </w:r>
      <w:r w:rsidR="006733EF" w:rsidRPr="00D12E67">
        <w:rPr>
          <w:rFonts w:ascii="Tahoma" w:hAnsi="Tahoma" w:cs="Tahoma"/>
          <w:b/>
        </w:rPr>
        <w:t>1984:</w:t>
      </w:r>
      <w:r w:rsidR="006733EF" w:rsidRPr="00D12E67">
        <w:rPr>
          <w:rFonts w:ascii="Tahoma" w:hAnsi="Tahoma" w:cs="Tahoma"/>
        </w:rPr>
        <w:t xml:space="preserve"> Mateschitz gets a local pharmacy to manufacture his Red Bull ingredients.</w:t>
      </w:r>
    </w:p>
    <w:p w:rsidR="006733EF" w:rsidRPr="00D12E67" w:rsidRDefault="006733EF" w:rsidP="006733EF">
      <w:pPr>
        <w:pStyle w:val="NormalWeb"/>
        <w:shd w:val="clear" w:color="auto" w:fill="FFFFFF"/>
        <w:spacing w:line="360" w:lineRule="auto"/>
        <w:rPr>
          <w:rFonts w:ascii="Tahoma" w:hAnsi="Tahoma" w:cs="Tahoma"/>
        </w:rPr>
      </w:pPr>
    </w:p>
    <w:p w:rsidR="006733EF" w:rsidRPr="00D12E67" w:rsidRDefault="00D173D1" w:rsidP="006733EF">
      <w:pPr>
        <w:pStyle w:val="NormalWeb"/>
        <w:shd w:val="clear" w:color="auto" w:fill="FFFFFF"/>
        <w:spacing w:line="360" w:lineRule="auto"/>
        <w:rPr>
          <w:rFonts w:ascii="Tahoma" w:hAnsi="Tahoma" w:cs="Tahoma"/>
        </w:rPr>
      </w:pPr>
      <w:r w:rsidRPr="00D173D1">
        <w:rPr>
          <w:rFonts w:ascii="Tahoma" w:hAnsi="Tahoma" w:cs="Tahoma"/>
          <w:b/>
          <w:noProof/>
        </w:rPr>
        <w:pict>
          <v:shape id="_x0000_s1037" type="#_x0000_t67" style="position:absolute;margin-left:207pt;margin-top:31.15pt;width:15pt;height:32pt;z-index:251655680" fillcolor="red">
            <v:textbox style="layout-flow:vertical-ideographic"/>
          </v:shape>
        </w:pict>
      </w:r>
      <w:r w:rsidR="006733EF" w:rsidRPr="00D12E67">
        <w:rPr>
          <w:rFonts w:ascii="Tahoma" w:hAnsi="Tahoma" w:cs="Tahoma"/>
          <w:b/>
        </w:rPr>
        <w:t>1987:</w:t>
      </w:r>
      <w:r w:rsidR="006733EF" w:rsidRPr="00D12E67">
        <w:rPr>
          <w:rFonts w:ascii="Tahoma" w:hAnsi="Tahoma" w:cs="Tahoma"/>
        </w:rPr>
        <w:t xml:space="preserve"> Red Bull Energy Drink debuts on the Austrian market and becomes an instant success.</w:t>
      </w:r>
    </w:p>
    <w:p w:rsidR="006733EF" w:rsidRPr="00D12E67" w:rsidRDefault="006733EF" w:rsidP="006733EF">
      <w:pPr>
        <w:pStyle w:val="NormalWeb"/>
        <w:shd w:val="clear" w:color="auto" w:fill="FFFFFF"/>
        <w:spacing w:line="360" w:lineRule="auto"/>
        <w:jc w:val="center"/>
        <w:rPr>
          <w:rFonts w:ascii="Tahoma" w:hAnsi="Tahoma" w:cs="Tahoma"/>
        </w:rPr>
      </w:pPr>
    </w:p>
    <w:p w:rsidR="006733EF" w:rsidRPr="00D12E67" w:rsidRDefault="00D173D1" w:rsidP="006733EF">
      <w:pPr>
        <w:pStyle w:val="NormalWeb"/>
        <w:shd w:val="clear" w:color="auto" w:fill="FFFFFF"/>
        <w:spacing w:line="360" w:lineRule="auto"/>
        <w:rPr>
          <w:rFonts w:ascii="Tahoma" w:hAnsi="Tahoma" w:cs="Tahoma"/>
        </w:rPr>
      </w:pPr>
      <w:r w:rsidRPr="00D173D1">
        <w:rPr>
          <w:rFonts w:ascii="Tahoma" w:hAnsi="Tahoma" w:cs="Tahoma"/>
          <w:b/>
          <w:noProof/>
        </w:rPr>
        <w:pict>
          <v:shape id="_x0000_s1038" type="#_x0000_t67" style="position:absolute;margin-left:207pt;margin-top:29.4pt;width:15pt;height:32pt;z-index:251656704" fillcolor="red">
            <v:textbox style="layout-flow:vertical-ideographic"/>
          </v:shape>
        </w:pict>
      </w:r>
      <w:r w:rsidR="006733EF" w:rsidRPr="00D12E67">
        <w:rPr>
          <w:rFonts w:ascii="Tahoma" w:hAnsi="Tahoma" w:cs="Tahoma"/>
          <w:b/>
        </w:rPr>
        <w:t>1992:</w:t>
      </w:r>
      <w:r w:rsidR="006733EF" w:rsidRPr="00D12E67">
        <w:rPr>
          <w:rFonts w:ascii="Tahoma" w:hAnsi="Tahoma" w:cs="Tahoma"/>
        </w:rPr>
        <w:t xml:space="preserve"> Red Bull debuts in its first foreign market, </w:t>
      </w:r>
      <w:smartTag w:uri="urn:schemas-microsoft-com:office:smarttags" w:element="country-region">
        <w:smartTag w:uri="urn:schemas-microsoft-com:office:smarttags" w:element="place">
          <w:r w:rsidR="006733EF" w:rsidRPr="00D12E67">
            <w:rPr>
              <w:rFonts w:ascii="Tahoma" w:hAnsi="Tahoma" w:cs="Tahoma"/>
            </w:rPr>
            <w:t>Hungary</w:t>
          </w:r>
        </w:smartTag>
      </w:smartTag>
      <w:r w:rsidR="006733EF" w:rsidRPr="00D12E67">
        <w:rPr>
          <w:rFonts w:ascii="Tahoma" w:hAnsi="Tahoma" w:cs="Tahoma"/>
        </w:rPr>
        <w:t>.</w:t>
      </w:r>
    </w:p>
    <w:p w:rsidR="006733EF" w:rsidRPr="00D12E67" w:rsidRDefault="006733EF" w:rsidP="006733EF">
      <w:pPr>
        <w:pStyle w:val="NormalWeb"/>
        <w:shd w:val="clear" w:color="auto" w:fill="FFFFFF"/>
        <w:spacing w:line="360" w:lineRule="auto"/>
        <w:jc w:val="both"/>
        <w:rPr>
          <w:rFonts w:ascii="Tahoma" w:hAnsi="Tahoma" w:cs="Tahoma"/>
        </w:rPr>
      </w:pPr>
    </w:p>
    <w:p w:rsidR="006733EF" w:rsidRPr="00D12E67" w:rsidRDefault="00D173D1" w:rsidP="006733EF">
      <w:pPr>
        <w:pStyle w:val="NormalWeb"/>
        <w:shd w:val="clear" w:color="auto" w:fill="FFFFFF"/>
        <w:spacing w:line="360" w:lineRule="auto"/>
        <w:rPr>
          <w:rFonts w:ascii="Tahoma" w:hAnsi="Tahoma" w:cs="Tahoma"/>
        </w:rPr>
      </w:pPr>
      <w:r w:rsidRPr="00D173D1">
        <w:rPr>
          <w:rFonts w:ascii="Tahoma" w:hAnsi="Tahoma" w:cs="Tahoma"/>
          <w:b/>
          <w:noProof/>
        </w:rPr>
        <w:pict>
          <v:shape id="_x0000_s1039" type="#_x0000_t67" style="position:absolute;margin-left:207pt;margin-top:54.6pt;width:15pt;height:32pt;z-index:251657728" fillcolor="red">
            <v:textbox style="layout-flow:vertical-ideographic"/>
          </v:shape>
        </w:pict>
      </w:r>
      <w:r w:rsidR="006733EF" w:rsidRPr="00D12E67">
        <w:rPr>
          <w:rFonts w:ascii="Tahoma" w:hAnsi="Tahoma" w:cs="Tahoma"/>
          <w:b/>
        </w:rPr>
        <w:t>2000:</w:t>
      </w:r>
      <w:r w:rsidR="006733EF" w:rsidRPr="00D12E67">
        <w:rPr>
          <w:rFonts w:ascii="Tahoma" w:hAnsi="Tahoma" w:cs="Tahoma"/>
        </w:rPr>
        <w:t xml:space="preserve"> Ross Cooney dies from Sudden Adult Death Syndrome in </w:t>
      </w:r>
      <w:smartTag w:uri="urn:schemas-microsoft-com:office:smarttags" w:element="place">
        <w:smartTag w:uri="urn:schemas-microsoft-com:office:smarttags" w:element="City">
          <w:r w:rsidR="006733EF" w:rsidRPr="00D12E67">
            <w:rPr>
              <w:rFonts w:ascii="Tahoma" w:hAnsi="Tahoma" w:cs="Tahoma"/>
            </w:rPr>
            <w:t>Limerick</w:t>
          </w:r>
        </w:smartTag>
        <w:r w:rsidR="006733EF" w:rsidRPr="00D12E67">
          <w:rPr>
            <w:rFonts w:ascii="Tahoma" w:hAnsi="Tahoma" w:cs="Tahoma"/>
          </w:rPr>
          <w:t xml:space="preserve">, </w:t>
        </w:r>
        <w:hyperlink r:id="rId54" w:tgtFrame="_top" w:history="1">
          <w:r w:rsidR="006733EF" w:rsidRPr="00D12E67">
            <w:rPr>
              <w:rStyle w:val="klink"/>
              <w:rFonts w:ascii="Tahoma" w:hAnsi="Tahoma" w:cs="Tahoma"/>
            </w:rPr>
            <w:t>Ireland</w:t>
          </w:r>
        </w:hyperlink>
      </w:smartTag>
      <w:r w:rsidR="006733EF" w:rsidRPr="00D12E67">
        <w:rPr>
          <w:rFonts w:ascii="Tahoma" w:hAnsi="Tahoma" w:cs="Tahoma"/>
        </w:rPr>
        <w:t>. The four cans of Red Bull he drank before playing in a basketball game are suspected in the death.</w:t>
      </w:r>
    </w:p>
    <w:p w:rsidR="006733EF" w:rsidRPr="00D12E67" w:rsidRDefault="006733EF" w:rsidP="006733EF">
      <w:pPr>
        <w:pStyle w:val="NormalWeb"/>
        <w:shd w:val="clear" w:color="auto" w:fill="FFFFFF"/>
        <w:spacing w:line="360" w:lineRule="auto"/>
        <w:jc w:val="both"/>
        <w:rPr>
          <w:rFonts w:ascii="Tahoma" w:hAnsi="Tahoma" w:cs="Tahoma"/>
        </w:rPr>
      </w:pPr>
    </w:p>
    <w:p w:rsidR="006733EF" w:rsidRPr="00D12E67" w:rsidRDefault="00D173D1" w:rsidP="006733EF">
      <w:pPr>
        <w:pStyle w:val="NormalWeb"/>
        <w:shd w:val="clear" w:color="auto" w:fill="FFFFFF"/>
        <w:spacing w:line="360" w:lineRule="auto"/>
        <w:jc w:val="both"/>
        <w:rPr>
          <w:rFonts w:ascii="Tahoma" w:hAnsi="Tahoma" w:cs="Tahoma"/>
        </w:rPr>
      </w:pPr>
      <w:r w:rsidRPr="00D173D1">
        <w:rPr>
          <w:rFonts w:ascii="Tahoma" w:hAnsi="Tahoma" w:cs="Tahoma"/>
          <w:b/>
          <w:noProof/>
        </w:rPr>
        <w:pict>
          <v:shape id="_x0000_s1040" type="#_x0000_t67" style="position:absolute;left:0;text-align:left;margin-left:207pt;margin-top:47.95pt;width:15pt;height:32pt;z-index:251658752" fillcolor="red">
            <v:textbox style="layout-flow:vertical-ideographic"/>
          </v:shape>
        </w:pict>
      </w:r>
      <w:r w:rsidR="006733EF" w:rsidRPr="00D12E67">
        <w:rPr>
          <w:rFonts w:ascii="Tahoma" w:hAnsi="Tahoma" w:cs="Tahoma"/>
          <w:b/>
        </w:rPr>
        <w:t>2001:</w:t>
      </w:r>
      <w:r w:rsidR="006733EF" w:rsidRPr="00D12E67">
        <w:rPr>
          <w:rFonts w:ascii="Tahoma" w:hAnsi="Tahoma" w:cs="Tahoma"/>
        </w:rPr>
        <w:t xml:space="preserve"> Swedish National Food Administration investigates Red Bull after three Swedish consumers die after drinking Red Bull.</w:t>
      </w:r>
    </w:p>
    <w:p w:rsidR="006733EF" w:rsidRPr="00D12E67" w:rsidRDefault="006733EF" w:rsidP="006733EF">
      <w:pPr>
        <w:pStyle w:val="NormalWeb"/>
        <w:shd w:val="clear" w:color="auto" w:fill="FFFFFF"/>
        <w:spacing w:line="360" w:lineRule="auto"/>
        <w:jc w:val="both"/>
        <w:rPr>
          <w:rFonts w:ascii="Tahoma" w:hAnsi="Tahoma" w:cs="Tahoma"/>
        </w:rPr>
      </w:pPr>
    </w:p>
    <w:p w:rsidR="006733EF" w:rsidRPr="00D12E67" w:rsidRDefault="006733EF" w:rsidP="006733EF">
      <w:pPr>
        <w:pStyle w:val="NormalWeb"/>
        <w:shd w:val="clear" w:color="auto" w:fill="FFFFFF"/>
        <w:spacing w:line="360" w:lineRule="auto"/>
        <w:rPr>
          <w:rFonts w:ascii="Tahoma" w:hAnsi="Tahoma" w:cs="Tahoma"/>
        </w:rPr>
      </w:pPr>
      <w:smartTag w:uri="urn:schemas-microsoft-com:office:smarttags" w:element="date">
        <w:smartTagPr>
          <w:attr w:name="Month" w:val="11"/>
          <w:attr w:name="Day" w:val="15"/>
          <w:attr w:name="Year" w:val="2004"/>
        </w:smartTagPr>
        <w:r w:rsidRPr="00D12E67">
          <w:rPr>
            <w:rFonts w:ascii="Tahoma" w:hAnsi="Tahoma" w:cs="Tahoma"/>
            <w:b/>
          </w:rPr>
          <w:t>Nov. 15, 2004</w:t>
        </w:r>
      </w:smartTag>
      <w:r w:rsidRPr="00D12E67">
        <w:rPr>
          <w:rFonts w:ascii="Tahoma" w:hAnsi="Tahoma" w:cs="Tahoma"/>
          <w:b/>
        </w:rPr>
        <w:t>:</w:t>
      </w:r>
      <w:r w:rsidRPr="00D12E67">
        <w:rPr>
          <w:rFonts w:ascii="Tahoma" w:hAnsi="Tahoma" w:cs="Tahoma"/>
        </w:rPr>
        <w:t xml:space="preserve"> Red Bull purchases its own Formula One team, Jaguar, from the Ford Motor Company. </w:t>
      </w:r>
    </w:p>
    <w:p w:rsidR="006733EF" w:rsidRPr="00D12E67" w:rsidRDefault="00D173D1" w:rsidP="006733EF">
      <w:pPr>
        <w:pStyle w:val="NormalWeb"/>
        <w:shd w:val="clear" w:color="auto" w:fill="FFFFFF"/>
        <w:spacing w:line="360" w:lineRule="auto"/>
        <w:jc w:val="both"/>
        <w:rPr>
          <w:rFonts w:ascii="Tahoma" w:hAnsi="Tahoma" w:cs="Tahoma"/>
        </w:rPr>
      </w:pPr>
      <w:r w:rsidRPr="00D173D1">
        <w:rPr>
          <w:rFonts w:ascii="Tahoma" w:hAnsi="Tahoma" w:cs="Tahoma"/>
          <w:b/>
          <w:noProof/>
        </w:rPr>
        <w:lastRenderedPageBreak/>
        <w:pict>
          <v:shape id="_x0000_s1041" type="#_x0000_t67" style="position:absolute;left:0;text-align:left;margin-left:3in;margin-top:117pt;width:15pt;height:32pt;z-index:251659776" fillcolor="red">
            <v:textbox style="layout-flow:vertical-ideographic"/>
          </v:shape>
        </w:pict>
      </w:r>
      <w:r w:rsidR="006733EF" w:rsidRPr="00D12E67">
        <w:rPr>
          <w:rFonts w:ascii="Tahoma" w:hAnsi="Tahoma" w:cs="Tahoma"/>
          <w:b/>
        </w:rPr>
        <w:t>Late 2004:</w:t>
      </w:r>
      <w:r w:rsidR="006733EF" w:rsidRPr="00D12E67">
        <w:rPr>
          <w:rFonts w:ascii="Tahoma" w:hAnsi="Tahoma" w:cs="Tahoma"/>
        </w:rPr>
        <w:t xml:space="preserve"> </w:t>
      </w:r>
      <w:hyperlink r:id="rId55" w:tgtFrame="_top" w:history="1">
        <w:r w:rsidR="006733EF" w:rsidRPr="00D12E67">
          <w:rPr>
            <w:rStyle w:val="klink"/>
            <w:rFonts w:ascii="Tahoma" w:hAnsi="Tahoma" w:cs="Tahoma"/>
          </w:rPr>
          <w:t>Canada</w:t>
        </w:r>
      </w:hyperlink>
      <w:r w:rsidR="006733EF" w:rsidRPr="00D12E67">
        <w:rPr>
          <w:rFonts w:ascii="Tahoma" w:hAnsi="Tahoma" w:cs="Tahoma"/>
        </w:rPr>
        <w:t xml:space="preserve"> lifts its ban on Red Bull but the version in Canada is the caffeinated version of Thai Krating Daeng and must contain the warning label: "Cautions: Contains caffeine. Not recommended for children, pregnant or breast-feeding women and caffeine sensitive persons or to be mixed with alcohol. Do not consume more than 500 ml per day."</w:t>
      </w:r>
    </w:p>
    <w:p w:rsidR="006733EF" w:rsidRPr="00D12E67" w:rsidRDefault="006733EF" w:rsidP="006733EF">
      <w:pPr>
        <w:pStyle w:val="NormalWeb"/>
        <w:shd w:val="clear" w:color="auto" w:fill="FFFFFF"/>
        <w:spacing w:line="360" w:lineRule="auto"/>
        <w:rPr>
          <w:rFonts w:ascii="Tahoma" w:hAnsi="Tahoma" w:cs="Tahoma"/>
        </w:rPr>
      </w:pPr>
    </w:p>
    <w:p w:rsidR="006733EF" w:rsidRPr="00D12E67" w:rsidRDefault="00D173D1" w:rsidP="006733EF">
      <w:pPr>
        <w:pStyle w:val="NormalWeb"/>
        <w:shd w:val="clear" w:color="auto" w:fill="FFFFFF"/>
        <w:spacing w:line="360" w:lineRule="auto"/>
        <w:rPr>
          <w:rFonts w:ascii="Tahoma" w:hAnsi="Tahoma" w:cs="Tahoma"/>
        </w:rPr>
      </w:pPr>
      <w:r w:rsidRPr="00D173D1">
        <w:rPr>
          <w:rFonts w:ascii="Tahoma" w:hAnsi="Tahoma" w:cs="Tahoma"/>
          <w:b/>
          <w:noProof/>
        </w:rPr>
        <w:pict>
          <v:shape id="_x0000_s1042" type="#_x0000_t67" style="position:absolute;margin-left:3in;margin-top:55.55pt;width:15pt;height:32pt;z-index:251660800" fillcolor="red">
            <v:textbox style="layout-flow:vertical-ideographic"/>
          </v:shape>
        </w:pict>
      </w:r>
      <w:r w:rsidR="006733EF" w:rsidRPr="00D12E67">
        <w:rPr>
          <w:rFonts w:ascii="Tahoma" w:hAnsi="Tahoma" w:cs="Tahoma"/>
          <w:b/>
        </w:rPr>
        <w:t>2005:</w:t>
      </w:r>
      <w:r w:rsidR="006733EF" w:rsidRPr="00D12E67">
        <w:rPr>
          <w:rFonts w:ascii="Tahoma" w:hAnsi="Tahoma" w:cs="Tahoma"/>
        </w:rPr>
        <w:t xml:space="preserve"> In </w:t>
      </w:r>
      <w:smartTag w:uri="urn:schemas-microsoft-com:office:smarttags" w:element="country-region">
        <w:smartTag w:uri="urn:schemas-microsoft-com:office:smarttags" w:element="place">
          <w:r w:rsidR="006733EF" w:rsidRPr="00D12E67">
            <w:rPr>
              <w:rFonts w:ascii="Tahoma" w:hAnsi="Tahoma" w:cs="Tahoma"/>
            </w:rPr>
            <w:t>Canada</w:t>
          </w:r>
        </w:smartTag>
      </w:smartTag>
      <w:r w:rsidR="006733EF" w:rsidRPr="00D12E67">
        <w:rPr>
          <w:rFonts w:ascii="Tahoma" w:hAnsi="Tahoma" w:cs="Tahoma"/>
        </w:rPr>
        <w:t xml:space="preserve">, the CBC sends </w:t>
      </w:r>
      <w:smartTag w:uri="urn:schemas-microsoft-com:office:smarttags" w:element="time">
        <w:smartTagPr>
          <w:attr w:name="Hour" w:val="15"/>
          <w:attr w:name="Minute" w:val="10"/>
        </w:smartTagPr>
        <w:r w:rsidR="006733EF" w:rsidRPr="00D12E67">
          <w:rPr>
            <w:rFonts w:ascii="Tahoma" w:hAnsi="Tahoma" w:cs="Tahoma"/>
          </w:rPr>
          <w:t>three ten</w:t>
        </w:r>
      </w:smartTag>
      <w:r w:rsidR="006733EF" w:rsidRPr="00D12E67">
        <w:rPr>
          <w:rFonts w:ascii="Tahoma" w:hAnsi="Tahoma" w:cs="Tahoma"/>
        </w:rPr>
        <w:t>-year old girls undercover to see if they can buy Red Bull at a local 7-11 store. They come back with cans of Red Bull.</w:t>
      </w:r>
    </w:p>
    <w:p w:rsidR="006733EF" w:rsidRPr="00D12E67" w:rsidRDefault="006733EF" w:rsidP="006733EF">
      <w:pPr>
        <w:pStyle w:val="NormalWeb"/>
        <w:shd w:val="clear" w:color="auto" w:fill="FFFFFF"/>
        <w:spacing w:line="360" w:lineRule="auto"/>
        <w:rPr>
          <w:rFonts w:ascii="Tahoma" w:hAnsi="Tahoma" w:cs="Tahoma"/>
        </w:rPr>
      </w:pPr>
    </w:p>
    <w:p w:rsidR="006733EF" w:rsidRPr="00D12E67" w:rsidRDefault="00D173D1" w:rsidP="006733EF">
      <w:pPr>
        <w:pStyle w:val="NormalWeb"/>
        <w:shd w:val="clear" w:color="auto" w:fill="FFFFFF"/>
        <w:spacing w:line="360" w:lineRule="auto"/>
        <w:rPr>
          <w:rFonts w:ascii="Tahoma" w:hAnsi="Tahoma" w:cs="Tahoma"/>
        </w:rPr>
      </w:pPr>
      <w:r w:rsidRPr="00D173D1">
        <w:rPr>
          <w:rFonts w:ascii="Tahoma" w:hAnsi="Tahoma" w:cs="Tahoma"/>
          <w:b/>
          <w:noProof/>
        </w:rPr>
        <w:pict>
          <v:shape id="_x0000_s1043" type="#_x0000_t67" style="position:absolute;margin-left:3in;margin-top:30.9pt;width:15pt;height:32pt;z-index:251661824" fillcolor="red">
            <v:textbox style="layout-flow:vertical-ideographic"/>
          </v:shape>
        </w:pict>
      </w:r>
      <w:r w:rsidR="006733EF" w:rsidRPr="00D12E67">
        <w:rPr>
          <w:rFonts w:ascii="Tahoma" w:hAnsi="Tahoma" w:cs="Tahoma"/>
          <w:b/>
        </w:rPr>
        <w:t>Sept. 2005:</w:t>
      </w:r>
      <w:r w:rsidR="006733EF" w:rsidRPr="00D12E67">
        <w:rPr>
          <w:rFonts w:ascii="Tahoma" w:hAnsi="Tahoma" w:cs="Tahoma"/>
        </w:rPr>
        <w:t xml:space="preserve"> Red Bull purchases another Formula One team, Minardi.</w:t>
      </w:r>
    </w:p>
    <w:p w:rsidR="006733EF" w:rsidRPr="00D12E67" w:rsidRDefault="006733EF" w:rsidP="006733EF">
      <w:pPr>
        <w:pStyle w:val="NormalWeb"/>
        <w:shd w:val="clear" w:color="auto" w:fill="FFFFFF"/>
        <w:spacing w:line="360" w:lineRule="auto"/>
        <w:rPr>
          <w:rFonts w:ascii="Tahoma" w:hAnsi="Tahoma" w:cs="Tahoma"/>
        </w:rPr>
      </w:pPr>
    </w:p>
    <w:p w:rsidR="006733EF" w:rsidRPr="00D12E67" w:rsidRDefault="006733EF" w:rsidP="006733EF">
      <w:pPr>
        <w:pStyle w:val="NormalWeb"/>
        <w:shd w:val="clear" w:color="auto" w:fill="FFFFFF"/>
        <w:spacing w:line="360" w:lineRule="auto"/>
        <w:rPr>
          <w:rFonts w:ascii="Tahoma" w:hAnsi="Tahoma" w:cs="Tahoma"/>
        </w:rPr>
      </w:pPr>
      <w:smartTag w:uri="urn:schemas-microsoft-com:office:smarttags" w:element="date">
        <w:smartTagPr>
          <w:attr w:name="Year" w:val="2005"/>
          <w:attr w:name="Day" w:val="6"/>
          <w:attr w:name="Month" w:val="4"/>
        </w:smartTagPr>
        <w:r w:rsidRPr="00D12E67">
          <w:rPr>
            <w:rFonts w:ascii="Tahoma" w:hAnsi="Tahoma" w:cs="Tahoma"/>
            <w:b/>
          </w:rPr>
          <w:t>April 6, 2005</w:t>
        </w:r>
      </w:smartTag>
      <w:r w:rsidRPr="00D12E67">
        <w:rPr>
          <w:rFonts w:ascii="Tahoma" w:hAnsi="Tahoma" w:cs="Tahoma"/>
          <w:b/>
        </w:rPr>
        <w:t>:</w:t>
      </w:r>
      <w:r w:rsidRPr="00D12E67">
        <w:rPr>
          <w:rFonts w:ascii="Tahoma" w:hAnsi="Tahoma" w:cs="Tahoma"/>
        </w:rPr>
        <w:t xml:space="preserve"> Red Bull buys the Austrian football team, SV Austria Salzburg, and changes its name to Red Bull Salzburg.</w:t>
      </w:r>
    </w:p>
    <w:p w:rsidR="006733EF" w:rsidRPr="00D12E67" w:rsidRDefault="006733EF" w:rsidP="006733EF">
      <w:pPr>
        <w:spacing w:line="360" w:lineRule="auto"/>
        <w:jc w:val="both"/>
        <w:rPr>
          <w:rFonts w:ascii="Tahoma" w:hAnsi="Tahoma" w:cs="Tahoma"/>
          <w:sz w:val="25"/>
          <w:szCs w:val="25"/>
        </w:rPr>
      </w:pPr>
    </w:p>
    <w:p w:rsidR="006F0124" w:rsidRPr="00D12E67" w:rsidRDefault="006F0124" w:rsidP="00C644D9">
      <w:pPr>
        <w:spacing w:line="360" w:lineRule="auto"/>
        <w:rPr>
          <w:rFonts w:ascii="Tahoma" w:hAnsi="Tahoma" w:cs="Tahoma"/>
          <w:b/>
          <w:sz w:val="28"/>
          <w:szCs w:val="28"/>
        </w:rPr>
      </w:pPr>
    </w:p>
    <w:p w:rsidR="006F0124" w:rsidRPr="00D12E67" w:rsidRDefault="006F0124" w:rsidP="00C644D9">
      <w:pPr>
        <w:spacing w:line="360" w:lineRule="auto"/>
        <w:rPr>
          <w:rFonts w:ascii="Tahoma" w:hAnsi="Tahoma" w:cs="Tahoma"/>
          <w:b/>
          <w:sz w:val="28"/>
          <w:szCs w:val="28"/>
        </w:rPr>
      </w:pPr>
    </w:p>
    <w:p w:rsidR="006F0124" w:rsidRPr="00D12E67" w:rsidRDefault="006F0124" w:rsidP="00C644D9">
      <w:pPr>
        <w:spacing w:line="360" w:lineRule="auto"/>
        <w:rPr>
          <w:rFonts w:ascii="Tahoma" w:hAnsi="Tahoma" w:cs="Tahoma"/>
          <w:b/>
          <w:sz w:val="28"/>
          <w:szCs w:val="28"/>
        </w:rPr>
      </w:pPr>
    </w:p>
    <w:p w:rsidR="006F0124" w:rsidRPr="00D12E67" w:rsidRDefault="006F0124" w:rsidP="00C644D9">
      <w:pPr>
        <w:spacing w:line="360" w:lineRule="auto"/>
        <w:rPr>
          <w:rFonts w:ascii="Tahoma" w:hAnsi="Tahoma" w:cs="Tahoma"/>
          <w:b/>
          <w:sz w:val="28"/>
          <w:szCs w:val="28"/>
        </w:rPr>
      </w:pPr>
    </w:p>
    <w:p w:rsidR="006F0124" w:rsidRPr="00D12E67" w:rsidRDefault="006F0124" w:rsidP="00C644D9">
      <w:pPr>
        <w:spacing w:line="360" w:lineRule="auto"/>
        <w:rPr>
          <w:rFonts w:ascii="Tahoma" w:hAnsi="Tahoma" w:cs="Tahoma"/>
          <w:b/>
          <w:sz w:val="28"/>
          <w:szCs w:val="28"/>
        </w:rPr>
      </w:pPr>
    </w:p>
    <w:p w:rsidR="006F0124" w:rsidRPr="00D12E67" w:rsidRDefault="006F0124" w:rsidP="00C644D9">
      <w:pPr>
        <w:spacing w:line="360" w:lineRule="auto"/>
        <w:rPr>
          <w:rFonts w:ascii="Tahoma" w:hAnsi="Tahoma" w:cs="Tahoma"/>
          <w:b/>
          <w:sz w:val="28"/>
          <w:szCs w:val="28"/>
        </w:rPr>
      </w:pPr>
    </w:p>
    <w:p w:rsidR="00700976" w:rsidRDefault="00700976" w:rsidP="00C644D9">
      <w:pPr>
        <w:spacing w:line="360" w:lineRule="auto"/>
        <w:rPr>
          <w:rFonts w:ascii="Tahoma" w:hAnsi="Tahoma" w:cs="Tahoma"/>
          <w:b/>
          <w:sz w:val="28"/>
          <w:szCs w:val="28"/>
        </w:rPr>
      </w:pPr>
    </w:p>
    <w:p w:rsidR="006B05FB" w:rsidRPr="00D12E67" w:rsidRDefault="00E844F6" w:rsidP="00C644D9">
      <w:pPr>
        <w:spacing w:line="360" w:lineRule="auto"/>
        <w:rPr>
          <w:rFonts w:ascii="Tahoma" w:hAnsi="Tahoma" w:cs="Tahoma"/>
          <w:b/>
          <w:sz w:val="28"/>
          <w:szCs w:val="28"/>
        </w:rPr>
      </w:pPr>
      <w:r w:rsidRPr="00D12E67">
        <w:rPr>
          <w:rFonts w:ascii="Tahoma" w:hAnsi="Tahoma" w:cs="Tahoma"/>
          <w:b/>
          <w:sz w:val="28"/>
          <w:szCs w:val="28"/>
        </w:rPr>
        <w:lastRenderedPageBreak/>
        <w:t>References</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ACNeilson (2003) Food Marketing Institute. ACNeilsen Homescan Panel Dietary Awareness Survey.</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ACNeilson (2005) Consumer InsightWinter: 28-29.</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American Obesity Association (2005) Global Obesity. Retrieved 25 April 2007 from http://www.obesity. org/education/global.shtml.</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Angus F (2002) Cholesterol lowering spreads - A healthy future? European Journal of Lipid Science and Technology 104: 179-180.</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Anon (2006a) Defining functional foods, Finweek, 25 May: 82.</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Anon (2006b) Functional food is in good health, Food Manufacture August:</w:t>
      </w:r>
      <w:r w:rsidR="004E6166">
        <w:rPr>
          <w:rFonts w:ascii="Tahoma" w:hAnsi="Tahoma" w:cs="Tahoma"/>
          <w:sz w:val="28"/>
          <w:szCs w:val="28"/>
        </w:rPr>
        <w:t xml:space="preserve"> </w:t>
      </w:r>
      <w:r w:rsidRPr="00D12E67">
        <w:rPr>
          <w:rFonts w:ascii="Tahoma" w:hAnsi="Tahoma" w:cs="Tahoma"/>
          <w:sz w:val="28"/>
          <w:szCs w:val="28"/>
        </w:rPr>
        <w:t>13.</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Anon (2006c) Irish heart health drives sales of new Yoplait brand, New Nutrition Business 12: 5.</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Anon (2006d) New product trends in Asia: Health and wellness products increasingly important. Datamonitor December 11, 2006.</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Anon (2007a) Functional - or dysfunctional - foods. Consumer Reports on Health, February: 8-9.</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Anon (2007b) Functional food labeling debated. Food Engineering, January: 16.</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Berry D (2006) Functional ingredients forecast. Dairy Foods May: 22-30.</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lastRenderedPageBreak/>
        <w:t>Black I and Campbell C (2006) Food or medicine? Choice factors for functional foods. Journal of Food Products Marketing 12: 19-27.</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Boland MJ, Munro PA, Haylock J, Alexander DLJ, Thompson AK and Archer RH (2005) Customized nutritional food and beverage dispensing system. Patent application PTC/NZ2005/000099.</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Bogue J and Ryan M (2000) Market-Oriented New Product Development: Functional foods and the Irish consumer. Agribusiness Discussion Paper No. 27. Cork: National University of Ireland, Department of Food Economics.</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British Nutrition Foundation (2004) A Critical Review of the Psycho-Social Basis of Food Choice and Identification of Tools to Effect Positive Food Choice: A summary. Retrieved 25 April 2007 from http://www.nutrition.org.uk/ foodchoice.</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Bröring S, Martin-Cloutier L and Leker J (2006) The front end of innovation in an era of industry convergence: evidence from nutraceuticals and functional foods. R&amp;D Management 36: 487-498.</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Brugarolas M, Martinez-Carrasco L, Martinez- Poveda A, Llorca L and Gamero N (2006) Consumer opinions of functional foods. Alimentacion Equipos y Tecnologia 25: 71-74.</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Buss D and Mellentin J (2006) Yoplait pulls plug on Healthy Heart. New Nutrition Business 12: 1-3.</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Campbell B (2007) Mood Foods. Presentation at NZBIO Conference, Auckland 12-14 March.</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lastRenderedPageBreak/>
        <w:t>Cardello AV and Schutz HG (2003) The importance of taste and other product factors to consumer interest in nutraceuticals products: Civilian and military comparisons. Journal of Food Science 68: 1519-1524.</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Chaudhari R (2006) A sweet future for functional confections? Agro Food Industry Hi-tech 17: 11.</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Datamonitor (2004) Global Nutraceuticals - Industry Profile. November. Reference number 0199-0759.</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Diplock AT, Aggett PJ, Ashwell M, Bornet F, Fern EB and Roberfroid MB (1999) Scienti?c concepts of functional foods in Europe: Consensus document. British Journal of Nutrition 81: S1-S27.</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Duff M (2006) Functional foods promise sustainable strategy. Food Retailing Today, May 8: F2.</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Dunn J (2007) Mood Food. Ingredients, Health and Nutrition 9: 17-18.</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Falk M (2004) The impact of regulation on informing consumers about the health promoting properties of functional foods in the USA. Journal of Food Science 69: R143-R145.</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Foster R and Lunn J (2006) How can we optimise the potential benefits of foods with a healthier trait? Nutrition Bulletin 31: 247-254.</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Freeman MP, Hibbeln JR, Wisner KL, Davis JM, Mischoulon D, Peet M, Keck PE Jr, Marangell LB, Richardson AJ, Lake J and Stoll AL (2006) Omega-3 fatty acids: Evidence basis for treatment and future research in psychiatry. Journal of Clinical Psychiatry 67:1954-1967.</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lastRenderedPageBreak/>
        <w:t>French S (2006) Functional foods: the next phase. Food and Beverage International 5: 19-20.</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Hawthorne TR (2006) Nutraceuticals 'under observation'. Response July: 49.</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Health Focus International (2005) Trend Survey. Retrieved 23 April 2008 from www.healthfocus.com</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Johnson RL, Williams SM and Spruill IJ (2005) New weapons to combat an ancient disease: Treating diabetes. Journal of Nursing Scholarship 38: 11-18.</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Kern M (2006) 2025: Global trends to improve human health, from basic food via functional food, pharma-food to pharma-farming and pharmaceuticals. Part 1: Basic food, functional food. AgroFood Industry Hi-Tech 17: 39-42.</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Kovacs EMR and Mela DJ (2006) Metabolically active functional food ingredients for weight control. Obesity Reviews 7: 59-78.</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Lappalainen R, Kearney J and Gibney M (1998) A pan European survey of consumer attitudes to food, nutrition and health: An overview. Food Quality and Preference 9: 109-117.</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MarketData Enterprises (2007) The US Weight Loss &amp; Diet Control Market (9th edn). Retrieved 25 April 2007 from http://www.theinfoshop. com/study/md51058-weight-loss.html</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lastRenderedPageBreak/>
        <w:t>McConnon A, Fletcher PL, Cade JE, Greenwood DC and Pearman AD (2004) Differences in perceptions of functional foods: UK public vs nutritionists. Nutrition Bulletin 29: 11-18.</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Mellentin J (2006) Dairy wins the functional battle. Dairy Industries International November: 16-17.</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Ogden J (1998) Health Psychology: A Textbook. Open University Press: Trowbridge.</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Pittler MH and Ernst E (2004) Dietary supplements for body-weight reduction: A systematic review. American Journal of Clinical Nutrition 79: 529-536.</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Pittler MH, Schmidt K and Ernst E (2005) Adverse events of herbal food supplements for body weight reduction: systematic review. Obesity Review 6:93-111.</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Poulson JB (1999) Danish Consumers' Attitudes Towards Functional Foods. MAPP Working Paper No. 62. Århus: Marketing and Business School of Aarhus.</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Rae M (2006) Functional foods under fire. Marketing August: 22.</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Roberts WA (2006) Claiming a function. Prepared Foods September: 11-20.</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Roininen K, Lähteenmaki L and Tuorila H (1999) Quantification of consumer attitudes to health and hedonic characteristics of food. Appetite 33: 71-88.</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lastRenderedPageBreak/>
        <w:t>Rose et al (2005) Attitudes and misconceptions about predictive genetic testing for cancer risk - A focus group study. Community Genetics 8: 145-151.</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Shahidi F (2004) Functional foods: Their role in health promotion and disease prevention. Journal of Food Science 69:R146-R149.</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Singh H, Zhu XQ and Ye A (2006) Lipid Encapsulation. Patent application WO06115420.</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Stewart-Knox B (2002) Scepticism of claimed benefits predicts failure of reduced fat food products. Proceedings of the British Nutrition Society 61: 96a.</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Turner R and McLean CH (2006) Are omega-3 products really the good oil? New Zealand Food Technology 41: 30.</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Turner R, McLean CH and Silvers KM (2006) Are the health benefits of fish oils limited by products of oxidation? Nutrition Research Reviews 19: 53-62.</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Urala N, Arvola A and Lähteenmaki L (2003) Strength of health-related claims and their perceived advantage. International Journal of Food Science and Technology 38: 815-826.</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Van de Weyer C (2006) Changing Diets, Changing Minds: how food affects mental well-being and behaviour. Sustain: London.</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lastRenderedPageBreak/>
        <w:t>Verbeke W (2005) Consumer acceptance of functional foods: Socio-demographic, cognitive and attitudinal determinants. Food Quality and Preference 16: 45-57.</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Wade M (2006) Defending Functional Foods. Prepared Foods, September: 84-95.</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World Health Organization (2001) World Health Report: Mental Health - New Understanding, New Hope. World Health Organization: Geneva. pp30.</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World Health Organization (2006) Obesity and Overweight. Fact sheet No. 311, September 2006. Retrieved 25 April 2007 from http://www.who. int/mediacentre/factsheets/fs311/en/index.html</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Received 17 October 2007 Accepted 26 March 2008</w:t>
      </w:r>
    </w:p>
    <w:p w:rsidR="00E844F6" w:rsidRPr="00D12E67" w:rsidRDefault="00E844F6" w:rsidP="004E6166">
      <w:pPr>
        <w:spacing w:line="360" w:lineRule="auto"/>
        <w:rPr>
          <w:rFonts w:ascii="Tahoma" w:hAnsi="Tahoma" w:cs="Tahoma"/>
          <w:sz w:val="28"/>
          <w:szCs w:val="28"/>
        </w:rPr>
      </w:pPr>
      <w:r w:rsidRPr="00D12E67">
        <w:rPr>
          <w:rFonts w:ascii="Tahoma" w:hAnsi="Tahoma" w:cs="Tahoma"/>
          <w:sz w:val="28"/>
          <w:szCs w:val="28"/>
        </w:rPr>
        <w:t>Riddet Institute, Massey University, Palmerston North, New Zealand</w:t>
      </w:r>
    </w:p>
    <w:p w:rsidR="00E844F6" w:rsidRPr="00D12E67" w:rsidRDefault="00E844F6" w:rsidP="00C644D9">
      <w:pPr>
        <w:spacing w:line="360" w:lineRule="auto"/>
        <w:rPr>
          <w:rFonts w:ascii="Tahoma" w:hAnsi="Tahoma" w:cs="Tahoma"/>
          <w:sz w:val="28"/>
          <w:szCs w:val="28"/>
        </w:rPr>
      </w:pPr>
    </w:p>
    <w:p w:rsidR="007952C1" w:rsidRPr="00D12E67" w:rsidRDefault="007952C1" w:rsidP="00C644D9">
      <w:pPr>
        <w:spacing w:line="360" w:lineRule="auto"/>
        <w:rPr>
          <w:rFonts w:ascii="Tahoma" w:hAnsi="Tahoma" w:cs="Tahoma"/>
          <w:sz w:val="28"/>
          <w:szCs w:val="28"/>
        </w:rPr>
      </w:pPr>
    </w:p>
    <w:p w:rsidR="009502DF" w:rsidRPr="00D12E67" w:rsidRDefault="009502DF" w:rsidP="007959D9">
      <w:pPr>
        <w:spacing w:line="360" w:lineRule="auto"/>
        <w:jc w:val="both"/>
        <w:rPr>
          <w:rFonts w:ascii="Tahoma" w:hAnsi="Tahoma" w:cs="Tahoma"/>
          <w:sz w:val="28"/>
          <w:szCs w:val="28"/>
        </w:rPr>
      </w:pPr>
    </w:p>
    <w:sectPr w:rsidR="009502DF" w:rsidRPr="00D12E67" w:rsidSect="0031165F">
      <w:footerReference w:type="even" r:id="rId56"/>
      <w:footerReference w:type="default" r:id="rId57"/>
      <w:pgSz w:w="12240" w:h="15840"/>
      <w:pgMar w:top="1440" w:right="1440" w:bottom="1440" w:left="144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6351" w:rsidRDefault="00CD6351">
      <w:r>
        <w:separator/>
      </w:r>
    </w:p>
  </w:endnote>
  <w:endnote w:type="continuationSeparator" w:id="0">
    <w:p w:rsidR="00CD6351" w:rsidRDefault="00CD635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023E" w:rsidRDefault="00D173D1" w:rsidP="000B6696">
    <w:pPr>
      <w:pStyle w:val="Footer"/>
      <w:framePr w:wrap="around" w:vAnchor="text" w:hAnchor="margin" w:xAlign="center" w:y="1"/>
      <w:rPr>
        <w:rStyle w:val="PageNumber"/>
      </w:rPr>
    </w:pPr>
    <w:r>
      <w:rPr>
        <w:rStyle w:val="PageNumber"/>
      </w:rPr>
      <w:fldChar w:fldCharType="begin"/>
    </w:r>
    <w:r w:rsidR="0018023E">
      <w:rPr>
        <w:rStyle w:val="PageNumber"/>
      </w:rPr>
      <w:instrText xml:space="preserve">PAGE  </w:instrText>
    </w:r>
    <w:r>
      <w:rPr>
        <w:rStyle w:val="PageNumber"/>
      </w:rPr>
      <w:fldChar w:fldCharType="end"/>
    </w:r>
  </w:p>
  <w:p w:rsidR="0018023E" w:rsidRDefault="0018023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023E" w:rsidRDefault="00D173D1" w:rsidP="000B6696">
    <w:pPr>
      <w:pStyle w:val="Footer"/>
      <w:framePr w:wrap="around" w:vAnchor="text" w:hAnchor="margin" w:xAlign="center" w:y="1"/>
      <w:rPr>
        <w:rStyle w:val="PageNumber"/>
      </w:rPr>
    </w:pPr>
    <w:r>
      <w:rPr>
        <w:rStyle w:val="PageNumber"/>
      </w:rPr>
      <w:fldChar w:fldCharType="begin"/>
    </w:r>
    <w:r w:rsidR="0018023E">
      <w:rPr>
        <w:rStyle w:val="PageNumber"/>
      </w:rPr>
      <w:instrText xml:space="preserve">PAGE  </w:instrText>
    </w:r>
    <w:r>
      <w:rPr>
        <w:rStyle w:val="PageNumber"/>
      </w:rPr>
      <w:fldChar w:fldCharType="separate"/>
    </w:r>
    <w:r w:rsidR="00203177">
      <w:rPr>
        <w:rStyle w:val="PageNumber"/>
        <w:noProof/>
      </w:rPr>
      <w:t>104</w:t>
    </w:r>
    <w:r>
      <w:rPr>
        <w:rStyle w:val="PageNumber"/>
      </w:rPr>
      <w:fldChar w:fldCharType="end"/>
    </w:r>
  </w:p>
  <w:p w:rsidR="0018023E" w:rsidRDefault="0018023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6351" w:rsidRDefault="00CD6351">
      <w:r>
        <w:separator/>
      </w:r>
    </w:p>
  </w:footnote>
  <w:footnote w:type="continuationSeparator" w:id="0">
    <w:p w:rsidR="00CD6351" w:rsidRDefault="00CD635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B4EEF"/>
    <w:multiLevelType w:val="hybridMultilevel"/>
    <w:tmpl w:val="106C724A"/>
    <w:lvl w:ilvl="0" w:tplc="04090011">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AF45ECD"/>
    <w:multiLevelType w:val="hybridMultilevel"/>
    <w:tmpl w:val="4EDA530E"/>
    <w:lvl w:ilvl="0" w:tplc="DC5E92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C2B6C71"/>
    <w:multiLevelType w:val="hybridMultilevel"/>
    <w:tmpl w:val="FBCA05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5DE19D5"/>
    <w:multiLevelType w:val="multilevel"/>
    <w:tmpl w:val="E8A4A39C"/>
    <w:lvl w:ilvl="0">
      <w:start w:val="1"/>
      <w:numFmt w:val="decimal"/>
      <w:lvlText w:val="%1."/>
      <w:lvlJc w:val="left"/>
      <w:pPr>
        <w:tabs>
          <w:tab w:val="num" w:pos="900"/>
        </w:tabs>
        <w:ind w:left="900" w:hanging="360"/>
      </w:pPr>
    </w:lvl>
    <w:lvl w:ilvl="1">
      <w:start w:val="1"/>
      <w:numFmt w:val="lowerLetter"/>
      <w:lvlText w:val="%2."/>
      <w:lvlJc w:val="left"/>
      <w:pPr>
        <w:tabs>
          <w:tab w:val="num" w:pos="1620"/>
        </w:tabs>
        <w:ind w:left="1620" w:hanging="360"/>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4">
    <w:nsid w:val="1F2F78C1"/>
    <w:multiLevelType w:val="hybridMultilevel"/>
    <w:tmpl w:val="F1CA99AE"/>
    <w:lvl w:ilvl="0" w:tplc="04090001">
      <w:start w:val="1"/>
      <w:numFmt w:val="bullet"/>
      <w:lvlText w:val=""/>
      <w:lvlJc w:val="left"/>
      <w:pPr>
        <w:tabs>
          <w:tab w:val="num" w:pos="1080"/>
        </w:tabs>
        <w:ind w:left="1080" w:hanging="360"/>
      </w:pPr>
      <w:rPr>
        <w:rFonts w:ascii="Symbol" w:hAnsi="Symbol" w:hint="default"/>
      </w:rPr>
    </w:lvl>
    <w:lvl w:ilvl="1" w:tplc="0409000F">
      <w:start w:val="1"/>
      <w:numFmt w:val="decimal"/>
      <w:lvlText w:val="%2."/>
      <w:lvlJc w:val="left"/>
      <w:pPr>
        <w:tabs>
          <w:tab w:val="num" w:pos="1800"/>
        </w:tabs>
        <w:ind w:left="1800" w:hanging="360"/>
      </w:pPr>
      <w:rPr>
        <w:rFont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nsid w:val="23AD6B5D"/>
    <w:multiLevelType w:val="hybridMultilevel"/>
    <w:tmpl w:val="34A2B22E"/>
    <w:lvl w:ilvl="0" w:tplc="04090001">
      <w:start w:val="1"/>
      <w:numFmt w:val="bullet"/>
      <w:lvlText w:val=""/>
      <w:lvlJc w:val="left"/>
      <w:pPr>
        <w:tabs>
          <w:tab w:val="num" w:pos="1500"/>
        </w:tabs>
        <w:ind w:left="1500" w:hanging="360"/>
      </w:pPr>
      <w:rPr>
        <w:rFonts w:ascii="Symbol" w:hAnsi="Symbol"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6">
    <w:nsid w:val="240D2E8E"/>
    <w:multiLevelType w:val="hybridMultilevel"/>
    <w:tmpl w:val="684C81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1B82B76"/>
    <w:multiLevelType w:val="multilevel"/>
    <w:tmpl w:val="55F870E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325B0357"/>
    <w:multiLevelType w:val="hybridMultilevel"/>
    <w:tmpl w:val="9488D1D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nsid w:val="350F3C28"/>
    <w:multiLevelType w:val="hybridMultilevel"/>
    <w:tmpl w:val="01C0675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58915C5"/>
    <w:multiLevelType w:val="hybridMultilevel"/>
    <w:tmpl w:val="B08ECBE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94E12E5"/>
    <w:multiLevelType w:val="hybridMultilevel"/>
    <w:tmpl w:val="29B4388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36959BC"/>
    <w:multiLevelType w:val="hybridMultilevel"/>
    <w:tmpl w:val="218E9268"/>
    <w:lvl w:ilvl="0" w:tplc="04090011">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nsid w:val="48174E07"/>
    <w:multiLevelType w:val="hybridMultilevel"/>
    <w:tmpl w:val="9A5AF7DE"/>
    <w:lvl w:ilvl="0" w:tplc="B484AEFE">
      <w:start w:val="1"/>
      <w:numFmt w:val="decimal"/>
      <w:lvlText w:val="%1)"/>
      <w:lvlJc w:val="left"/>
      <w:pPr>
        <w:tabs>
          <w:tab w:val="num" w:pos="540"/>
        </w:tabs>
        <w:ind w:left="54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B7466A8"/>
    <w:multiLevelType w:val="hybridMultilevel"/>
    <w:tmpl w:val="B57846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DF57EC6"/>
    <w:multiLevelType w:val="hybridMultilevel"/>
    <w:tmpl w:val="2C8C6ABA"/>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
    <w:nsid w:val="536D4110"/>
    <w:multiLevelType w:val="multilevel"/>
    <w:tmpl w:val="D56291DA"/>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7">
    <w:nsid w:val="552705C1"/>
    <w:multiLevelType w:val="hybridMultilevel"/>
    <w:tmpl w:val="340CFABA"/>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94203A3"/>
    <w:multiLevelType w:val="hybridMultilevel"/>
    <w:tmpl w:val="19CE4E66"/>
    <w:lvl w:ilvl="0" w:tplc="6D22220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03923EA"/>
    <w:multiLevelType w:val="hybridMultilevel"/>
    <w:tmpl w:val="E8A4A39C"/>
    <w:lvl w:ilvl="0" w:tplc="0409000F">
      <w:start w:val="1"/>
      <w:numFmt w:val="decimal"/>
      <w:lvlText w:val="%1."/>
      <w:lvlJc w:val="left"/>
      <w:pPr>
        <w:tabs>
          <w:tab w:val="num" w:pos="900"/>
        </w:tabs>
        <w:ind w:left="900" w:hanging="360"/>
      </w:p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0">
    <w:nsid w:val="68E14C17"/>
    <w:multiLevelType w:val="hybridMultilevel"/>
    <w:tmpl w:val="C672BD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69483BB1"/>
    <w:multiLevelType w:val="hybridMultilevel"/>
    <w:tmpl w:val="5ADE8E3A"/>
    <w:lvl w:ilvl="0" w:tplc="0409000B">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hint="default"/>
      </w:rPr>
    </w:lvl>
    <w:lvl w:ilvl="8" w:tplc="04090005">
      <w:start w:val="1"/>
      <w:numFmt w:val="bullet"/>
      <w:lvlText w:val=""/>
      <w:lvlJc w:val="left"/>
      <w:pPr>
        <w:ind w:left="7920" w:hanging="360"/>
      </w:pPr>
      <w:rPr>
        <w:rFonts w:ascii="Wingdings" w:hAnsi="Wingdings" w:hint="default"/>
      </w:rPr>
    </w:lvl>
  </w:abstractNum>
  <w:abstractNum w:abstractNumId="22">
    <w:nsid w:val="6D0E7BC6"/>
    <w:multiLevelType w:val="hybridMultilevel"/>
    <w:tmpl w:val="786C60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76142067"/>
    <w:multiLevelType w:val="hybridMultilevel"/>
    <w:tmpl w:val="7EECAA5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76403D9F"/>
    <w:multiLevelType w:val="hybridMultilevel"/>
    <w:tmpl w:val="89CAA7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17"/>
  </w:num>
  <w:num w:numId="2">
    <w:abstractNumId w:val="5"/>
  </w:num>
  <w:num w:numId="3">
    <w:abstractNumId w:val="4"/>
  </w:num>
  <w:num w:numId="4">
    <w:abstractNumId w:val="14"/>
  </w:num>
  <w:num w:numId="5">
    <w:abstractNumId w:val="1"/>
  </w:num>
  <w:num w:numId="6">
    <w:abstractNumId w:val="18"/>
  </w:num>
  <w:num w:numId="7">
    <w:abstractNumId w:val="20"/>
  </w:num>
  <w:num w:numId="8">
    <w:abstractNumId w:val="2"/>
  </w:num>
  <w:num w:numId="9">
    <w:abstractNumId w:val="22"/>
  </w:num>
  <w:num w:numId="10">
    <w:abstractNumId w:val="6"/>
  </w:num>
  <w:num w:numId="11">
    <w:abstractNumId w:val="11"/>
  </w:num>
  <w:num w:numId="12">
    <w:abstractNumId w:val="8"/>
  </w:num>
  <w:num w:numId="13">
    <w:abstractNumId w:val="13"/>
  </w:num>
  <w:num w:numId="14">
    <w:abstractNumId w:val="7"/>
  </w:num>
  <w:num w:numId="15">
    <w:abstractNumId w:val="9"/>
  </w:num>
  <w:num w:numId="16">
    <w:abstractNumId w:val="10"/>
  </w:num>
  <w:num w:numId="17">
    <w:abstractNumId w:val="0"/>
  </w:num>
  <w:num w:numId="18">
    <w:abstractNumId w:val="16"/>
  </w:num>
  <w:num w:numId="19">
    <w:abstractNumId w:val="19"/>
  </w:num>
  <w:num w:numId="20">
    <w:abstractNumId w:val="3"/>
  </w:num>
  <w:num w:numId="21">
    <w:abstractNumId w:val="12"/>
  </w:num>
  <w:num w:numId="22">
    <w:abstractNumId w:val="23"/>
  </w:num>
  <w:num w:numId="23">
    <w:abstractNumId w:val="24"/>
  </w:num>
  <w:num w:numId="24">
    <w:abstractNumId w:val="15"/>
  </w:num>
  <w:num w:numId="25">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stylePaneFormatFilter w:val="3F01"/>
  <w:defaultTabStop w:val="720"/>
  <w:characterSpacingControl w:val="doNotCompress"/>
  <w:footnotePr>
    <w:footnote w:id="-1"/>
    <w:footnote w:id="0"/>
  </w:footnotePr>
  <w:endnotePr>
    <w:endnote w:id="-1"/>
    <w:endnote w:id="0"/>
  </w:endnotePr>
  <w:compat/>
  <w:rsids>
    <w:rsidRoot w:val="000D0F9C"/>
    <w:rsid w:val="0000523A"/>
    <w:rsid w:val="00013D20"/>
    <w:rsid w:val="00035115"/>
    <w:rsid w:val="0004007D"/>
    <w:rsid w:val="00040D78"/>
    <w:rsid w:val="0004235B"/>
    <w:rsid w:val="000454AD"/>
    <w:rsid w:val="000674E1"/>
    <w:rsid w:val="00074018"/>
    <w:rsid w:val="00096855"/>
    <w:rsid w:val="000A0F9E"/>
    <w:rsid w:val="000A36EA"/>
    <w:rsid w:val="000B01B2"/>
    <w:rsid w:val="000B4C10"/>
    <w:rsid w:val="000B6696"/>
    <w:rsid w:val="000D0F9C"/>
    <w:rsid w:val="000D226B"/>
    <w:rsid w:val="000D7F87"/>
    <w:rsid w:val="000E0955"/>
    <w:rsid w:val="001120F1"/>
    <w:rsid w:val="00116EC1"/>
    <w:rsid w:val="001229CB"/>
    <w:rsid w:val="00145296"/>
    <w:rsid w:val="00145EB8"/>
    <w:rsid w:val="00146A33"/>
    <w:rsid w:val="00172511"/>
    <w:rsid w:val="0018023E"/>
    <w:rsid w:val="0018617B"/>
    <w:rsid w:val="00203177"/>
    <w:rsid w:val="00203D1E"/>
    <w:rsid w:val="00205EF5"/>
    <w:rsid w:val="00216F6A"/>
    <w:rsid w:val="00226804"/>
    <w:rsid w:val="00255BA3"/>
    <w:rsid w:val="00257F99"/>
    <w:rsid w:val="002C5CAF"/>
    <w:rsid w:val="002D3608"/>
    <w:rsid w:val="002E5DCB"/>
    <w:rsid w:val="0031165F"/>
    <w:rsid w:val="0035717A"/>
    <w:rsid w:val="00396A74"/>
    <w:rsid w:val="00397FBC"/>
    <w:rsid w:val="003D76EE"/>
    <w:rsid w:val="003F7C55"/>
    <w:rsid w:val="0040778B"/>
    <w:rsid w:val="00412045"/>
    <w:rsid w:val="00415CA1"/>
    <w:rsid w:val="00426393"/>
    <w:rsid w:val="00427120"/>
    <w:rsid w:val="0045370F"/>
    <w:rsid w:val="00465722"/>
    <w:rsid w:val="0046615D"/>
    <w:rsid w:val="004662FA"/>
    <w:rsid w:val="004663D7"/>
    <w:rsid w:val="00467D59"/>
    <w:rsid w:val="00473DE3"/>
    <w:rsid w:val="00477C8B"/>
    <w:rsid w:val="00481C27"/>
    <w:rsid w:val="00497D51"/>
    <w:rsid w:val="004B2974"/>
    <w:rsid w:val="004C2E3D"/>
    <w:rsid w:val="004E063A"/>
    <w:rsid w:val="004E112C"/>
    <w:rsid w:val="004E6166"/>
    <w:rsid w:val="004F3F53"/>
    <w:rsid w:val="00503DB2"/>
    <w:rsid w:val="0052679F"/>
    <w:rsid w:val="00591E6E"/>
    <w:rsid w:val="00593AB3"/>
    <w:rsid w:val="00594580"/>
    <w:rsid w:val="005A33D4"/>
    <w:rsid w:val="00611671"/>
    <w:rsid w:val="00621989"/>
    <w:rsid w:val="006324B6"/>
    <w:rsid w:val="00636370"/>
    <w:rsid w:val="00654D00"/>
    <w:rsid w:val="006552BA"/>
    <w:rsid w:val="006733EF"/>
    <w:rsid w:val="00687031"/>
    <w:rsid w:val="006935FD"/>
    <w:rsid w:val="006A0850"/>
    <w:rsid w:val="006B05FB"/>
    <w:rsid w:val="006D2449"/>
    <w:rsid w:val="006E27F9"/>
    <w:rsid w:val="006F0124"/>
    <w:rsid w:val="006F036C"/>
    <w:rsid w:val="006F115B"/>
    <w:rsid w:val="00700976"/>
    <w:rsid w:val="00710CB0"/>
    <w:rsid w:val="00715DF0"/>
    <w:rsid w:val="00737F3D"/>
    <w:rsid w:val="00765B68"/>
    <w:rsid w:val="00790872"/>
    <w:rsid w:val="007952C1"/>
    <w:rsid w:val="007959D9"/>
    <w:rsid w:val="007B7A69"/>
    <w:rsid w:val="007B7F5D"/>
    <w:rsid w:val="007E506C"/>
    <w:rsid w:val="00813D93"/>
    <w:rsid w:val="00820456"/>
    <w:rsid w:val="0082176D"/>
    <w:rsid w:val="008352D8"/>
    <w:rsid w:val="008674DA"/>
    <w:rsid w:val="0087275C"/>
    <w:rsid w:val="008B3A1B"/>
    <w:rsid w:val="008D0DE5"/>
    <w:rsid w:val="009039EF"/>
    <w:rsid w:val="0090414C"/>
    <w:rsid w:val="00914AF7"/>
    <w:rsid w:val="009314A8"/>
    <w:rsid w:val="009502DF"/>
    <w:rsid w:val="00971370"/>
    <w:rsid w:val="009B0D09"/>
    <w:rsid w:val="009B1965"/>
    <w:rsid w:val="009D6B35"/>
    <w:rsid w:val="009E61D8"/>
    <w:rsid w:val="00A27D8D"/>
    <w:rsid w:val="00A5621A"/>
    <w:rsid w:val="00A85CB8"/>
    <w:rsid w:val="00AA59C8"/>
    <w:rsid w:val="00AD482D"/>
    <w:rsid w:val="00AD6B99"/>
    <w:rsid w:val="00AF3BB2"/>
    <w:rsid w:val="00B319B5"/>
    <w:rsid w:val="00B6487D"/>
    <w:rsid w:val="00B81B1C"/>
    <w:rsid w:val="00B81E25"/>
    <w:rsid w:val="00B85A0C"/>
    <w:rsid w:val="00B908FD"/>
    <w:rsid w:val="00B942D5"/>
    <w:rsid w:val="00BA43B7"/>
    <w:rsid w:val="00BF1AF8"/>
    <w:rsid w:val="00BF5AEC"/>
    <w:rsid w:val="00BF6EBC"/>
    <w:rsid w:val="00C06E02"/>
    <w:rsid w:val="00C13C2A"/>
    <w:rsid w:val="00C332AF"/>
    <w:rsid w:val="00C35948"/>
    <w:rsid w:val="00C40689"/>
    <w:rsid w:val="00C468FF"/>
    <w:rsid w:val="00C51711"/>
    <w:rsid w:val="00C5315A"/>
    <w:rsid w:val="00C644D9"/>
    <w:rsid w:val="00C77D1A"/>
    <w:rsid w:val="00CA6B03"/>
    <w:rsid w:val="00CC4349"/>
    <w:rsid w:val="00CD6351"/>
    <w:rsid w:val="00CF14C1"/>
    <w:rsid w:val="00D0029E"/>
    <w:rsid w:val="00D12E67"/>
    <w:rsid w:val="00D173D1"/>
    <w:rsid w:val="00D30AF4"/>
    <w:rsid w:val="00D33860"/>
    <w:rsid w:val="00D34026"/>
    <w:rsid w:val="00D97A1F"/>
    <w:rsid w:val="00DA3296"/>
    <w:rsid w:val="00DB49BD"/>
    <w:rsid w:val="00DE1527"/>
    <w:rsid w:val="00DF1F10"/>
    <w:rsid w:val="00DF708C"/>
    <w:rsid w:val="00E03931"/>
    <w:rsid w:val="00E11572"/>
    <w:rsid w:val="00E41FA1"/>
    <w:rsid w:val="00E46909"/>
    <w:rsid w:val="00E52647"/>
    <w:rsid w:val="00E653D4"/>
    <w:rsid w:val="00E844F6"/>
    <w:rsid w:val="00EC49E7"/>
    <w:rsid w:val="00ED5BA3"/>
    <w:rsid w:val="00ED795F"/>
    <w:rsid w:val="00EE6EA1"/>
    <w:rsid w:val="00EF6EEE"/>
    <w:rsid w:val="00F014EF"/>
    <w:rsid w:val="00F57A9A"/>
    <w:rsid w:val="00F61D06"/>
    <w:rsid w:val="00FA039B"/>
    <w:rsid w:val="00FA3CA5"/>
    <w:rsid w:val="00FB450D"/>
    <w:rsid w:val="00FB77BF"/>
    <w:rsid w:val="00FB7DDC"/>
    <w:rsid w:val="00FD31C5"/>
    <w:rsid w:val="00FD5615"/>
    <w:rsid w:val="00FD69F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martTagType w:namespaceuri="urn:schemas-microsoft-com:office:smarttags" w:name="time"/>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6696"/>
    <w:pPr>
      <w:spacing w:after="200" w:line="276" w:lineRule="auto"/>
    </w:pPr>
    <w:rPr>
      <w:rFonts w:ascii="Calibri" w:eastAsia="Calibri" w:hAnsi="Calibri"/>
      <w:sz w:val="22"/>
      <w:szCs w:val="22"/>
    </w:rPr>
  </w:style>
  <w:style w:type="paragraph" w:styleId="Heading2">
    <w:name w:val="heading 2"/>
    <w:basedOn w:val="Normal"/>
    <w:next w:val="Normal"/>
    <w:link w:val="Heading2Char"/>
    <w:qFormat/>
    <w:rsid w:val="000B6696"/>
    <w:pPr>
      <w:keepNext/>
      <w:keepLines/>
      <w:spacing w:before="200" w:after="0"/>
      <w:outlineLvl w:val="1"/>
    </w:pPr>
    <w:rPr>
      <w:rFonts w:ascii="Cambria" w:eastAsia="Times New Roman"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unhideWhenUsed/>
    <w:rsid w:val="000B6696"/>
    <w:rPr>
      <w:strike w:val="0"/>
      <w:dstrike w:val="0"/>
      <w:color w:val="002BB8"/>
      <w:u w:val="none"/>
      <w:effect w:val="none"/>
    </w:rPr>
  </w:style>
  <w:style w:type="paragraph" w:styleId="NormalWeb">
    <w:name w:val="Normal (Web)"/>
    <w:basedOn w:val="Normal"/>
    <w:semiHidden/>
    <w:unhideWhenUsed/>
    <w:rsid w:val="000B6696"/>
    <w:pPr>
      <w:spacing w:before="100" w:beforeAutospacing="1" w:after="100" w:afterAutospacing="1" w:line="240" w:lineRule="auto"/>
    </w:pPr>
    <w:rPr>
      <w:rFonts w:ascii="Times New Roman" w:eastAsia="Times New Roman" w:hAnsi="Times New Roman"/>
      <w:sz w:val="24"/>
      <w:szCs w:val="24"/>
    </w:rPr>
  </w:style>
  <w:style w:type="character" w:customStyle="1" w:styleId="klink">
    <w:name w:val="klink"/>
    <w:basedOn w:val="DefaultParagraphFont"/>
    <w:rsid w:val="000B6696"/>
  </w:style>
  <w:style w:type="character" w:customStyle="1" w:styleId="Heading2Char">
    <w:name w:val="Heading 2 Char"/>
    <w:basedOn w:val="DefaultParagraphFont"/>
    <w:link w:val="Heading2"/>
    <w:rsid w:val="000B6696"/>
    <w:rPr>
      <w:rFonts w:ascii="Cambria" w:hAnsi="Cambria"/>
      <w:b/>
      <w:bCs/>
      <w:color w:val="4F81BD"/>
      <w:sz w:val="26"/>
      <w:szCs w:val="26"/>
      <w:lang w:val="en-US" w:eastAsia="en-US" w:bidi="ar-SA"/>
    </w:rPr>
  </w:style>
  <w:style w:type="paragraph" w:styleId="NoSpacing">
    <w:name w:val="No Spacing"/>
    <w:qFormat/>
    <w:rsid w:val="000B6696"/>
    <w:rPr>
      <w:rFonts w:ascii="Calibri" w:eastAsia="Calibri" w:hAnsi="Calibri"/>
      <w:sz w:val="22"/>
      <w:szCs w:val="22"/>
    </w:rPr>
  </w:style>
  <w:style w:type="character" w:styleId="Emphasis">
    <w:name w:val="Emphasis"/>
    <w:basedOn w:val="DefaultParagraphFont"/>
    <w:qFormat/>
    <w:rsid w:val="000B6696"/>
    <w:rPr>
      <w:i/>
      <w:iCs/>
    </w:rPr>
  </w:style>
  <w:style w:type="character" w:customStyle="1" w:styleId="a1">
    <w:name w:val="a1"/>
    <w:basedOn w:val="DefaultParagraphFont"/>
    <w:rsid w:val="000B6696"/>
    <w:rPr>
      <w:color w:val="008000"/>
    </w:rPr>
  </w:style>
  <w:style w:type="paragraph" w:styleId="Footer">
    <w:name w:val="footer"/>
    <w:basedOn w:val="Normal"/>
    <w:rsid w:val="000B6696"/>
    <w:pPr>
      <w:tabs>
        <w:tab w:val="center" w:pos="4320"/>
        <w:tab w:val="right" w:pos="8640"/>
      </w:tabs>
    </w:pPr>
  </w:style>
  <w:style w:type="character" w:styleId="PageNumber">
    <w:name w:val="page number"/>
    <w:basedOn w:val="DefaultParagraphFont"/>
    <w:rsid w:val="000B6696"/>
  </w:style>
  <w:style w:type="paragraph" w:styleId="ListParagraph">
    <w:name w:val="List Paragraph"/>
    <w:basedOn w:val="Normal"/>
    <w:qFormat/>
    <w:rsid w:val="009502DF"/>
    <w:pPr>
      <w:ind w:left="720"/>
      <w:contextualSpacing/>
    </w:pPr>
  </w:style>
  <w:style w:type="paragraph" w:styleId="BalloonText">
    <w:name w:val="Balloon Text"/>
    <w:basedOn w:val="Normal"/>
    <w:link w:val="BalloonTextChar"/>
    <w:uiPriority w:val="99"/>
    <w:semiHidden/>
    <w:unhideWhenUsed/>
    <w:rsid w:val="00E41F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1FA1"/>
    <w:rPr>
      <w:rFonts w:ascii="Tahoma" w:eastAsia="Calibri" w:hAnsi="Tahoma" w:cs="Tahoma"/>
      <w:sz w:val="16"/>
      <w:szCs w:val="16"/>
    </w:rPr>
  </w:style>
  <w:style w:type="paragraph" w:styleId="Header">
    <w:name w:val="header"/>
    <w:basedOn w:val="Normal"/>
    <w:link w:val="HeaderChar"/>
    <w:uiPriority w:val="99"/>
    <w:semiHidden/>
    <w:unhideWhenUsed/>
    <w:rsid w:val="0031165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1165F"/>
    <w:rPr>
      <w:rFonts w:ascii="Calibri" w:eastAsia="Calibri" w:hAnsi="Calibri"/>
      <w:sz w:val="22"/>
      <w:szCs w:val="22"/>
    </w:rPr>
  </w:style>
</w:styles>
</file>

<file path=word/webSettings.xml><?xml version="1.0" encoding="utf-8"?>
<w:webSettings xmlns:r="http://schemas.openxmlformats.org/officeDocument/2006/relationships" xmlns:w="http://schemas.openxmlformats.org/wordprocessingml/2006/main">
  <w:divs>
    <w:div w:id="223377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en.wikipedia.org/wiki/Skateboarding" TargetMode="External"/><Relationship Id="rId26" Type="http://schemas.openxmlformats.org/officeDocument/2006/relationships/image" Target="media/image10.emf"/><Relationship Id="rId39" Type="http://schemas.openxmlformats.org/officeDocument/2006/relationships/image" Target="media/image23.emf"/><Relationship Id="rId21" Type="http://schemas.openxmlformats.org/officeDocument/2006/relationships/image" Target="media/image5.emf"/><Relationship Id="rId34" Type="http://schemas.openxmlformats.org/officeDocument/2006/relationships/image" Target="media/image18.emf"/><Relationship Id="rId42" Type="http://schemas.openxmlformats.org/officeDocument/2006/relationships/image" Target="media/image26.emf"/><Relationship Id="rId47" Type="http://schemas.openxmlformats.org/officeDocument/2006/relationships/image" Target="media/image31.emf"/><Relationship Id="rId50" Type="http://schemas.openxmlformats.org/officeDocument/2006/relationships/image" Target="media/image34.emf"/><Relationship Id="rId55" Type="http://schemas.openxmlformats.org/officeDocument/2006/relationships/hyperlink" Target="http://www.twoop.com/food_drink/archives/2005/10/red_bull.html" TargetMode="External"/><Relationship Id="rId7" Type="http://schemas.openxmlformats.org/officeDocument/2006/relationships/image" Target="media/image1.jpeg"/><Relationship Id="rId12" Type="http://schemas.openxmlformats.org/officeDocument/2006/relationships/hyperlink" Target="http://en.wikipedia.org/wiki/Fatigue_%28physical%29" TargetMode="External"/><Relationship Id="rId17" Type="http://schemas.openxmlformats.org/officeDocument/2006/relationships/hyperlink" Target="http://en.wikipedia.org/wiki/Skiing" TargetMode="External"/><Relationship Id="rId25" Type="http://schemas.openxmlformats.org/officeDocument/2006/relationships/image" Target="media/image9.emf"/><Relationship Id="rId33" Type="http://schemas.openxmlformats.org/officeDocument/2006/relationships/image" Target="media/image17.emf"/><Relationship Id="rId38" Type="http://schemas.openxmlformats.org/officeDocument/2006/relationships/image" Target="media/image22.emf"/><Relationship Id="rId46" Type="http://schemas.openxmlformats.org/officeDocument/2006/relationships/image" Target="media/image30.emf"/><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en.wikipedia.org/wiki/BMX" TargetMode="External"/><Relationship Id="rId20" Type="http://schemas.openxmlformats.org/officeDocument/2006/relationships/image" Target="media/image4.png"/><Relationship Id="rId29" Type="http://schemas.openxmlformats.org/officeDocument/2006/relationships/image" Target="media/image13.emf"/><Relationship Id="rId41" Type="http://schemas.openxmlformats.org/officeDocument/2006/relationships/image" Target="media/image25.emf"/><Relationship Id="rId54" Type="http://schemas.openxmlformats.org/officeDocument/2006/relationships/hyperlink" Target="http://www.twoop.com/food_drink/archives/2005/10/red_bull.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Austria" TargetMode="External"/><Relationship Id="rId24" Type="http://schemas.openxmlformats.org/officeDocument/2006/relationships/image" Target="media/image8.emf"/><Relationship Id="rId32" Type="http://schemas.openxmlformats.org/officeDocument/2006/relationships/image" Target="media/image16.emf"/><Relationship Id="rId37" Type="http://schemas.openxmlformats.org/officeDocument/2006/relationships/image" Target="media/image21.emf"/><Relationship Id="rId40" Type="http://schemas.openxmlformats.org/officeDocument/2006/relationships/image" Target="media/image24.emf"/><Relationship Id="rId45" Type="http://schemas.openxmlformats.org/officeDocument/2006/relationships/image" Target="media/image29.emf"/><Relationship Id="rId53" Type="http://schemas.openxmlformats.org/officeDocument/2006/relationships/image" Target="media/image37.emf"/><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en.wikipedia.org/wiki/Cliff_diving" TargetMode="External"/><Relationship Id="rId23" Type="http://schemas.openxmlformats.org/officeDocument/2006/relationships/image" Target="media/image7.emf"/><Relationship Id="rId28" Type="http://schemas.openxmlformats.org/officeDocument/2006/relationships/image" Target="media/image12.emf"/><Relationship Id="rId36" Type="http://schemas.openxmlformats.org/officeDocument/2006/relationships/image" Target="media/image20.emf"/><Relationship Id="rId49" Type="http://schemas.openxmlformats.org/officeDocument/2006/relationships/image" Target="media/image33.emf"/><Relationship Id="rId57" Type="http://schemas.openxmlformats.org/officeDocument/2006/relationships/footer" Target="footer2.xml"/><Relationship Id="rId10" Type="http://schemas.openxmlformats.org/officeDocument/2006/relationships/hyperlink" Target="http://en.wikipedia.org/wiki/Thailand" TargetMode="External"/><Relationship Id="rId19" Type="http://schemas.openxmlformats.org/officeDocument/2006/relationships/image" Target="media/image3.png"/><Relationship Id="rId31" Type="http://schemas.openxmlformats.org/officeDocument/2006/relationships/image" Target="media/image15.emf"/><Relationship Id="rId44" Type="http://schemas.openxmlformats.org/officeDocument/2006/relationships/image" Target="media/image28.emf"/><Relationship Id="rId52" Type="http://schemas.openxmlformats.org/officeDocument/2006/relationships/image" Target="media/image36.emf"/><Relationship Id="rId4" Type="http://schemas.openxmlformats.org/officeDocument/2006/relationships/webSettings" Target="webSettings.xml"/><Relationship Id="rId9" Type="http://schemas.openxmlformats.org/officeDocument/2006/relationships/hyperlink" Target="http://en.wikipedia.org/wiki/Energy_drink" TargetMode="External"/><Relationship Id="rId14" Type="http://schemas.openxmlformats.org/officeDocument/2006/relationships/hyperlink" Target="http://en.wikipedia.org/wiki/Extreme_sport" TargetMode="External"/><Relationship Id="rId22" Type="http://schemas.openxmlformats.org/officeDocument/2006/relationships/image" Target="media/image6.emf"/><Relationship Id="rId27" Type="http://schemas.openxmlformats.org/officeDocument/2006/relationships/image" Target="media/image11.emf"/><Relationship Id="rId30" Type="http://schemas.openxmlformats.org/officeDocument/2006/relationships/image" Target="media/image14.emf"/><Relationship Id="rId35" Type="http://schemas.openxmlformats.org/officeDocument/2006/relationships/image" Target="media/image19.emf"/><Relationship Id="rId43" Type="http://schemas.openxmlformats.org/officeDocument/2006/relationships/image" Target="media/image27.emf"/><Relationship Id="rId48" Type="http://schemas.openxmlformats.org/officeDocument/2006/relationships/image" Target="media/image32.emf"/><Relationship Id="rId56" Type="http://schemas.openxmlformats.org/officeDocument/2006/relationships/footer" Target="footer1.xml"/><Relationship Id="rId8" Type="http://schemas.openxmlformats.org/officeDocument/2006/relationships/hyperlink" Target="http://en.wikipedia.org/wiki/Brand" TargetMode="External"/><Relationship Id="rId51" Type="http://schemas.openxmlformats.org/officeDocument/2006/relationships/image" Target="media/image35.emf"/><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143</TotalTime>
  <Pages>105</Pages>
  <Words>16350</Words>
  <Characters>93201</Characters>
  <Application>Microsoft Office Word</Application>
  <DocSecurity>0</DocSecurity>
  <Lines>776</Lines>
  <Paragraphs>218</Paragraphs>
  <ScaleCrop>false</ScaleCrop>
  <HeadingPairs>
    <vt:vector size="2" baseType="variant">
      <vt:variant>
        <vt:lpstr>Title</vt:lpstr>
      </vt:variant>
      <vt:variant>
        <vt:i4>1</vt:i4>
      </vt:variant>
    </vt:vector>
  </HeadingPairs>
  <TitlesOfParts>
    <vt:vector size="1" baseType="lpstr">
      <vt:lpstr>How it all began…</vt:lpstr>
    </vt:vector>
  </TitlesOfParts>
  <LinksUpToDate>false</LinksUpToDate>
  <CharactersWithSpaces>109333</CharactersWithSpaces>
  <SharedDoc>false</SharedDoc>
  <HLinks>
    <vt:vector size="108" baseType="variant">
      <vt:variant>
        <vt:i4>3080288</vt:i4>
      </vt:variant>
      <vt:variant>
        <vt:i4>51</vt:i4>
      </vt:variant>
      <vt:variant>
        <vt:i4>0</vt:i4>
      </vt:variant>
      <vt:variant>
        <vt:i4>5</vt:i4>
      </vt:variant>
      <vt:variant>
        <vt:lpwstr>http://www.beveragesdirect.com/</vt:lpwstr>
      </vt:variant>
      <vt:variant>
        <vt:lpwstr/>
      </vt:variant>
      <vt:variant>
        <vt:i4>2162739</vt:i4>
      </vt:variant>
      <vt:variant>
        <vt:i4>48</vt:i4>
      </vt:variant>
      <vt:variant>
        <vt:i4>0</vt:i4>
      </vt:variant>
      <vt:variant>
        <vt:i4>5</vt:i4>
      </vt:variant>
      <vt:variant>
        <vt:lpwstr>http://www.google.com/</vt:lpwstr>
      </vt:variant>
      <vt:variant>
        <vt:lpwstr/>
      </vt:variant>
      <vt:variant>
        <vt:i4>6160471</vt:i4>
      </vt:variant>
      <vt:variant>
        <vt:i4>45</vt:i4>
      </vt:variant>
      <vt:variant>
        <vt:i4>0</vt:i4>
      </vt:variant>
      <vt:variant>
        <vt:i4>5</vt:i4>
      </vt:variant>
      <vt:variant>
        <vt:lpwstr>http://www.findarticles.com/</vt:lpwstr>
      </vt:variant>
      <vt:variant>
        <vt:lpwstr/>
      </vt:variant>
      <vt:variant>
        <vt:i4>2490485</vt:i4>
      </vt:variant>
      <vt:variant>
        <vt:i4>42</vt:i4>
      </vt:variant>
      <vt:variant>
        <vt:i4>0</vt:i4>
      </vt:variant>
      <vt:variant>
        <vt:i4>5</vt:i4>
      </vt:variant>
      <vt:variant>
        <vt:lpwstr>http://www.fastcompany.com/</vt:lpwstr>
      </vt:variant>
      <vt:variant>
        <vt:lpwstr/>
      </vt:variant>
      <vt:variant>
        <vt:i4>131087</vt:i4>
      </vt:variant>
      <vt:variant>
        <vt:i4>39</vt:i4>
      </vt:variant>
      <vt:variant>
        <vt:i4>0</vt:i4>
      </vt:variant>
      <vt:variant>
        <vt:i4>5</vt:i4>
      </vt:variant>
      <vt:variant>
        <vt:lpwstr>http://www.redbull.co.uk/</vt:lpwstr>
      </vt:variant>
      <vt:variant>
        <vt:lpwstr/>
      </vt:variant>
      <vt:variant>
        <vt:i4>2752634</vt:i4>
      </vt:variant>
      <vt:variant>
        <vt:i4>36</vt:i4>
      </vt:variant>
      <vt:variant>
        <vt:i4>0</vt:i4>
      </vt:variant>
      <vt:variant>
        <vt:i4>5</vt:i4>
      </vt:variant>
      <vt:variant>
        <vt:lpwstr>http://www.redbull.com/</vt:lpwstr>
      </vt:variant>
      <vt:variant>
        <vt:lpwstr/>
      </vt:variant>
      <vt:variant>
        <vt:i4>458839</vt:i4>
      </vt:variant>
      <vt:variant>
        <vt:i4>33</vt:i4>
      </vt:variant>
      <vt:variant>
        <vt:i4>0</vt:i4>
      </vt:variant>
      <vt:variant>
        <vt:i4>5</vt:i4>
      </vt:variant>
      <vt:variant>
        <vt:lpwstr>http://www.twoop.com/food_drink/archives/2005/10/red_bull.html</vt:lpwstr>
      </vt:variant>
      <vt:variant>
        <vt:lpwstr/>
      </vt:variant>
      <vt:variant>
        <vt:i4>458839</vt:i4>
      </vt:variant>
      <vt:variant>
        <vt:i4>30</vt:i4>
      </vt:variant>
      <vt:variant>
        <vt:i4>0</vt:i4>
      </vt:variant>
      <vt:variant>
        <vt:i4>5</vt:i4>
      </vt:variant>
      <vt:variant>
        <vt:lpwstr>http://www.twoop.com/food_drink/archives/2005/10/red_bull.html</vt:lpwstr>
      </vt:variant>
      <vt:variant>
        <vt:lpwstr/>
      </vt:variant>
      <vt:variant>
        <vt:i4>8060963</vt:i4>
      </vt:variant>
      <vt:variant>
        <vt:i4>27</vt:i4>
      </vt:variant>
      <vt:variant>
        <vt:i4>0</vt:i4>
      </vt:variant>
      <vt:variant>
        <vt:i4>5</vt:i4>
      </vt:variant>
      <vt:variant>
        <vt:lpwstr>http://en.wikipedia.org/wiki/Skateboarding</vt:lpwstr>
      </vt:variant>
      <vt:variant>
        <vt:lpwstr/>
      </vt:variant>
      <vt:variant>
        <vt:i4>7012407</vt:i4>
      </vt:variant>
      <vt:variant>
        <vt:i4>24</vt:i4>
      </vt:variant>
      <vt:variant>
        <vt:i4>0</vt:i4>
      </vt:variant>
      <vt:variant>
        <vt:i4>5</vt:i4>
      </vt:variant>
      <vt:variant>
        <vt:lpwstr>http://en.wikipedia.org/wiki/Skiing</vt:lpwstr>
      </vt:variant>
      <vt:variant>
        <vt:lpwstr/>
      </vt:variant>
      <vt:variant>
        <vt:i4>327768</vt:i4>
      </vt:variant>
      <vt:variant>
        <vt:i4>21</vt:i4>
      </vt:variant>
      <vt:variant>
        <vt:i4>0</vt:i4>
      </vt:variant>
      <vt:variant>
        <vt:i4>5</vt:i4>
      </vt:variant>
      <vt:variant>
        <vt:lpwstr>http://en.wikipedia.org/wiki/BMX</vt:lpwstr>
      </vt:variant>
      <vt:variant>
        <vt:lpwstr/>
      </vt:variant>
      <vt:variant>
        <vt:i4>983136</vt:i4>
      </vt:variant>
      <vt:variant>
        <vt:i4>18</vt:i4>
      </vt:variant>
      <vt:variant>
        <vt:i4>0</vt:i4>
      </vt:variant>
      <vt:variant>
        <vt:i4>5</vt:i4>
      </vt:variant>
      <vt:variant>
        <vt:lpwstr>http://en.wikipedia.org/wiki/Cliff_diving</vt:lpwstr>
      </vt:variant>
      <vt:variant>
        <vt:lpwstr/>
      </vt:variant>
      <vt:variant>
        <vt:i4>6684687</vt:i4>
      </vt:variant>
      <vt:variant>
        <vt:i4>15</vt:i4>
      </vt:variant>
      <vt:variant>
        <vt:i4>0</vt:i4>
      </vt:variant>
      <vt:variant>
        <vt:i4>5</vt:i4>
      </vt:variant>
      <vt:variant>
        <vt:lpwstr>http://en.wikipedia.org/wiki/Extreme_sport</vt:lpwstr>
      </vt:variant>
      <vt:variant>
        <vt:lpwstr/>
      </vt:variant>
      <vt:variant>
        <vt:i4>3407873</vt:i4>
      </vt:variant>
      <vt:variant>
        <vt:i4>12</vt:i4>
      </vt:variant>
      <vt:variant>
        <vt:i4>0</vt:i4>
      </vt:variant>
      <vt:variant>
        <vt:i4>5</vt:i4>
      </vt:variant>
      <vt:variant>
        <vt:lpwstr>http://en.wikipedia.org/wiki/Fatigue_%28physical%29</vt:lpwstr>
      </vt:variant>
      <vt:variant>
        <vt:lpwstr/>
      </vt:variant>
      <vt:variant>
        <vt:i4>1966173</vt:i4>
      </vt:variant>
      <vt:variant>
        <vt:i4>9</vt:i4>
      </vt:variant>
      <vt:variant>
        <vt:i4>0</vt:i4>
      </vt:variant>
      <vt:variant>
        <vt:i4>5</vt:i4>
      </vt:variant>
      <vt:variant>
        <vt:lpwstr>http://en.wikipedia.org/wiki/Austria</vt:lpwstr>
      </vt:variant>
      <vt:variant>
        <vt:lpwstr/>
      </vt:variant>
      <vt:variant>
        <vt:i4>524373</vt:i4>
      </vt:variant>
      <vt:variant>
        <vt:i4>6</vt:i4>
      </vt:variant>
      <vt:variant>
        <vt:i4>0</vt:i4>
      </vt:variant>
      <vt:variant>
        <vt:i4>5</vt:i4>
      </vt:variant>
      <vt:variant>
        <vt:lpwstr>http://en.wikipedia.org/wiki/Thailand</vt:lpwstr>
      </vt:variant>
      <vt:variant>
        <vt:lpwstr/>
      </vt:variant>
      <vt:variant>
        <vt:i4>3866717</vt:i4>
      </vt:variant>
      <vt:variant>
        <vt:i4>3</vt:i4>
      </vt:variant>
      <vt:variant>
        <vt:i4>0</vt:i4>
      </vt:variant>
      <vt:variant>
        <vt:i4>5</vt:i4>
      </vt:variant>
      <vt:variant>
        <vt:lpwstr>http://en.wikipedia.org/wiki/Energy_drink</vt:lpwstr>
      </vt:variant>
      <vt:variant>
        <vt:lpwstr/>
      </vt:variant>
      <vt:variant>
        <vt:i4>7864361</vt:i4>
      </vt:variant>
      <vt:variant>
        <vt:i4>0</vt:i4>
      </vt:variant>
      <vt:variant>
        <vt:i4>0</vt:i4>
      </vt:variant>
      <vt:variant>
        <vt:i4>5</vt:i4>
      </vt:variant>
      <vt:variant>
        <vt:lpwstr>http://en.wikipedia.org/wiki/Brand</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Consumer Perceptions About Red Bull</dc:title>
  <dc:subject/>
  <dc:creator>Waseem Malik</dc:creator>
  <cp:keywords/>
  <dc:description/>
  <cp:lastModifiedBy>QASIM</cp:lastModifiedBy>
  <cp:revision>22</cp:revision>
  <dcterms:created xsi:type="dcterms:W3CDTF">2010-05-28T09:09:00Z</dcterms:created>
  <dcterms:modified xsi:type="dcterms:W3CDTF">2010-06-06T09:08:00Z</dcterms:modified>
</cp:coreProperties>
</file>