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6207" w:rsidRPr="003076E9" w:rsidRDefault="00E016D7" w:rsidP="003076E9">
      <w:pPr>
        <w:widowControl w:val="0"/>
        <w:autoSpaceDE w:val="0"/>
        <w:autoSpaceDN w:val="0"/>
        <w:adjustRightInd w:val="0"/>
        <w:spacing w:before="100" w:beforeAutospacing="1" w:after="100" w:afterAutospacing="1" w:line="360" w:lineRule="auto"/>
        <w:jc w:val="center"/>
        <w:rPr>
          <w:rFonts w:ascii="Courier New" w:hAnsi="Courier New" w:cs="Courier New"/>
          <w:color w:val="000000"/>
          <w:sz w:val="36"/>
          <w:szCs w:val="36"/>
        </w:rPr>
      </w:pPr>
      <w:r>
        <w:rPr>
          <w:rFonts w:ascii="Courier New" w:hAnsi="Courier New" w:cs="Courier New"/>
          <w:b/>
          <w:bCs/>
          <w:color w:val="000000"/>
          <w:sz w:val="36"/>
          <w:szCs w:val="36"/>
        </w:rPr>
        <w:t>F</w:t>
      </w:r>
      <w:r w:rsidR="00AD6207" w:rsidRPr="003076E9">
        <w:rPr>
          <w:rFonts w:ascii="Courier New" w:hAnsi="Courier New" w:cs="Courier New"/>
          <w:b/>
          <w:bCs/>
          <w:color w:val="000000"/>
          <w:sz w:val="36"/>
          <w:szCs w:val="36"/>
        </w:rPr>
        <w:t>CHAPTER ONE</w:t>
      </w:r>
    </w:p>
    <w:p w:rsidR="00AD6207" w:rsidRPr="003076E9" w:rsidRDefault="00AD6207" w:rsidP="003076E9">
      <w:pPr>
        <w:widowControl w:val="0"/>
        <w:autoSpaceDE w:val="0"/>
        <w:autoSpaceDN w:val="0"/>
        <w:adjustRightInd w:val="0"/>
        <w:spacing w:before="100" w:beforeAutospacing="1" w:after="100" w:afterAutospacing="1" w:line="360" w:lineRule="auto"/>
        <w:jc w:val="center"/>
        <w:rPr>
          <w:rFonts w:ascii="Courier New" w:hAnsi="Courier New" w:cs="Courier New"/>
          <w:color w:val="000000"/>
          <w:sz w:val="32"/>
          <w:szCs w:val="32"/>
        </w:rPr>
      </w:pPr>
      <w:r w:rsidRPr="003076E9">
        <w:rPr>
          <w:rFonts w:ascii="Courier New" w:hAnsi="Courier New" w:cs="Courier New"/>
          <w:b/>
          <w:bCs/>
          <w:color w:val="000000"/>
          <w:sz w:val="32"/>
          <w:szCs w:val="32"/>
        </w:rPr>
        <w:t>INTRODUCTION</w:t>
      </w:r>
    </w:p>
    <w:p w:rsidR="00AD6207" w:rsidRPr="003076E9" w:rsidRDefault="00AD6207" w:rsidP="003076E9">
      <w:pPr>
        <w:widowControl w:val="0"/>
        <w:tabs>
          <w:tab w:val="left" w:pos="0"/>
        </w:tabs>
        <w:autoSpaceDE w:val="0"/>
        <w:autoSpaceDN w:val="0"/>
        <w:adjustRightInd w:val="0"/>
        <w:spacing w:before="100" w:beforeAutospacing="1" w:after="100" w:afterAutospacing="1" w:line="360" w:lineRule="auto"/>
        <w:jc w:val="both"/>
        <w:rPr>
          <w:rFonts w:ascii="Courier New" w:hAnsi="Courier New" w:cs="Courier New"/>
          <w:b/>
          <w:bCs/>
          <w:color w:val="000000"/>
        </w:rPr>
      </w:pP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sz w:val="28"/>
          <w:szCs w:val="28"/>
        </w:rPr>
      </w:pPr>
      <w:r w:rsidRPr="003076E9">
        <w:rPr>
          <w:rFonts w:ascii="Courier New" w:hAnsi="Courier New" w:cs="Courier New"/>
          <w:b/>
          <w:bCs/>
          <w:color w:val="000000"/>
          <w:sz w:val="28"/>
          <w:szCs w:val="28"/>
        </w:rPr>
        <w:t>1.1: Introduction /Background</w:t>
      </w:r>
    </w:p>
    <w:p w:rsidR="00AD6207" w:rsidRPr="003076E9" w:rsidRDefault="00AD6207" w:rsidP="003076E9">
      <w:pPr>
        <w:widowControl w:val="0"/>
        <w:tabs>
          <w:tab w:val="left" w:pos="0"/>
        </w:tabs>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Day by day business world is becoming more competitive, its environment changes rapidly and the introduction of new technologies and techniques make it even a worse scenario for the organizations in order to survive. These challenges compel organizations to have more motivated workforce in order to stay in the competition and to face the challenges successfully. Organization needs the employees more than ever to produce outstanding result and maximize their effectiveness and efficiency. Organizations have realized that to motivate their employees they have to introduce reward system. A system where these organizations appreciate the performance of their employees and encourage them toward more quality work. Organizations have relies that it is not the punitive actions for bad performance which will bring the motivated employees but this reward system will do. This new thinking is driving away the organizations from “command and control” approach towards the “advice and consent” to motivate their employees. </w:t>
      </w:r>
    </w:p>
    <w:p w:rsidR="00AD6207" w:rsidRPr="003076E9" w:rsidRDefault="00AD6207" w:rsidP="003076E9">
      <w:pPr>
        <w:widowControl w:val="0"/>
        <w:tabs>
          <w:tab w:val="left" w:pos="0"/>
        </w:tabs>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Analyzing the factors that affect job satisfaction, motivation and employee performance Agency theory could be helpful. Agency theory indicates the limits to which the organizations can hold their employees responsible for the organization performance.</w:t>
      </w:r>
    </w:p>
    <w:p w:rsidR="00AD6207" w:rsidRPr="003076E9" w:rsidRDefault="00AD6207" w:rsidP="003076E9">
      <w:pPr>
        <w:autoSpaceDE w:val="0"/>
        <w:autoSpaceDN w:val="0"/>
        <w:adjustRightInd w:val="0"/>
        <w:spacing w:line="360" w:lineRule="auto"/>
        <w:jc w:val="both"/>
        <w:rPr>
          <w:rFonts w:ascii="Courier New" w:hAnsi="Courier New" w:cs="Courier New"/>
        </w:rPr>
      </w:pPr>
      <w:r w:rsidRPr="003076E9">
        <w:rPr>
          <w:rFonts w:ascii="Courier New" w:hAnsi="Courier New" w:cs="Courier New"/>
          <w:color w:val="000000"/>
        </w:rPr>
        <w:lastRenderedPageBreak/>
        <w:t xml:space="preserve">Agency theory can be use to solve the problems </w:t>
      </w:r>
      <w:r w:rsidRPr="003076E9">
        <w:rPr>
          <w:rFonts w:ascii="Courier New" w:hAnsi="Courier New" w:cs="Courier New"/>
        </w:rPr>
        <w:t xml:space="preserve">arise under conditions of incomplete and </w:t>
      </w:r>
      <w:hyperlink r:id="rId7" w:tooltip="Information asymmetry" w:history="1">
        <w:r w:rsidRPr="003076E9">
          <w:rPr>
            <w:rStyle w:val="Hyperlink"/>
            <w:rFonts w:ascii="Courier New" w:hAnsi="Courier New" w:cs="Courier New"/>
            <w:color w:val="auto"/>
            <w:u w:val="none"/>
          </w:rPr>
          <w:t>asymmetric information</w:t>
        </w:r>
      </w:hyperlink>
      <w:r w:rsidRPr="003076E9">
        <w:rPr>
          <w:rFonts w:ascii="Courier New" w:hAnsi="Courier New" w:cs="Courier New"/>
        </w:rPr>
        <w:t xml:space="preserve"> when a </w:t>
      </w:r>
      <w:hyperlink r:id="rId8" w:tooltip="Principal (law)" w:history="1">
        <w:r w:rsidRPr="003076E9">
          <w:rPr>
            <w:rStyle w:val="Hyperlink"/>
            <w:rFonts w:ascii="Courier New" w:hAnsi="Courier New" w:cs="Courier New"/>
            <w:color w:val="auto"/>
            <w:u w:val="none"/>
          </w:rPr>
          <w:t>principal</w:t>
        </w:r>
      </w:hyperlink>
      <w:r w:rsidRPr="003076E9">
        <w:rPr>
          <w:rFonts w:ascii="Courier New" w:hAnsi="Courier New" w:cs="Courier New"/>
        </w:rPr>
        <w:t xml:space="preserve"> hires an </w:t>
      </w:r>
      <w:hyperlink r:id="rId9" w:tooltip="Agent (economics)" w:history="1">
        <w:r w:rsidRPr="003076E9">
          <w:rPr>
            <w:rStyle w:val="Hyperlink"/>
            <w:rFonts w:ascii="Courier New" w:hAnsi="Courier New" w:cs="Courier New"/>
            <w:color w:val="auto"/>
            <w:u w:val="none"/>
          </w:rPr>
          <w:t>agent</w:t>
        </w:r>
      </w:hyperlink>
      <w:r w:rsidRPr="003076E9">
        <w:rPr>
          <w:rFonts w:ascii="Courier New" w:hAnsi="Courier New" w:cs="Courier New"/>
        </w:rPr>
        <w:t>. A</w:t>
      </w:r>
      <w:r w:rsidRPr="003076E9">
        <w:rPr>
          <w:rFonts w:ascii="Courier New" w:hAnsi="Courier New" w:cs="Courier New"/>
          <w:color w:val="000000"/>
        </w:rPr>
        <w:t xml:space="preserve">ccording to the agency theory the principal (owner or owners) must give delegate full authority to the agents (employees or managers) to work on their behalf and run the organization. </w:t>
      </w:r>
      <w:r w:rsidRPr="003076E9">
        <w:rPr>
          <w:rFonts w:ascii="Courier New" w:hAnsi="Courier New" w:cs="Courier New"/>
        </w:rPr>
        <w:t>Harrison R and Kessels J. (2004, Pp 25-26)</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The base behind this theory is that during the work for the organization the employee hired by the owner will try to achieve </w:t>
      </w:r>
      <w:r w:rsidR="00804F91" w:rsidRPr="003076E9">
        <w:rPr>
          <w:rFonts w:ascii="Courier New" w:hAnsi="Courier New" w:cs="Courier New"/>
          <w:color w:val="000000"/>
        </w:rPr>
        <w:t xml:space="preserve">his </w:t>
      </w:r>
      <w:r w:rsidRPr="003076E9">
        <w:rPr>
          <w:rFonts w:ascii="Courier New" w:hAnsi="Courier New" w:cs="Courier New"/>
          <w:color w:val="000000"/>
        </w:rPr>
        <w:t xml:space="preserve">own goals as will as owner’s goals. But according to Williamson (1985) things does not go as it is presume because usually the agent tries to avail the opportunity and try to serve his own interest more than the principal’s interest. </w:t>
      </w:r>
    </w:p>
    <w:p w:rsidR="00AD6207" w:rsidRPr="003076E9" w:rsidRDefault="00AD6207" w:rsidP="003076E9">
      <w:pPr>
        <w:widowControl w:val="0"/>
        <w:tabs>
          <w:tab w:val="left" w:pos="0"/>
        </w:tabs>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The best way to solve this conflict of interest comes from the agency theory. According to agency theory the agents at one end have to achieve the organization goals and objectives and have to focus on maximizing the shareholders gain and at the other end agents have to make such policies and introduce such procedures which help the organization in retaining and motivating their employees.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First humans in any organizations were treated as assets but when the know how of the organizations increase and more and more knowledge and research came into the field of the human resource management, organizations start treating their human as resources designing and implementing strategies for the best use of them. Because of the advancement in knowledge reveals that there are three types of resources which could act as a competitive advantage (1) financial resources (2) technical resources and (3) Human resources. But the most important of all </w:t>
      </w:r>
      <w:r w:rsidRPr="003076E9">
        <w:rPr>
          <w:rFonts w:ascii="Courier New" w:hAnsi="Courier New" w:cs="Courier New"/>
          <w:color w:val="000000"/>
        </w:rPr>
        <w:lastRenderedPageBreak/>
        <w:t xml:space="preserve">these three resources is the human resources. The effective management of these resources can ensure that organizations have a competitive advantage over its reveals.  So it is therefore important to focus on the nature of this resource and its management because the correct management will ensure the best performance of the employees and will result in the high performance of the organizations. In fact Boxall and Steeneveld (1999) argue that it is obvious the quality management of the employees result in efficient and effective performance of the employees and also their loyalty towards their organization which lead the organization to achieve high performance standards and improved productivity. To cope with the uncertain, rapidly changing, challenging business environment organizations are moving toward more sophisticated techniques and strategies such as strategic integration, flexibility and quality management. But this strategic change leads to focus even harder toward the issues of employee’s retention and motivation than ever before in order to make sure their strategies work smoothly, effectively and help these organizations to achieve the goals and objectives. When principal give a close look to all the above aspects it is really hard for the principal to predict his employee’s behavior therefore time to time these agents bring some financial and non financial measures to met the employee’s needs and motivate them. Agents try through bringing different incentive to match the agent’s needs with the organization goals.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Therefore the main issue is to increase employee commitment toward organization, create loyalty for the organization and motivate him/her to work best in the favor of the organization.  This problem can only be </w:t>
      </w:r>
      <w:r w:rsidRPr="003076E9">
        <w:rPr>
          <w:rFonts w:ascii="Courier New" w:hAnsi="Courier New" w:cs="Courier New"/>
          <w:color w:val="000000"/>
        </w:rPr>
        <w:lastRenderedPageBreak/>
        <w:t xml:space="preserve">solve when the agent and principal both manage the work in such away that both work together to fulfill each others needs.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Now the main problem is to know the factors which play a vital role in the employee’s motivation, those factors which motivate employees toward using all their skills and abilities to perform best at work in an organization. Can financial rewards like increasing salaries and bonuses solve the problem or it is the non financial aspect which could help the organizations? Researcher believe, it is the financial incentives which increase the motivation of the employees and linking it with the Maslow’s need theory it can be said that the non financial aspects only play their part when the financial aspect fail to motivate any longer. According to Gibson,</w:t>
      </w:r>
      <w:r w:rsidR="00145E69" w:rsidRPr="003076E9">
        <w:rPr>
          <w:rFonts w:ascii="Courier New" w:hAnsi="Courier New" w:cs="Courier New"/>
          <w:color w:val="000000"/>
        </w:rPr>
        <w:t xml:space="preserve"> Ivancevick, Donnelly, (2004, P.</w:t>
      </w:r>
      <w:r w:rsidRPr="003076E9">
        <w:rPr>
          <w:rFonts w:ascii="Courier New" w:hAnsi="Courier New" w:cs="Courier New"/>
          <w:color w:val="000000"/>
        </w:rPr>
        <w:t xml:space="preserve"> 214) after the failure of financial aspects the non-financial motivation start playing its part. Financial and non-financial aspects sometime operate together side by side in some situations. So this research study is aim to find out whether it is the financial aspect or the nonfinancial aspects which help the management of an organization to motivate their employees to work to their level best. To see what are the factors of motivation other than financial incentives. Satisfier will be use for the factor which plays its part in motivating employees and for the rest dis-satisfier will be used.</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b/>
          <w:bCs/>
          <w:color w:val="000000"/>
          <w:sz w:val="28"/>
          <w:szCs w:val="28"/>
        </w:rPr>
      </w:pPr>
      <w:r w:rsidRPr="003076E9">
        <w:rPr>
          <w:rFonts w:ascii="Courier New" w:hAnsi="Courier New" w:cs="Courier New"/>
          <w:b/>
          <w:bCs/>
          <w:color w:val="000000"/>
          <w:sz w:val="28"/>
          <w:szCs w:val="28"/>
        </w:rPr>
        <w:t>1.2 Rationale of the Study</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bCs/>
          <w:color w:val="000000"/>
        </w:rPr>
      </w:pPr>
      <w:r w:rsidRPr="003076E9">
        <w:rPr>
          <w:rFonts w:ascii="Courier New" w:hAnsi="Courier New" w:cs="Courier New"/>
          <w:bCs/>
          <w:color w:val="000000"/>
        </w:rPr>
        <w:t xml:space="preserve">There are all size of organizations, small, medium and large and these are in millions. Billions of people work </w:t>
      </w:r>
      <w:r w:rsidRPr="003076E9">
        <w:rPr>
          <w:rFonts w:ascii="Courier New" w:hAnsi="Courier New" w:cs="Courier New"/>
          <w:bCs/>
          <w:color w:val="000000"/>
        </w:rPr>
        <w:lastRenderedPageBreak/>
        <w:t xml:space="preserve">in these organizations. There are organizations which are successful because these organizations have the most motivated employees performing to the best of their abilities and producing wonderful results for their organization and then, there are organizations which are not that lucky to achieve the results like the other well performing organizations.  In researcher’s consent the factors which distinguish these high performers from the low performers are the motivational factors used by these organizations to motivate their employees.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bCs/>
          <w:color w:val="000000"/>
        </w:rPr>
      </w:pPr>
      <w:r w:rsidRPr="003076E9">
        <w:rPr>
          <w:rFonts w:ascii="Courier New" w:hAnsi="Courier New" w:cs="Courier New"/>
          <w:bCs/>
          <w:color w:val="000000"/>
        </w:rPr>
        <w:t xml:space="preserve">The main purpose of this thesis is to find those factors which motivate the employees more. This study can help the managers to better understand the factors which motivate employees the most to achieve high performance standards.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b/>
          <w:bCs/>
          <w:color w:val="000000"/>
          <w:sz w:val="28"/>
          <w:szCs w:val="28"/>
        </w:rPr>
      </w:pP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b/>
          <w:bCs/>
          <w:color w:val="000000"/>
          <w:sz w:val="28"/>
          <w:szCs w:val="28"/>
        </w:rPr>
      </w:pPr>
      <w:r w:rsidRPr="003076E9">
        <w:rPr>
          <w:rFonts w:ascii="Courier New" w:hAnsi="Courier New" w:cs="Courier New"/>
          <w:b/>
          <w:bCs/>
          <w:color w:val="000000"/>
          <w:sz w:val="28"/>
          <w:szCs w:val="28"/>
        </w:rPr>
        <w:t>1.3 Problem Statements</w:t>
      </w:r>
    </w:p>
    <w:p w:rsidR="00AD6207" w:rsidRPr="003076E9" w:rsidRDefault="00B61593"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“What are the factors that has an impact on the motivation of the employees in education sector</w:t>
      </w:r>
      <w:r w:rsidR="00AE7ADC">
        <w:rPr>
          <w:rFonts w:ascii="Courier New" w:hAnsi="Courier New" w:cs="Courier New"/>
          <w:color w:val="000000"/>
        </w:rPr>
        <w:t>?</w:t>
      </w:r>
      <w:r w:rsidRPr="003076E9">
        <w:rPr>
          <w:rFonts w:ascii="Courier New" w:hAnsi="Courier New" w:cs="Courier New"/>
          <w:color w:val="000000"/>
        </w:rPr>
        <w:t>”</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To seek the answer to the research question the information gathered from the employees of different organizations will be analyzed. </w:t>
      </w:r>
    </w:p>
    <w:p w:rsidR="008E22B5" w:rsidRPr="003076E9" w:rsidRDefault="008E22B5" w:rsidP="003076E9">
      <w:pPr>
        <w:widowControl w:val="0"/>
        <w:autoSpaceDE w:val="0"/>
        <w:autoSpaceDN w:val="0"/>
        <w:adjustRightInd w:val="0"/>
        <w:spacing w:before="100" w:beforeAutospacing="1" w:after="100" w:afterAutospacing="1" w:line="360" w:lineRule="auto"/>
        <w:jc w:val="both"/>
        <w:rPr>
          <w:rFonts w:ascii="Courier New" w:hAnsi="Courier New" w:cs="Courier New"/>
          <w:b/>
          <w:bCs/>
          <w:color w:val="000000"/>
          <w:sz w:val="28"/>
          <w:szCs w:val="28"/>
        </w:rPr>
      </w:pP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sz w:val="28"/>
          <w:szCs w:val="28"/>
        </w:rPr>
      </w:pPr>
      <w:r w:rsidRPr="003076E9">
        <w:rPr>
          <w:rFonts w:ascii="Courier New" w:hAnsi="Courier New" w:cs="Courier New"/>
          <w:b/>
          <w:bCs/>
          <w:color w:val="000000"/>
          <w:sz w:val="28"/>
          <w:szCs w:val="28"/>
        </w:rPr>
        <w:t xml:space="preserve">1.4 Objectives /purpose of Study </w:t>
      </w:r>
    </w:p>
    <w:p w:rsidR="00F245B1"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Aiming at finding an answer(s) to the research question and looking at the above background arguments, the purposes of this research study point out those factors which really help the organizations in motivating their </w:t>
      </w:r>
      <w:r w:rsidRPr="003076E9">
        <w:rPr>
          <w:rFonts w:ascii="Courier New" w:hAnsi="Courier New" w:cs="Courier New"/>
          <w:color w:val="000000"/>
        </w:rPr>
        <w:lastRenderedPageBreak/>
        <w:t>and increasing their performance.</w:t>
      </w:r>
    </w:p>
    <w:p w:rsidR="008E22B5" w:rsidRPr="003076E9" w:rsidRDefault="008E22B5" w:rsidP="003076E9">
      <w:pPr>
        <w:widowControl w:val="0"/>
        <w:autoSpaceDE w:val="0"/>
        <w:autoSpaceDN w:val="0"/>
        <w:adjustRightInd w:val="0"/>
        <w:spacing w:before="100" w:beforeAutospacing="1" w:after="100" w:afterAutospacing="1" w:line="360" w:lineRule="auto"/>
        <w:jc w:val="both"/>
        <w:rPr>
          <w:rFonts w:ascii="Courier New" w:hAnsi="Courier New" w:cs="Courier New"/>
          <w:b/>
          <w:bCs/>
          <w:color w:val="000000"/>
          <w:sz w:val="28"/>
          <w:szCs w:val="28"/>
        </w:rPr>
      </w:pP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b/>
          <w:color w:val="000000"/>
        </w:rPr>
      </w:pPr>
      <w:r w:rsidRPr="003076E9">
        <w:rPr>
          <w:rFonts w:ascii="Courier New" w:hAnsi="Courier New" w:cs="Courier New"/>
          <w:b/>
          <w:bCs/>
          <w:color w:val="000000"/>
          <w:sz w:val="28"/>
          <w:szCs w:val="28"/>
        </w:rPr>
        <w:t xml:space="preserve">1.5 </w:t>
      </w:r>
      <w:r w:rsidRPr="003076E9">
        <w:rPr>
          <w:rFonts w:ascii="Courier New" w:hAnsi="Courier New" w:cs="Courier New"/>
          <w:b/>
          <w:color w:val="000000"/>
          <w:sz w:val="28"/>
          <w:szCs w:val="28"/>
        </w:rPr>
        <w:t>Conceptual Model/framework</w:t>
      </w:r>
    </w:p>
    <w:p w:rsidR="00B531E5"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In this research the factors which motivate employees of any organization are considered as</w:t>
      </w:r>
      <w:r w:rsidR="00B531E5" w:rsidRPr="003076E9">
        <w:rPr>
          <w:rFonts w:ascii="Courier New" w:hAnsi="Courier New" w:cs="Courier New"/>
          <w:color w:val="000000"/>
        </w:rPr>
        <w:t xml:space="preserve"> the independent variables. These independent factors are 1) Good working</w:t>
      </w:r>
    </w:p>
    <w:p w:rsidR="008E22B5" w:rsidRPr="003076E9" w:rsidRDefault="00B531E5" w:rsidP="003076E9">
      <w:pPr>
        <w:widowControl w:val="0"/>
        <w:autoSpaceDE w:val="0"/>
        <w:autoSpaceDN w:val="0"/>
        <w:adjustRightInd w:val="0"/>
        <w:spacing w:line="360" w:lineRule="auto"/>
        <w:jc w:val="both"/>
        <w:rPr>
          <w:rFonts w:ascii="Courier New" w:hAnsi="Courier New" w:cs="Courier New"/>
          <w:b/>
          <w:color w:val="000000"/>
          <w:sz w:val="28"/>
          <w:szCs w:val="28"/>
        </w:rPr>
      </w:pPr>
      <w:r w:rsidRPr="003076E9">
        <w:rPr>
          <w:rFonts w:ascii="Courier New" w:hAnsi="Courier New" w:cs="Courier New"/>
          <w:color w:val="000000"/>
        </w:rPr>
        <w:t xml:space="preserve">Conditions, </w:t>
      </w:r>
      <w:r w:rsidRPr="003076E9">
        <w:rPr>
          <w:rFonts w:ascii="Courier New" w:hAnsi="Courier New" w:cs="Courier New"/>
        </w:rPr>
        <w:t>(2)</w:t>
      </w:r>
      <w:r w:rsidRPr="003076E9">
        <w:rPr>
          <w:rFonts w:ascii="Courier New" w:hAnsi="Courier New" w:cs="Courier New"/>
          <w:color w:val="000000"/>
        </w:rPr>
        <w:t xml:space="preserve"> Promotion, </w:t>
      </w:r>
      <w:r w:rsidRPr="003076E9">
        <w:rPr>
          <w:rFonts w:ascii="Courier New" w:hAnsi="Courier New" w:cs="Courier New"/>
        </w:rPr>
        <w:t>(3)</w:t>
      </w:r>
      <w:r w:rsidRPr="003076E9">
        <w:rPr>
          <w:rFonts w:ascii="Courier New" w:hAnsi="Courier New" w:cs="Courier New"/>
          <w:color w:val="000000"/>
        </w:rPr>
        <w:t xml:space="preserve"> Management styles,</w:t>
      </w:r>
      <w:r w:rsidRPr="003076E9">
        <w:rPr>
          <w:rFonts w:ascii="Courier New" w:hAnsi="Courier New" w:cs="Courier New"/>
        </w:rPr>
        <w:t xml:space="preserve"> (4) </w:t>
      </w:r>
      <w:r w:rsidRPr="003076E9">
        <w:rPr>
          <w:rFonts w:ascii="Courier New" w:hAnsi="Courier New" w:cs="Courier New"/>
          <w:color w:val="000000"/>
        </w:rPr>
        <w:t xml:space="preserve">Team spirit, </w:t>
      </w:r>
      <w:r w:rsidRPr="003076E9">
        <w:rPr>
          <w:rFonts w:ascii="Courier New" w:hAnsi="Courier New" w:cs="Courier New"/>
        </w:rPr>
        <w:t>(5)</w:t>
      </w:r>
      <w:r w:rsidRPr="003076E9">
        <w:rPr>
          <w:rFonts w:ascii="Courier New" w:hAnsi="Courier New" w:cs="Courier New"/>
          <w:color w:val="000000"/>
        </w:rPr>
        <w:t xml:space="preserve"> Job satisfaction, </w:t>
      </w:r>
      <w:r w:rsidRPr="003076E9">
        <w:rPr>
          <w:rFonts w:ascii="Courier New" w:hAnsi="Courier New" w:cs="Courier New"/>
        </w:rPr>
        <w:t>(6)</w:t>
      </w:r>
      <w:r w:rsidRPr="003076E9">
        <w:rPr>
          <w:rFonts w:ascii="Courier New" w:hAnsi="Courier New" w:cs="Courier New"/>
          <w:color w:val="000000"/>
        </w:rPr>
        <w:t xml:space="preserve"> Working hours,(7) Goals attainment,(8)Good salary</w:t>
      </w:r>
      <w:r w:rsidR="003076E9" w:rsidRPr="003076E9">
        <w:rPr>
          <w:rFonts w:ascii="Courier New" w:hAnsi="Courier New" w:cs="Courier New"/>
          <w:color w:val="000000"/>
        </w:rPr>
        <w:t>,</w:t>
      </w:r>
      <w:r w:rsidRPr="003076E9">
        <w:rPr>
          <w:rFonts w:ascii="Courier New" w:hAnsi="Courier New" w:cs="Courier New"/>
          <w:color w:val="000000"/>
        </w:rPr>
        <w:t xml:space="preserve"> (9) Threats of layoff</w:t>
      </w:r>
      <w:r w:rsidR="003076E9" w:rsidRPr="003076E9">
        <w:rPr>
          <w:rFonts w:ascii="Courier New" w:hAnsi="Courier New" w:cs="Courier New"/>
          <w:color w:val="000000"/>
        </w:rPr>
        <w:t>,</w:t>
      </w:r>
      <w:r w:rsidRPr="003076E9">
        <w:rPr>
          <w:rFonts w:ascii="Courier New" w:hAnsi="Courier New" w:cs="Courier New"/>
          <w:color w:val="000000"/>
        </w:rPr>
        <w:t xml:space="preserve"> (10) Recognition </w:t>
      </w:r>
      <w:r w:rsidR="003076E9" w:rsidRPr="003076E9">
        <w:rPr>
          <w:rFonts w:ascii="Courier New" w:hAnsi="Courier New" w:cs="Courier New"/>
          <w:color w:val="000000"/>
        </w:rPr>
        <w:t>and</w:t>
      </w:r>
      <w:r w:rsidR="00AD6207" w:rsidRPr="003076E9">
        <w:rPr>
          <w:rFonts w:ascii="Courier New" w:hAnsi="Courier New" w:cs="Courier New"/>
          <w:color w:val="000000"/>
        </w:rPr>
        <w:t xml:space="preserve"> motivation is dependent variable. </w:t>
      </w:r>
    </w:p>
    <w:p w:rsidR="003076E9" w:rsidRDefault="003076E9" w:rsidP="003076E9">
      <w:pPr>
        <w:widowControl w:val="0"/>
        <w:autoSpaceDE w:val="0"/>
        <w:autoSpaceDN w:val="0"/>
        <w:adjustRightInd w:val="0"/>
        <w:spacing w:before="100" w:beforeAutospacing="1" w:after="100" w:afterAutospacing="1" w:line="360" w:lineRule="auto"/>
        <w:jc w:val="both"/>
        <w:rPr>
          <w:rFonts w:ascii="Courier New" w:hAnsi="Courier New" w:cs="Courier New"/>
          <w:b/>
          <w:color w:val="000000"/>
          <w:sz w:val="28"/>
          <w:szCs w:val="28"/>
        </w:rPr>
      </w:pP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b/>
          <w:color w:val="000000"/>
          <w:sz w:val="28"/>
          <w:szCs w:val="28"/>
        </w:rPr>
        <w:t>Theoretical frame work</w:t>
      </w:r>
    </w:p>
    <w:p w:rsidR="00AD6207" w:rsidRPr="003076E9" w:rsidRDefault="00E27E15" w:rsidP="003076E9">
      <w:pPr>
        <w:widowControl w:val="0"/>
        <w:autoSpaceDE w:val="0"/>
        <w:autoSpaceDN w:val="0"/>
        <w:adjustRightInd w:val="0"/>
        <w:spacing w:before="100" w:beforeAutospacing="1" w:after="100" w:afterAutospacing="1" w:line="360" w:lineRule="auto"/>
        <w:jc w:val="both"/>
        <w:rPr>
          <w:rFonts w:ascii="Courier New" w:hAnsi="Courier New" w:cs="Courier New"/>
          <w:b/>
          <w:color w:val="000000"/>
        </w:rPr>
      </w:pPr>
      <w:r>
        <w:rPr>
          <w:rFonts w:ascii="Courier New" w:hAnsi="Courier New" w:cs="Courier New"/>
          <w:b/>
          <w:noProof/>
          <w:color w:val="000000"/>
        </w:rPr>
        <w:pict>
          <v:shapetype id="_x0000_t32" coordsize="21600,21600" o:spt="32" o:oned="t" path="m,l21600,21600e" filled="f">
            <v:path arrowok="t" fillok="f" o:connecttype="none"/>
            <o:lock v:ext="edit" shapetype="t"/>
          </v:shapetype>
          <v:shape id="_x0000_s1049" type="#_x0000_t32" style="position:absolute;left:0;text-align:left;margin-left:290.25pt;margin-top:15.75pt;width:2.25pt;height:141pt;flip:x y;z-index:251677696" o:connectortype="straight">
            <v:stroke endarrow="block"/>
          </v:shape>
        </w:pict>
      </w:r>
      <w:r>
        <w:rPr>
          <w:rFonts w:ascii="Courier New" w:hAnsi="Courier New" w:cs="Courier New"/>
          <w:b/>
          <w:noProof/>
          <w:color w:val="000000"/>
        </w:rPr>
        <w:pict>
          <v:shape id="_x0000_s1048" type="#_x0000_t32" style="position:absolute;left:0;text-align:left;margin-left:56.25pt;margin-top:19.5pt;width:0;height:42pt;flip:y;z-index:251676672" o:connectortype="straight">
            <v:stroke endarrow="block"/>
          </v:shape>
        </w:pict>
      </w:r>
      <w:r w:rsidR="00AD6207" w:rsidRPr="003076E9">
        <w:rPr>
          <w:rFonts w:ascii="Courier New" w:hAnsi="Courier New" w:cs="Courier New"/>
          <w:b/>
          <w:color w:val="000000"/>
        </w:rPr>
        <w:t xml:space="preserve">Independent variable    </w:t>
      </w:r>
      <w:r w:rsidR="00703CD3" w:rsidRPr="003076E9">
        <w:rPr>
          <w:rFonts w:ascii="Courier New" w:hAnsi="Courier New" w:cs="Courier New"/>
          <w:b/>
          <w:color w:val="000000"/>
        </w:rPr>
        <w:t xml:space="preserve">       </w:t>
      </w:r>
      <w:r w:rsidR="00AD6207" w:rsidRPr="003076E9">
        <w:rPr>
          <w:rFonts w:ascii="Courier New" w:hAnsi="Courier New" w:cs="Courier New"/>
          <w:b/>
          <w:color w:val="000000"/>
        </w:rPr>
        <w:t xml:space="preserve">Dependent variable                     </w:t>
      </w:r>
    </w:p>
    <w:p w:rsidR="00AD6207" w:rsidRPr="003076E9" w:rsidRDefault="00E27E1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E27E15">
        <w:rPr>
          <w:rFonts w:ascii="Courier New" w:hAnsi="Courier New" w:cs="Courier New"/>
          <w:b/>
          <w:noProof/>
          <w:color w:val="000000"/>
          <w:sz w:val="28"/>
          <w:szCs w:val="28"/>
        </w:rPr>
        <w:pict>
          <v:rect id="_x0000_s1045" style="position:absolute;left:0;text-align:left;margin-left:5.25pt;margin-top:27.1pt;width:126.75pt;height:281.25pt;z-index:251673600">
            <v:textbox style="mso-next-textbox:#_x0000_s1045">
              <w:txbxContent>
                <w:p w:rsidR="008F7B1A" w:rsidRPr="00384254" w:rsidRDefault="008F7B1A" w:rsidP="00703CD3">
                  <w:pPr>
                    <w:widowControl w:val="0"/>
                    <w:autoSpaceDE w:val="0"/>
                    <w:autoSpaceDN w:val="0"/>
                    <w:adjustRightInd w:val="0"/>
                    <w:spacing w:line="280" w:lineRule="exact"/>
                    <w:rPr>
                      <w:rFonts w:ascii="Courier New" w:hAnsi="Courier New" w:cs="Courier New"/>
                      <w:color w:val="000000"/>
                    </w:rPr>
                  </w:pPr>
                  <w:r>
                    <w:rPr>
                      <w:rFonts w:ascii="Courier New" w:hAnsi="Courier New" w:cs="Courier New"/>
                      <w:color w:val="000000"/>
                    </w:rPr>
                    <w:t>(1)</w:t>
                  </w:r>
                  <w:r w:rsidRPr="00384254">
                    <w:rPr>
                      <w:rFonts w:ascii="Courier New" w:hAnsi="Courier New" w:cs="Courier New"/>
                      <w:color w:val="000000"/>
                    </w:rPr>
                    <w:t>Good working</w:t>
                  </w:r>
                </w:p>
                <w:p w:rsidR="008F7B1A" w:rsidRDefault="008F7B1A" w:rsidP="00703CD3">
                  <w:pPr>
                    <w:widowControl w:val="0"/>
                    <w:autoSpaceDE w:val="0"/>
                    <w:autoSpaceDN w:val="0"/>
                    <w:adjustRightInd w:val="0"/>
                    <w:spacing w:line="280" w:lineRule="exact"/>
                    <w:rPr>
                      <w:color w:val="000000"/>
                    </w:rPr>
                  </w:pPr>
                  <w:r w:rsidRPr="00384254">
                    <w:rPr>
                      <w:rFonts w:ascii="Courier New" w:hAnsi="Courier New" w:cs="Courier New"/>
                      <w:color w:val="000000"/>
                    </w:rPr>
                    <w:t>Conditions</w:t>
                  </w:r>
                </w:p>
                <w:p w:rsidR="008F7B1A" w:rsidRPr="00D11CA2" w:rsidRDefault="008F7B1A" w:rsidP="00703CD3">
                  <w:pPr>
                    <w:widowControl w:val="0"/>
                    <w:autoSpaceDE w:val="0"/>
                    <w:autoSpaceDN w:val="0"/>
                    <w:adjustRightInd w:val="0"/>
                    <w:spacing w:line="293" w:lineRule="exact"/>
                    <w:rPr>
                      <w:rFonts w:ascii="Courier New" w:hAnsi="Courier New" w:cs="Courier New"/>
                      <w:color w:val="000000"/>
                    </w:rPr>
                  </w:pPr>
                  <w:r>
                    <w:t>(2)</w:t>
                  </w:r>
                  <w:r w:rsidRPr="00703CD3">
                    <w:rPr>
                      <w:rFonts w:ascii="Courier New" w:hAnsi="Courier New" w:cs="Courier New"/>
                      <w:color w:val="000000"/>
                    </w:rPr>
                    <w:t xml:space="preserve"> </w:t>
                  </w:r>
                  <w:r w:rsidRPr="00D11CA2">
                    <w:rPr>
                      <w:rFonts w:ascii="Courier New" w:hAnsi="Courier New" w:cs="Courier New"/>
                      <w:color w:val="000000"/>
                    </w:rPr>
                    <w:t>Promotion</w:t>
                  </w:r>
                </w:p>
                <w:p w:rsidR="008F7B1A" w:rsidRPr="00D11CA2" w:rsidRDefault="008F7B1A" w:rsidP="00703CD3">
                  <w:pPr>
                    <w:widowControl w:val="0"/>
                    <w:autoSpaceDE w:val="0"/>
                    <w:autoSpaceDN w:val="0"/>
                    <w:adjustRightInd w:val="0"/>
                    <w:spacing w:line="293" w:lineRule="exact"/>
                    <w:rPr>
                      <w:rFonts w:ascii="Courier New" w:hAnsi="Courier New" w:cs="Courier New"/>
                      <w:color w:val="000000"/>
                    </w:rPr>
                  </w:pPr>
                  <w:r>
                    <w:t>(3)</w:t>
                  </w:r>
                  <w:r w:rsidRPr="00703CD3">
                    <w:rPr>
                      <w:rFonts w:ascii="Courier New" w:hAnsi="Courier New" w:cs="Courier New"/>
                      <w:color w:val="000000"/>
                    </w:rPr>
                    <w:t xml:space="preserve"> </w:t>
                  </w:r>
                  <w:r>
                    <w:rPr>
                      <w:rFonts w:ascii="Courier New" w:hAnsi="Courier New" w:cs="Courier New"/>
                      <w:color w:val="000000"/>
                    </w:rPr>
                    <w:t>M</w:t>
                  </w:r>
                  <w:r w:rsidRPr="00D11CA2">
                    <w:rPr>
                      <w:rFonts w:ascii="Courier New" w:hAnsi="Courier New" w:cs="Courier New"/>
                      <w:color w:val="000000"/>
                    </w:rPr>
                    <w:t xml:space="preserve">anagement </w:t>
                  </w:r>
                  <w:r>
                    <w:rPr>
                      <w:rFonts w:ascii="Courier New" w:hAnsi="Courier New" w:cs="Courier New"/>
                      <w:color w:val="000000"/>
                    </w:rPr>
                    <w:t xml:space="preserve">     </w:t>
                  </w:r>
                  <w:r w:rsidRPr="00D11CA2">
                    <w:rPr>
                      <w:rFonts w:ascii="Courier New" w:hAnsi="Courier New" w:cs="Courier New"/>
                      <w:color w:val="000000"/>
                    </w:rPr>
                    <w:t>styles</w:t>
                  </w:r>
                </w:p>
                <w:p w:rsidR="008F7B1A" w:rsidRPr="00D11CA2" w:rsidRDefault="008F7B1A" w:rsidP="00703CD3">
                  <w:pPr>
                    <w:widowControl w:val="0"/>
                    <w:autoSpaceDE w:val="0"/>
                    <w:autoSpaceDN w:val="0"/>
                    <w:adjustRightInd w:val="0"/>
                    <w:spacing w:line="293" w:lineRule="exact"/>
                    <w:rPr>
                      <w:rFonts w:ascii="Courier New" w:hAnsi="Courier New" w:cs="Courier New"/>
                      <w:color w:val="000000"/>
                    </w:rPr>
                  </w:pPr>
                  <w:r>
                    <w:t xml:space="preserve">(4) </w:t>
                  </w:r>
                  <w:r w:rsidRPr="00D11CA2">
                    <w:rPr>
                      <w:rFonts w:ascii="Courier New" w:hAnsi="Courier New" w:cs="Courier New"/>
                      <w:color w:val="000000"/>
                    </w:rPr>
                    <w:t>Team spirit</w:t>
                  </w:r>
                </w:p>
                <w:p w:rsidR="008F7B1A" w:rsidRPr="00D11CA2" w:rsidRDefault="008F7B1A" w:rsidP="00703CD3">
                  <w:pPr>
                    <w:widowControl w:val="0"/>
                    <w:autoSpaceDE w:val="0"/>
                    <w:autoSpaceDN w:val="0"/>
                    <w:adjustRightInd w:val="0"/>
                    <w:spacing w:line="346" w:lineRule="exact"/>
                    <w:rPr>
                      <w:rFonts w:ascii="Courier New" w:hAnsi="Courier New" w:cs="Courier New"/>
                      <w:color w:val="000000"/>
                    </w:rPr>
                  </w:pPr>
                  <w:r>
                    <w:t>(5)</w:t>
                  </w:r>
                  <w:r w:rsidRPr="00703CD3">
                    <w:rPr>
                      <w:rFonts w:ascii="Courier New" w:hAnsi="Courier New" w:cs="Courier New"/>
                      <w:color w:val="000000"/>
                    </w:rPr>
                    <w:t xml:space="preserve"> </w:t>
                  </w:r>
                  <w:r w:rsidRPr="00D11CA2">
                    <w:rPr>
                      <w:rFonts w:ascii="Courier New" w:hAnsi="Courier New" w:cs="Courier New"/>
                      <w:color w:val="000000"/>
                    </w:rPr>
                    <w:t>Job satisfaction</w:t>
                  </w:r>
                </w:p>
                <w:p w:rsidR="008F7B1A" w:rsidRPr="00D11CA2" w:rsidRDefault="008F7B1A" w:rsidP="00703CD3">
                  <w:pPr>
                    <w:widowControl w:val="0"/>
                    <w:autoSpaceDE w:val="0"/>
                    <w:autoSpaceDN w:val="0"/>
                    <w:adjustRightInd w:val="0"/>
                    <w:spacing w:line="346" w:lineRule="exact"/>
                    <w:rPr>
                      <w:rFonts w:ascii="Courier New" w:hAnsi="Courier New" w:cs="Courier New"/>
                      <w:color w:val="000000"/>
                    </w:rPr>
                  </w:pPr>
                  <w:r>
                    <w:t>(6)</w:t>
                  </w:r>
                  <w:r w:rsidRPr="00703CD3">
                    <w:rPr>
                      <w:rFonts w:ascii="Courier New" w:hAnsi="Courier New" w:cs="Courier New"/>
                      <w:color w:val="000000"/>
                    </w:rPr>
                    <w:t xml:space="preserve"> </w:t>
                  </w:r>
                  <w:r w:rsidRPr="00D11CA2">
                    <w:rPr>
                      <w:rFonts w:ascii="Courier New" w:hAnsi="Courier New" w:cs="Courier New"/>
                      <w:color w:val="000000"/>
                    </w:rPr>
                    <w:t>Working hours</w:t>
                  </w:r>
                </w:p>
                <w:p w:rsidR="008F7B1A" w:rsidRDefault="008F7B1A" w:rsidP="00703CD3">
                  <w:pPr>
                    <w:widowControl w:val="0"/>
                    <w:autoSpaceDE w:val="0"/>
                    <w:autoSpaceDN w:val="0"/>
                    <w:adjustRightInd w:val="0"/>
                    <w:spacing w:line="346" w:lineRule="exact"/>
                    <w:rPr>
                      <w:rFonts w:ascii="Courier New" w:hAnsi="Courier New" w:cs="Courier New"/>
                      <w:color w:val="000000"/>
                    </w:rPr>
                  </w:pPr>
                  <w:r>
                    <w:rPr>
                      <w:rFonts w:ascii="Courier New" w:hAnsi="Courier New" w:cs="Courier New"/>
                      <w:color w:val="000000"/>
                    </w:rPr>
                    <w:t>(7)</w:t>
                  </w:r>
                  <w:r w:rsidRPr="00D11CA2">
                    <w:rPr>
                      <w:rFonts w:ascii="Courier New" w:hAnsi="Courier New" w:cs="Courier New"/>
                      <w:color w:val="000000"/>
                    </w:rPr>
                    <w:t>Goals attainment</w:t>
                  </w:r>
                </w:p>
                <w:p w:rsidR="008F7B1A" w:rsidRDefault="008F7B1A" w:rsidP="00703CD3">
                  <w:pPr>
                    <w:widowControl w:val="0"/>
                    <w:autoSpaceDE w:val="0"/>
                    <w:autoSpaceDN w:val="0"/>
                    <w:adjustRightInd w:val="0"/>
                    <w:spacing w:line="346" w:lineRule="exact"/>
                    <w:rPr>
                      <w:rFonts w:ascii="Courier New" w:hAnsi="Courier New" w:cs="Courier New"/>
                      <w:color w:val="000000"/>
                    </w:rPr>
                  </w:pPr>
                  <w:r>
                    <w:rPr>
                      <w:rFonts w:ascii="Courier New" w:hAnsi="Courier New" w:cs="Courier New"/>
                      <w:color w:val="000000"/>
                    </w:rPr>
                    <w:t>(8)</w:t>
                  </w:r>
                  <w:r w:rsidRPr="00D11CA2">
                    <w:rPr>
                      <w:rFonts w:ascii="Courier New" w:hAnsi="Courier New" w:cs="Courier New"/>
                      <w:color w:val="000000"/>
                    </w:rPr>
                    <w:t>Good salary</w:t>
                  </w:r>
                </w:p>
                <w:p w:rsidR="008F7B1A" w:rsidRPr="00D11CA2" w:rsidRDefault="008F7B1A" w:rsidP="00703CD3">
                  <w:pPr>
                    <w:widowControl w:val="0"/>
                    <w:autoSpaceDE w:val="0"/>
                    <w:autoSpaceDN w:val="0"/>
                    <w:adjustRightInd w:val="0"/>
                    <w:spacing w:line="346" w:lineRule="exact"/>
                    <w:rPr>
                      <w:rFonts w:ascii="Courier New" w:hAnsi="Courier New" w:cs="Courier New"/>
                      <w:color w:val="000000"/>
                    </w:rPr>
                  </w:pPr>
                  <w:r>
                    <w:rPr>
                      <w:rFonts w:ascii="Courier New" w:hAnsi="Courier New" w:cs="Courier New"/>
                      <w:color w:val="000000"/>
                    </w:rPr>
                    <w:t>(9)</w:t>
                  </w:r>
                  <w:r w:rsidRPr="00703CD3">
                    <w:rPr>
                      <w:rFonts w:ascii="Courier New" w:hAnsi="Courier New" w:cs="Courier New"/>
                      <w:color w:val="000000"/>
                    </w:rPr>
                    <w:t xml:space="preserve"> </w:t>
                  </w:r>
                  <w:r w:rsidRPr="00D11CA2">
                    <w:rPr>
                      <w:rFonts w:ascii="Courier New" w:hAnsi="Courier New" w:cs="Courier New"/>
                      <w:color w:val="000000"/>
                    </w:rPr>
                    <w:t>Threats of layoff</w:t>
                  </w:r>
                </w:p>
                <w:p w:rsidR="008F7B1A" w:rsidRPr="00D11CA2" w:rsidRDefault="008F7B1A" w:rsidP="00703CD3">
                  <w:pPr>
                    <w:widowControl w:val="0"/>
                    <w:autoSpaceDE w:val="0"/>
                    <w:autoSpaceDN w:val="0"/>
                    <w:adjustRightInd w:val="0"/>
                    <w:spacing w:line="346" w:lineRule="exact"/>
                    <w:rPr>
                      <w:rFonts w:ascii="Courier New" w:hAnsi="Courier New" w:cs="Courier New"/>
                      <w:color w:val="000000"/>
                    </w:rPr>
                  </w:pPr>
                  <w:r>
                    <w:rPr>
                      <w:rFonts w:ascii="Courier New" w:hAnsi="Courier New" w:cs="Courier New"/>
                      <w:color w:val="000000"/>
                    </w:rPr>
                    <w:t>(10)</w:t>
                  </w:r>
                  <w:r w:rsidRPr="00BD7190">
                    <w:rPr>
                      <w:rFonts w:ascii="Courier New" w:hAnsi="Courier New" w:cs="Courier New"/>
                      <w:color w:val="000000"/>
                    </w:rPr>
                    <w:t xml:space="preserve">Recognition </w:t>
                  </w:r>
                </w:p>
                <w:p w:rsidR="008F7B1A" w:rsidRDefault="008F7B1A"/>
              </w:txbxContent>
            </v:textbox>
          </v:rect>
        </w:pict>
      </w:r>
      <w:r w:rsidR="00AD6207" w:rsidRPr="003076E9">
        <w:rPr>
          <w:rFonts w:ascii="Courier New" w:hAnsi="Courier New" w:cs="Courier New"/>
          <w:color w:val="000000"/>
        </w:rPr>
        <w:t xml:space="preserve">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p>
    <w:p w:rsidR="008E22B5" w:rsidRPr="003076E9" w:rsidRDefault="008E22B5" w:rsidP="003076E9">
      <w:pPr>
        <w:widowControl w:val="0"/>
        <w:autoSpaceDE w:val="0"/>
        <w:autoSpaceDN w:val="0"/>
        <w:adjustRightInd w:val="0"/>
        <w:spacing w:before="100" w:beforeAutospacing="1" w:after="100" w:afterAutospacing="1" w:line="360" w:lineRule="auto"/>
        <w:jc w:val="both"/>
        <w:rPr>
          <w:rFonts w:ascii="Courier New" w:hAnsi="Courier New" w:cs="Courier New"/>
          <w:b/>
          <w:color w:val="000000"/>
        </w:rPr>
      </w:pPr>
    </w:p>
    <w:p w:rsidR="00B61593" w:rsidRPr="003076E9" w:rsidRDefault="00E27E15" w:rsidP="003076E9">
      <w:pPr>
        <w:widowControl w:val="0"/>
        <w:autoSpaceDE w:val="0"/>
        <w:autoSpaceDN w:val="0"/>
        <w:adjustRightInd w:val="0"/>
        <w:spacing w:before="100" w:beforeAutospacing="1" w:after="100" w:afterAutospacing="1" w:line="360" w:lineRule="auto"/>
        <w:jc w:val="both"/>
        <w:rPr>
          <w:rFonts w:ascii="Courier New" w:hAnsi="Courier New" w:cs="Courier New"/>
          <w:b/>
          <w:color w:val="000000"/>
          <w:sz w:val="28"/>
          <w:szCs w:val="28"/>
        </w:rPr>
      </w:pPr>
      <w:r>
        <w:rPr>
          <w:rFonts w:ascii="Courier New" w:hAnsi="Courier New" w:cs="Courier New"/>
          <w:b/>
          <w:noProof/>
          <w:color w:val="000000"/>
          <w:sz w:val="28"/>
          <w:szCs w:val="28"/>
        </w:rPr>
        <w:pict>
          <v:rect id="_x0000_s1046" style="position:absolute;left:0;text-align:left;margin-left:239.25pt;margin-top:19.2pt;width:132.75pt;height:73.5pt;z-index:251674624">
            <v:textbox>
              <w:txbxContent>
                <w:p w:rsidR="008F7B1A" w:rsidRDefault="008F7B1A"/>
                <w:p w:rsidR="008F7B1A" w:rsidRDefault="008F7B1A"/>
                <w:p w:rsidR="008F7B1A" w:rsidRDefault="008F7B1A">
                  <w:r>
                    <w:t>Motivation</w:t>
                  </w:r>
                </w:p>
              </w:txbxContent>
            </v:textbox>
          </v:rect>
        </w:pict>
      </w:r>
    </w:p>
    <w:p w:rsidR="00B61593" w:rsidRPr="003076E9" w:rsidRDefault="00E27E15" w:rsidP="003076E9">
      <w:pPr>
        <w:widowControl w:val="0"/>
        <w:autoSpaceDE w:val="0"/>
        <w:autoSpaceDN w:val="0"/>
        <w:adjustRightInd w:val="0"/>
        <w:spacing w:before="100" w:beforeAutospacing="1" w:after="100" w:afterAutospacing="1" w:line="360" w:lineRule="auto"/>
        <w:jc w:val="both"/>
        <w:rPr>
          <w:rFonts w:ascii="Courier New" w:hAnsi="Courier New" w:cs="Courier New"/>
          <w:b/>
          <w:color w:val="000000"/>
          <w:sz w:val="28"/>
          <w:szCs w:val="28"/>
        </w:rPr>
      </w:pPr>
      <w:r>
        <w:rPr>
          <w:rFonts w:ascii="Courier New" w:hAnsi="Courier New" w:cs="Courier New"/>
          <w:b/>
          <w:noProof/>
          <w:color w:val="000000"/>
          <w:sz w:val="28"/>
          <w:szCs w:val="28"/>
        </w:rPr>
        <w:pict>
          <v:shape id="_x0000_s1047" type="#_x0000_t32" style="position:absolute;left:0;text-align:left;margin-left:132pt;margin-top:18.15pt;width:107.25pt;height:.75pt;z-index:251675648" o:connectortype="straight">
            <v:stroke endarrow="block"/>
          </v:shape>
        </w:pict>
      </w:r>
    </w:p>
    <w:p w:rsidR="00B61593" w:rsidRPr="003076E9" w:rsidRDefault="00B61593" w:rsidP="003076E9">
      <w:pPr>
        <w:widowControl w:val="0"/>
        <w:autoSpaceDE w:val="0"/>
        <w:autoSpaceDN w:val="0"/>
        <w:adjustRightInd w:val="0"/>
        <w:spacing w:before="100" w:beforeAutospacing="1" w:after="100" w:afterAutospacing="1" w:line="360" w:lineRule="auto"/>
        <w:jc w:val="both"/>
        <w:rPr>
          <w:rFonts w:ascii="Courier New" w:hAnsi="Courier New" w:cs="Courier New"/>
          <w:b/>
          <w:color w:val="000000"/>
          <w:sz w:val="28"/>
          <w:szCs w:val="28"/>
        </w:rPr>
      </w:pPr>
    </w:p>
    <w:p w:rsidR="00B61593" w:rsidRPr="003076E9" w:rsidRDefault="00B61593" w:rsidP="003076E9">
      <w:pPr>
        <w:widowControl w:val="0"/>
        <w:autoSpaceDE w:val="0"/>
        <w:autoSpaceDN w:val="0"/>
        <w:adjustRightInd w:val="0"/>
        <w:spacing w:before="100" w:beforeAutospacing="1" w:after="100" w:afterAutospacing="1" w:line="360" w:lineRule="auto"/>
        <w:jc w:val="both"/>
        <w:rPr>
          <w:rFonts w:ascii="Courier New" w:hAnsi="Courier New" w:cs="Courier New"/>
          <w:b/>
          <w:color w:val="000000"/>
          <w:sz w:val="28"/>
          <w:szCs w:val="28"/>
        </w:rPr>
      </w:pPr>
    </w:p>
    <w:p w:rsidR="00B61593" w:rsidRPr="003076E9" w:rsidRDefault="00B61593" w:rsidP="003076E9">
      <w:pPr>
        <w:widowControl w:val="0"/>
        <w:autoSpaceDE w:val="0"/>
        <w:autoSpaceDN w:val="0"/>
        <w:adjustRightInd w:val="0"/>
        <w:spacing w:before="100" w:beforeAutospacing="1" w:after="100" w:afterAutospacing="1" w:line="360" w:lineRule="auto"/>
        <w:jc w:val="both"/>
        <w:rPr>
          <w:rFonts w:ascii="Courier New" w:hAnsi="Courier New" w:cs="Courier New"/>
          <w:b/>
          <w:color w:val="000000"/>
          <w:sz w:val="28"/>
          <w:szCs w:val="28"/>
        </w:rPr>
      </w:pPr>
    </w:p>
    <w:p w:rsidR="00B61593" w:rsidRPr="003076E9" w:rsidRDefault="00B61593" w:rsidP="003076E9">
      <w:pPr>
        <w:widowControl w:val="0"/>
        <w:autoSpaceDE w:val="0"/>
        <w:autoSpaceDN w:val="0"/>
        <w:adjustRightInd w:val="0"/>
        <w:spacing w:before="100" w:beforeAutospacing="1" w:after="100" w:afterAutospacing="1" w:line="360" w:lineRule="auto"/>
        <w:jc w:val="both"/>
        <w:rPr>
          <w:rFonts w:ascii="Courier New" w:hAnsi="Courier New" w:cs="Courier New"/>
          <w:b/>
          <w:color w:val="000000"/>
          <w:sz w:val="28"/>
          <w:szCs w:val="28"/>
        </w:rPr>
      </w:pP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b/>
          <w:color w:val="000000"/>
          <w:sz w:val="28"/>
          <w:szCs w:val="28"/>
        </w:rPr>
      </w:pPr>
      <w:r w:rsidRPr="003076E9">
        <w:rPr>
          <w:rFonts w:ascii="Courier New" w:hAnsi="Courier New" w:cs="Courier New"/>
          <w:b/>
          <w:color w:val="000000"/>
          <w:sz w:val="28"/>
          <w:szCs w:val="28"/>
        </w:rPr>
        <w:lastRenderedPageBreak/>
        <w:t>1.6 Significance of the study</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This research study is not entirely new, but the idea is to give an implementation of it to the real life. The real aim of this study is o identify those factors in service oriented organization of </w:t>
      </w:r>
      <w:smartTag w:uri="urn:schemas-microsoft-com:office:smarttags" w:element="country-region">
        <w:smartTag w:uri="urn:schemas-microsoft-com:office:smarttags" w:element="place">
          <w:r w:rsidRPr="003076E9">
            <w:rPr>
              <w:rFonts w:ascii="Courier New" w:hAnsi="Courier New" w:cs="Courier New"/>
              <w:color w:val="000000"/>
            </w:rPr>
            <w:t>Pakistan</w:t>
          </w:r>
        </w:smartTag>
      </w:smartTag>
      <w:r w:rsidRPr="003076E9">
        <w:rPr>
          <w:rFonts w:ascii="Courier New" w:hAnsi="Courier New" w:cs="Courier New"/>
          <w:color w:val="000000"/>
        </w:rPr>
        <w:t xml:space="preserve"> which motivate the employees of these organizations the most. This study will present a clear picture to the managers of the service sector organizations that what are the factors they can use to motivate their employees. This study will highlight those factors which more effectively can create a motivated working force for these service oriented organizations. </w:t>
      </w:r>
    </w:p>
    <w:p w:rsidR="00F245B1" w:rsidRPr="003076E9" w:rsidRDefault="00F245B1"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p>
    <w:p w:rsidR="008E22B5" w:rsidRPr="003076E9" w:rsidRDefault="008E22B5" w:rsidP="003076E9">
      <w:pPr>
        <w:widowControl w:val="0"/>
        <w:autoSpaceDE w:val="0"/>
        <w:autoSpaceDN w:val="0"/>
        <w:adjustRightInd w:val="0"/>
        <w:spacing w:before="100" w:beforeAutospacing="1" w:after="100" w:afterAutospacing="1" w:line="360" w:lineRule="auto"/>
        <w:jc w:val="both"/>
        <w:rPr>
          <w:rFonts w:ascii="Courier New" w:hAnsi="Courier New" w:cs="Courier New"/>
          <w:b/>
          <w:bCs/>
          <w:color w:val="000000"/>
          <w:sz w:val="36"/>
          <w:szCs w:val="36"/>
        </w:rPr>
      </w:pPr>
    </w:p>
    <w:p w:rsidR="008E22B5" w:rsidRPr="003076E9" w:rsidRDefault="008E22B5" w:rsidP="003076E9">
      <w:pPr>
        <w:widowControl w:val="0"/>
        <w:autoSpaceDE w:val="0"/>
        <w:autoSpaceDN w:val="0"/>
        <w:adjustRightInd w:val="0"/>
        <w:spacing w:before="100" w:beforeAutospacing="1" w:after="100" w:afterAutospacing="1" w:line="360" w:lineRule="auto"/>
        <w:jc w:val="both"/>
        <w:rPr>
          <w:rFonts w:ascii="Courier New" w:hAnsi="Courier New" w:cs="Courier New"/>
          <w:b/>
          <w:bCs/>
          <w:color w:val="000000"/>
          <w:sz w:val="36"/>
          <w:szCs w:val="36"/>
        </w:rPr>
      </w:pPr>
    </w:p>
    <w:p w:rsidR="008E22B5" w:rsidRPr="003076E9" w:rsidRDefault="008E22B5" w:rsidP="003076E9">
      <w:pPr>
        <w:widowControl w:val="0"/>
        <w:autoSpaceDE w:val="0"/>
        <w:autoSpaceDN w:val="0"/>
        <w:adjustRightInd w:val="0"/>
        <w:spacing w:before="100" w:beforeAutospacing="1" w:after="100" w:afterAutospacing="1" w:line="360" w:lineRule="auto"/>
        <w:jc w:val="both"/>
        <w:rPr>
          <w:rFonts w:ascii="Courier New" w:hAnsi="Courier New" w:cs="Courier New"/>
          <w:b/>
          <w:bCs/>
          <w:color w:val="000000"/>
          <w:sz w:val="36"/>
          <w:szCs w:val="36"/>
        </w:rPr>
      </w:pPr>
    </w:p>
    <w:p w:rsidR="008E22B5" w:rsidRPr="003076E9" w:rsidRDefault="008E22B5" w:rsidP="003076E9">
      <w:pPr>
        <w:widowControl w:val="0"/>
        <w:autoSpaceDE w:val="0"/>
        <w:autoSpaceDN w:val="0"/>
        <w:adjustRightInd w:val="0"/>
        <w:spacing w:before="100" w:beforeAutospacing="1" w:after="100" w:afterAutospacing="1" w:line="360" w:lineRule="auto"/>
        <w:jc w:val="both"/>
        <w:rPr>
          <w:rFonts w:ascii="Courier New" w:hAnsi="Courier New" w:cs="Courier New"/>
          <w:b/>
          <w:bCs/>
          <w:color w:val="000000"/>
          <w:sz w:val="36"/>
          <w:szCs w:val="36"/>
        </w:rPr>
      </w:pPr>
    </w:p>
    <w:p w:rsidR="008E22B5" w:rsidRPr="003076E9" w:rsidRDefault="008E22B5" w:rsidP="003076E9">
      <w:pPr>
        <w:widowControl w:val="0"/>
        <w:autoSpaceDE w:val="0"/>
        <w:autoSpaceDN w:val="0"/>
        <w:adjustRightInd w:val="0"/>
        <w:spacing w:before="100" w:beforeAutospacing="1" w:after="100" w:afterAutospacing="1" w:line="360" w:lineRule="auto"/>
        <w:jc w:val="both"/>
        <w:rPr>
          <w:rFonts w:ascii="Courier New" w:hAnsi="Courier New" w:cs="Courier New"/>
          <w:b/>
          <w:bCs/>
          <w:color w:val="000000"/>
          <w:sz w:val="36"/>
          <w:szCs w:val="36"/>
        </w:rPr>
      </w:pPr>
    </w:p>
    <w:p w:rsidR="008E22B5" w:rsidRPr="003076E9" w:rsidRDefault="008E22B5" w:rsidP="003076E9">
      <w:pPr>
        <w:widowControl w:val="0"/>
        <w:autoSpaceDE w:val="0"/>
        <w:autoSpaceDN w:val="0"/>
        <w:adjustRightInd w:val="0"/>
        <w:spacing w:before="100" w:beforeAutospacing="1" w:after="100" w:afterAutospacing="1" w:line="360" w:lineRule="auto"/>
        <w:jc w:val="both"/>
        <w:rPr>
          <w:rFonts w:ascii="Courier New" w:hAnsi="Courier New" w:cs="Courier New"/>
          <w:b/>
          <w:bCs/>
          <w:color w:val="000000"/>
          <w:sz w:val="36"/>
          <w:szCs w:val="36"/>
        </w:rPr>
      </w:pPr>
    </w:p>
    <w:p w:rsidR="008E22B5" w:rsidRPr="003076E9" w:rsidRDefault="008E22B5" w:rsidP="003076E9">
      <w:pPr>
        <w:widowControl w:val="0"/>
        <w:autoSpaceDE w:val="0"/>
        <w:autoSpaceDN w:val="0"/>
        <w:adjustRightInd w:val="0"/>
        <w:spacing w:before="100" w:beforeAutospacing="1" w:after="100" w:afterAutospacing="1" w:line="360" w:lineRule="auto"/>
        <w:jc w:val="both"/>
        <w:rPr>
          <w:rFonts w:ascii="Courier New" w:hAnsi="Courier New" w:cs="Courier New"/>
          <w:b/>
          <w:bCs/>
          <w:color w:val="000000"/>
          <w:sz w:val="36"/>
          <w:szCs w:val="36"/>
        </w:rPr>
      </w:pPr>
    </w:p>
    <w:p w:rsidR="008E22B5" w:rsidRPr="003076E9" w:rsidRDefault="008E22B5" w:rsidP="003076E9">
      <w:pPr>
        <w:widowControl w:val="0"/>
        <w:autoSpaceDE w:val="0"/>
        <w:autoSpaceDN w:val="0"/>
        <w:adjustRightInd w:val="0"/>
        <w:spacing w:before="100" w:beforeAutospacing="1" w:after="100" w:afterAutospacing="1" w:line="360" w:lineRule="auto"/>
        <w:jc w:val="both"/>
        <w:rPr>
          <w:rFonts w:ascii="Courier New" w:hAnsi="Courier New" w:cs="Courier New"/>
          <w:b/>
          <w:bCs/>
          <w:color w:val="000000"/>
          <w:sz w:val="36"/>
          <w:szCs w:val="36"/>
        </w:rPr>
      </w:pPr>
    </w:p>
    <w:p w:rsidR="008E22B5" w:rsidRPr="003076E9" w:rsidRDefault="008E22B5" w:rsidP="003076E9">
      <w:pPr>
        <w:widowControl w:val="0"/>
        <w:autoSpaceDE w:val="0"/>
        <w:autoSpaceDN w:val="0"/>
        <w:adjustRightInd w:val="0"/>
        <w:spacing w:before="100" w:beforeAutospacing="1" w:after="100" w:afterAutospacing="1" w:line="360" w:lineRule="auto"/>
        <w:jc w:val="both"/>
        <w:rPr>
          <w:rFonts w:ascii="Courier New" w:hAnsi="Courier New" w:cs="Courier New"/>
          <w:b/>
          <w:bCs/>
          <w:color w:val="000000"/>
          <w:sz w:val="36"/>
          <w:szCs w:val="36"/>
        </w:rPr>
      </w:pPr>
    </w:p>
    <w:p w:rsidR="00AD6207" w:rsidRPr="003076E9" w:rsidRDefault="00AD6207" w:rsidP="003076E9">
      <w:pPr>
        <w:widowControl w:val="0"/>
        <w:autoSpaceDE w:val="0"/>
        <w:autoSpaceDN w:val="0"/>
        <w:adjustRightInd w:val="0"/>
        <w:spacing w:before="100" w:beforeAutospacing="1" w:after="100" w:afterAutospacing="1" w:line="360" w:lineRule="auto"/>
        <w:jc w:val="center"/>
        <w:rPr>
          <w:rFonts w:ascii="Courier New" w:hAnsi="Courier New" w:cs="Courier New"/>
          <w:color w:val="000000"/>
        </w:rPr>
      </w:pPr>
      <w:r w:rsidRPr="003076E9">
        <w:rPr>
          <w:rFonts w:ascii="Courier New" w:hAnsi="Courier New" w:cs="Courier New"/>
          <w:b/>
          <w:bCs/>
          <w:color w:val="000000"/>
          <w:sz w:val="36"/>
          <w:szCs w:val="36"/>
        </w:rPr>
        <w:lastRenderedPageBreak/>
        <w:t>Chapter TWO</w:t>
      </w:r>
    </w:p>
    <w:p w:rsidR="00AD6207" w:rsidRPr="003076E9" w:rsidRDefault="00AD6207" w:rsidP="003076E9">
      <w:pPr>
        <w:widowControl w:val="0"/>
        <w:autoSpaceDE w:val="0"/>
        <w:autoSpaceDN w:val="0"/>
        <w:adjustRightInd w:val="0"/>
        <w:spacing w:before="100" w:beforeAutospacing="1" w:after="100" w:afterAutospacing="1" w:line="360" w:lineRule="auto"/>
        <w:jc w:val="center"/>
        <w:rPr>
          <w:rFonts w:ascii="Courier New" w:hAnsi="Courier New" w:cs="Courier New"/>
          <w:b/>
          <w:bCs/>
          <w:color w:val="000000"/>
          <w:sz w:val="32"/>
          <w:szCs w:val="32"/>
        </w:rPr>
      </w:pPr>
      <w:r w:rsidRPr="003076E9">
        <w:rPr>
          <w:rFonts w:ascii="Courier New" w:hAnsi="Courier New" w:cs="Courier New"/>
          <w:b/>
          <w:bCs/>
          <w:color w:val="000000"/>
          <w:sz w:val="32"/>
          <w:szCs w:val="32"/>
        </w:rPr>
        <w:t>Literature review</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b/>
          <w:bCs/>
          <w:color w:val="000000"/>
          <w:sz w:val="28"/>
          <w:szCs w:val="28"/>
        </w:rPr>
      </w:pP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sz w:val="28"/>
          <w:szCs w:val="28"/>
        </w:rPr>
      </w:pPr>
      <w:r w:rsidRPr="003076E9">
        <w:rPr>
          <w:rFonts w:ascii="Courier New" w:hAnsi="Courier New" w:cs="Courier New"/>
          <w:b/>
          <w:bCs/>
          <w:color w:val="000000"/>
          <w:sz w:val="28"/>
          <w:szCs w:val="28"/>
        </w:rPr>
        <w:t>2.1 What is motivation?</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rPr>
        <w:t xml:space="preserve">Motivation is defined by Greenberg and Baron (2003 p.190) as “The set of processes that arouse, direct, and maintain human behavior toward attaining some goal.” </w:t>
      </w:r>
      <w:r w:rsidRPr="003076E9">
        <w:rPr>
          <w:rFonts w:ascii="Courier New" w:hAnsi="Courier New" w:cs="Courier New"/>
          <w:color w:val="000000"/>
        </w:rPr>
        <w:t xml:space="preserve">The definition of Greenberg and baron has three parts. The first part arousal describes the forces or energies which compel an individual for an action. This force and energy is use by the people to be at successful at their work and to make good impression on others using all their abilities and skills. The second part points towards the alternative choices the people have and the way these choices direct their behavior. The third part deals with the continuation of these efforts towards the achievement of the goals.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Kreitner (1995), Buford, Bedeian &amp;Linder (1995), Higgins (1994 describe motivation as the process in which an individual behavior is directed in a certain manner for a certain purpose and that purpose is to satisfy the needs. Also according to them this specific behavior continues unless the purpose is achieved.</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According to Young (2000, p1) motivation has many forms because it depend on person what he think actually motivation is? His explanation was simple if any one ask person on the streets about motivation the answer will be simple like “it is a force what make us do things which we do”. Looking at this aspect one can state that </w:t>
      </w:r>
      <w:r w:rsidRPr="003076E9">
        <w:rPr>
          <w:rFonts w:ascii="Courier New" w:hAnsi="Courier New" w:cs="Courier New"/>
          <w:color w:val="000000"/>
        </w:rPr>
        <w:lastRenderedPageBreak/>
        <w:t xml:space="preserve">motivation is the force which drive a person to show some efforts, it suggests the direction for these efforts and stress on the continuation of the efforts.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Halepota (2005, p16) define motivation as “a person continuous efforts till the achievement of his goals”. According to Helepota motivation is difficult to understand because first there is not a single strategy which will ensure the success and second one strategy can not ensure the success at different period of time , so there should be different strategies designed according to the specific situation and also the effectiveness of each strategy vary from one individual to another.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According to Antomioni (1999, p29), people place efforts in the job because they think that by this way they will be able to fulfill their needs. But if they feel that their input is not helping them in achieving their goals they become de-motivated.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From the above definitions it can deduce that motivation is basically affected by some factors. These factors of motivation are responsible for shaping the behavior of the individual. Observing closely these definitions reveals that the needs of an individual work as an “invisible force” that compel him/her toward doing something as a reaction to these driving forces. Now looking at this whole phenomena of motivation it can be state that to be successful in the business world managers have to </w:t>
      </w:r>
      <w:r w:rsidR="00145E69" w:rsidRPr="003076E9">
        <w:rPr>
          <w:rFonts w:ascii="Courier New" w:hAnsi="Courier New" w:cs="Courier New"/>
          <w:color w:val="000000"/>
        </w:rPr>
        <w:t xml:space="preserve">provide an </w:t>
      </w:r>
      <w:r w:rsidRPr="003076E9">
        <w:rPr>
          <w:rFonts w:ascii="Courier New" w:hAnsi="Courier New" w:cs="Courier New"/>
          <w:color w:val="000000"/>
        </w:rPr>
        <w:t xml:space="preserve">environment </w:t>
      </w:r>
      <w:r w:rsidR="00145E69" w:rsidRPr="003076E9">
        <w:rPr>
          <w:rFonts w:ascii="Courier New" w:hAnsi="Courier New" w:cs="Courier New"/>
          <w:color w:val="000000"/>
        </w:rPr>
        <w:t xml:space="preserve">to the subordinates in which their motivation build up </w:t>
      </w:r>
      <w:r w:rsidRPr="003076E9">
        <w:rPr>
          <w:rFonts w:ascii="Courier New" w:hAnsi="Courier New" w:cs="Courier New"/>
          <w:color w:val="000000"/>
        </w:rPr>
        <w:t xml:space="preserve">where they use all their potential for organization success but having or creating an environment which produces a highly motivated workforce is a challenge for the managers because of its complexity. The reason behind this problem </w:t>
      </w:r>
      <w:r w:rsidRPr="003076E9">
        <w:rPr>
          <w:rFonts w:ascii="Courier New" w:hAnsi="Courier New" w:cs="Courier New"/>
          <w:color w:val="000000"/>
        </w:rPr>
        <w:lastRenderedPageBreak/>
        <w:t>has simple justification and that is the factors of motivation always changes from time to time and from person to person and even for the same person with time.</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For this research study, the definition of motivation by Greenberg &amp; Baron (2003) is used because first it is based on realities as it considers the individual and his performance, second it define motivation in concise and simple way, third it could be divide in to three separate parts which make it easy to study. </w:t>
      </w:r>
    </w:p>
    <w:p w:rsidR="00F245B1" w:rsidRPr="003076E9" w:rsidRDefault="00F245B1"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b/>
          <w:color w:val="000000"/>
          <w:sz w:val="28"/>
          <w:szCs w:val="28"/>
        </w:rPr>
      </w:pPr>
      <w:r w:rsidRPr="003076E9">
        <w:rPr>
          <w:rFonts w:ascii="Courier New" w:hAnsi="Courier New" w:cs="Courier New"/>
          <w:b/>
          <w:color w:val="000000"/>
          <w:sz w:val="28"/>
          <w:szCs w:val="28"/>
        </w:rPr>
        <w:t>2.2 Motivational theories</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Great amount of work has been done on the financial and nonfinancial motivational aspects such as by Kovach (1987, 1993), Wiley (1995) and Linder (1998, 1999) and many theories have been introduced on this aspect of motivation by various researchers and writers. These theories give a clear idea about the financial motivation and how it can be used to improve the organizational performance of the employees. In this research study the focus will be on some of the motivational theories which include Alderfer’s (ERG theory), Maslow (Need theory), Vroom (Expectancy theory), </w:t>
      </w:r>
      <w:smartTag w:uri="urn:schemas-microsoft-com:office:smarttags" w:element="place">
        <w:r w:rsidRPr="003076E9">
          <w:rPr>
            <w:rFonts w:ascii="Courier New" w:hAnsi="Courier New" w:cs="Courier New"/>
            <w:color w:val="000000"/>
          </w:rPr>
          <w:t>Adams</w:t>
        </w:r>
      </w:smartTag>
      <w:r w:rsidRPr="003076E9">
        <w:rPr>
          <w:rFonts w:ascii="Courier New" w:hAnsi="Courier New" w:cs="Courier New"/>
          <w:color w:val="000000"/>
        </w:rPr>
        <w:t xml:space="preserve"> (Social equity theory), </w:t>
      </w:r>
      <w:smartTag w:uri="urn:schemas-microsoft-com:office:smarttags" w:element="City">
        <w:smartTag w:uri="urn:schemas-microsoft-com:office:smarttags" w:element="place">
          <w:r w:rsidRPr="003076E9">
            <w:rPr>
              <w:rFonts w:ascii="Courier New" w:hAnsi="Courier New" w:cs="Courier New"/>
              <w:color w:val="000000"/>
            </w:rPr>
            <w:t>Taylor</w:t>
          </w:r>
        </w:smartTag>
      </w:smartTag>
      <w:r w:rsidRPr="003076E9">
        <w:rPr>
          <w:rFonts w:ascii="Courier New" w:hAnsi="Courier New" w:cs="Courier New"/>
          <w:color w:val="000000"/>
        </w:rPr>
        <w:t xml:space="preserve"> (productivity theory), Hertzberg (Two factor theory), Mc Gregory (theory X and Y), Geogopalaus (path goal theory) and skinner (Reward theory). To clarify the topic and to understand the whole concept and the discussions an overview of the theories have been presented with a special focus on two theories Maslow hierarchy of needs and ERG theories because the thesis is based on these two theories.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lastRenderedPageBreak/>
        <w:t xml:space="preserve">Maslow (1943) classified and arrange human needs into hierarchy according to its importance. According to Maslow there are five basic human needs. These include physiological, security, belongings, esteem and self-actualization needs. According to him the first priority of individuals are to satisfy their physiological needs and is motivated to fulfill this need. The importance of any need stays till the individual is unsatisfied in that category and is always motivated to fulfill it. Once  satisfied theses physiological needs stop acting being a primary motivational factor than the individual moves up to the next level, that is security need and this than act as a primary motivator and individual strives to fulfill this need. This process of fulfilling the need and moving up the category continues until the individual succeed in fulfilling the self-actualization needs. According to Maslow the concept is very simple an individual whose physical needs are not fulfilled and who is not felling safe will be unable to converge all his energies in doing organizational work. Individual will not be able to perform well and thus organization will have difficulties in achieving its goals. </w:t>
      </w:r>
    </w:p>
    <w:p w:rsidR="00AD6207" w:rsidRPr="003076E9" w:rsidRDefault="00AD6207" w:rsidP="003076E9">
      <w:pPr>
        <w:spacing w:line="360" w:lineRule="auto"/>
        <w:jc w:val="both"/>
        <w:rPr>
          <w:rFonts w:ascii="Courier New" w:hAnsi="Courier New" w:cs="Courier New"/>
        </w:rPr>
      </w:pPr>
      <w:r w:rsidRPr="003076E9">
        <w:rPr>
          <w:rFonts w:ascii="Courier New" w:hAnsi="Courier New" w:cs="Courier New"/>
        </w:rPr>
        <w:t>Clayton Alderfer presented the Maslow’s need theory in more simple and shorter form. He arranged the Maslow,s five needs in to shorter set of three needs as: Existence, Relatedness and Growth (hence 'ERG'). Alderfer consider these need as a continuum that is the individual can satisfy any need first before moving to the next level.</w:t>
      </w:r>
    </w:p>
    <w:p w:rsidR="00AD6207" w:rsidRPr="003076E9" w:rsidRDefault="00AD6207" w:rsidP="003076E9">
      <w:pPr>
        <w:spacing w:line="360" w:lineRule="auto"/>
        <w:jc w:val="both"/>
        <w:rPr>
          <w:rFonts w:ascii="Courier New" w:hAnsi="Courier New" w:cs="Courier New"/>
        </w:rPr>
      </w:pPr>
      <w:r w:rsidRPr="003076E9">
        <w:rPr>
          <w:rFonts w:ascii="Courier New" w:hAnsi="Courier New" w:cs="Courier New"/>
        </w:rPr>
        <w:t xml:space="preserve">“Existence” refers to need of staying alive and safe at present and the foreseeable future. Existence need combine physiological and safety needs of Maslow’s need theory into one level. </w:t>
      </w:r>
    </w:p>
    <w:p w:rsidR="00AD6207" w:rsidRPr="003076E9" w:rsidRDefault="00AD6207" w:rsidP="003076E9">
      <w:pPr>
        <w:spacing w:line="360" w:lineRule="auto"/>
        <w:jc w:val="both"/>
        <w:rPr>
          <w:rFonts w:ascii="Courier New" w:hAnsi="Courier New" w:cs="Courier New"/>
        </w:rPr>
      </w:pPr>
      <w:r w:rsidRPr="003076E9">
        <w:rPr>
          <w:rFonts w:ascii="Courier New" w:hAnsi="Courier New" w:cs="Courier New"/>
        </w:rPr>
        <w:lastRenderedPageBreak/>
        <w:t xml:space="preserve">Relatedness refers to the social and self esteem needs Of Maslow’s need theory. </w:t>
      </w:r>
      <w:r w:rsidR="000F3D63" w:rsidRPr="003076E9">
        <w:rPr>
          <w:rFonts w:ascii="Courier New" w:hAnsi="Courier New" w:cs="Courier New"/>
        </w:rPr>
        <w:t>T</w:t>
      </w:r>
      <w:r w:rsidRPr="003076E9">
        <w:rPr>
          <w:rFonts w:ascii="Courier New" w:hAnsi="Courier New" w:cs="Courier New"/>
        </w:rPr>
        <w:t xml:space="preserve">he individual </w:t>
      </w:r>
      <w:r w:rsidR="000F3D63" w:rsidRPr="003076E9">
        <w:rPr>
          <w:rFonts w:ascii="Courier New" w:hAnsi="Courier New" w:cs="Courier New"/>
        </w:rPr>
        <w:t xml:space="preserve">at relatedness </w:t>
      </w:r>
      <w:r w:rsidRPr="003076E9">
        <w:rPr>
          <w:rFonts w:ascii="Courier New" w:hAnsi="Courier New" w:cs="Courier New"/>
        </w:rPr>
        <w:t xml:space="preserve">want to have social contacts, build relationships and want to know what people think of individual. </w:t>
      </w:r>
    </w:p>
    <w:p w:rsidR="00AD6207" w:rsidRPr="003076E9" w:rsidRDefault="00AD6207" w:rsidP="003076E9">
      <w:pPr>
        <w:spacing w:line="360" w:lineRule="auto"/>
        <w:jc w:val="both"/>
        <w:rPr>
          <w:rFonts w:ascii="Courier New" w:hAnsi="Courier New" w:cs="Courier New"/>
        </w:rPr>
      </w:pPr>
    </w:p>
    <w:p w:rsidR="00AD6207" w:rsidRPr="003076E9" w:rsidRDefault="00AD6207" w:rsidP="003076E9">
      <w:pPr>
        <w:spacing w:line="360" w:lineRule="auto"/>
        <w:jc w:val="both"/>
        <w:rPr>
          <w:rFonts w:ascii="Courier New" w:hAnsi="Courier New" w:cs="Courier New"/>
        </w:rPr>
      </w:pPr>
      <w:r w:rsidRPr="003076E9">
        <w:rPr>
          <w:rFonts w:ascii="Courier New" w:hAnsi="Courier New" w:cs="Courier New"/>
        </w:rPr>
        <w:t>Growth lies at the highest level. These needs refer to the growth and creativity of the individual. This level covers Maslow's Self-actualization.</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Vroom (1964) </w:t>
      </w:r>
      <w:r w:rsidR="00145E69" w:rsidRPr="003076E9">
        <w:rPr>
          <w:rFonts w:ascii="Courier New" w:hAnsi="Courier New" w:cs="Courier New"/>
          <w:color w:val="000000"/>
        </w:rPr>
        <w:t xml:space="preserve">proposed that the individuals have motivation </w:t>
      </w:r>
      <w:r w:rsidRPr="003076E9">
        <w:rPr>
          <w:rFonts w:ascii="Courier New" w:hAnsi="Courier New" w:cs="Courier New"/>
          <w:color w:val="000000"/>
        </w:rPr>
        <w:t xml:space="preserve">due to two reasons. First the important something they want to get is and the ways or alternatives they have to get it. He realizes that performance is base on employee’s effort, employee’s effort is base on his motivation and his motivation is further dependent on individual factors. According to Vroom </w:t>
      </w:r>
      <w:r w:rsidR="00145E69" w:rsidRPr="003076E9">
        <w:rPr>
          <w:rFonts w:ascii="Courier New" w:hAnsi="Courier New" w:cs="Courier New"/>
          <w:color w:val="000000"/>
        </w:rPr>
        <w:t xml:space="preserve">people </w:t>
      </w:r>
      <w:r w:rsidRPr="003076E9">
        <w:rPr>
          <w:rFonts w:ascii="Courier New" w:hAnsi="Courier New" w:cs="Courier New"/>
          <w:color w:val="000000"/>
        </w:rPr>
        <w:t xml:space="preserve">have </w:t>
      </w:r>
      <w:r w:rsidR="00145E69" w:rsidRPr="003076E9">
        <w:rPr>
          <w:rFonts w:ascii="Courier New" w:hAnsi="Courier New" w:cs="Courier New"/>
          <w:color w:val="000000"/>
        </w:rPr>
        <w:t>various sets of needs</w:t>
      </w:r>
      <w:r w:rsidRPr="003076E9">
        <w:rPr>
          <w:rFonts w:ascii="Courier New" w:hAnsi="Courier New" w:cs="Courier New"/>
          <w:color w:val="000000"/>
        </w:rPr>
        <w:t xml:space="preserve"> and these </w:t>
      </w:r>
      <w:r w:rsidR="00145E69" w:rsidRPr="003076E9">
        <w:rPr>
          <w:rFonts w:ascii="Courier New" w:hAnsi="Courier New" w:cs="Courier New"/>
          <w:color w:val="000000"/>
        </w:rPr>
        <w:t>people</w:t>
      </w:r>
      <w:r w:rsidRPr="003076E9">
        <w:rPr>
          <w:rFonts w:ascii="Courier New" w:hAnsi="Courier New" w:cs="Courier New"/>
          <w:color w:val="000000"/>
        </w:rPr>
        <w:t xml:space="preserve"> work with full motivation when they think that their performance will bring them desired rewards which help them to fulfill their needs.</w:t>
      </w:r>
    </w:p>
    <w:p w:rsidR="00AD6207" w:rsidRPr="003076E9" w:rsidRDefault="00145E69"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According to </w:t>
      </w:r>
      <w:r w:rsidR="00AD6207" w:rsidRPr="003076E9">
        <w:rPr>
          <w:rFonts w:ascii="Courier New" w:hAnsi="Courier New" w:cs="Courier New"/>
          <w:color w:val="000000"/>
        </w:rPr>
        <w:t xml:space="preserve">Adams (1965) </w:t>
      </w:r>
      <w:r w:rsidR="00AD6207" w:rsidRPr="003076E9">
        <w:rPr>
          <w:rFonts w:ascii="Courier New" w:hAnsi="Courier New" w:cs="Courier New"/>
          <w:bCs/>
        </w:rPr>
        <w:t>Equity Theory</w:t>
      </w:r>
      <w:r w:rsidR="00AD6207" w:rsidRPr="003076E9">
        <w:rPr>
          <w:rFonts w:ascii="Courier New" w:hAnsi="Courier New" w:cs="Courier New"/>
        </w:rPr>
        <w:t xml:space="preserve"> </w:t>
      </w:r>
      <w:r w:rsidR="00AD6207" w:rsidRPr="003076E9">
        <w:rPr>
          <w:rFonts w:ascii="Courier New" w:hAnsi="Courier New" w:cs="Courier New"/>
          <w:color w:val="000000"/>
        </w:rPr>
        <w:t xml:space="preserve">individual seek equity in terms of the input they place in the job and the output they receive and compare it with those of others input and output they receive. The employee input consist of time, hard work, experience etc and the out put consist of the financial and non financial incentives. He state that the employees who bring input the job usually and its output with those working on the same position in another organization. And when they find unfairness the motivation level of these employees drop down which lead them to low performance. But when they find there input is fully appreciated and they are been rewarded better than other at the same position they fell more motivated and their performance level rises.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lastRenderedPageBreak/>
        <w:t xml:space="preserve">Taylor (1911) argue that employees try to avoid work because they think that if they work effectively and efficiently, the productivity and performance of the organization will increase which will lead them to lose their jobs.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Hertzberg suggested that </w:t>
      </w:r>
      <w:r w:rsidR="00D67794" w:rsidRPr="003076E9">
        <w:rPr>
          <w:rFonts w:ascii="Courier New" w:hAnsi="Courier New" w:cs="Courier New"/>
          <w:color w:val="000000"/>
        </w:rPr>
        <w:t xml:space="preserve">factors which satisfy or dis-satisfy individuals at work can be divide unto two categories. </w:t>
      </w:r>
      <w:r w:rsidRPr="003076E9">
        <w:rPr>
          <w:rFonts w:ascii="Courier New" w:hAnsi="Courier New" w:cs="Courier New"/>
          <w:color w:val="000000"/>
        </w:rPr>
        <w:t>He refers the factors which cause satisfaction as motivators and the other dis-satisfiers as hygiene factors. According to him to get maximum out of the employees those factors should be met which cause satisfaction.</w:t>
      </w:r>
    </w:p>
    <w:p w:rsidR="00AD6207" w:rsidRPr="003076E9" w:rsidRDefault="00145E69"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According to </w:t>
      </w:r>
      <w:r w:rsidR="00AD6207" w:rsidRPr="003076E9">
        <w:rPr>
          <w:rFonts w:ascii="Courier New" w:hAnsi="Courier New" w:cs="Courier New"/>
          <w:color w:val="000000"/>
        </w:rPr>
        <w:t xml:space="preserve">Mc Gregory </w:t>
      </w:r>
      <w:r w:rsidRPr="003076E9">
        <w:rPr>
          <w:rFonts w:ascii="Courier New" w:hAnsi="Courier New" w:cs="Courier New"/>
          <w:color w:val="000000"/>
        </w:rPr>
        <w:t>organizations have</w:t>
      </w:r>
      <w:r w:rsidR="00AD6207" w:rsidRPr="003076E9">
        <w:rPr>
          <w:rFonts w:ascii="Courier New" w:hAnsi="Courier New" w:cs="Courier New"/>
          <w:color w:val="000000"/>
        </w:rPr>
        <w:t xml:space="preserve"> two types of employees. One type of employees are  lazy, </w:t>
      </w:r>
      <w:r w:rsidR="00EF05C6" w:rsidRPr="003076E9">
        <w:rPr>
          <w:rFonts w:ascii="Courier New" w:hAnsi="Courier New" w:cs="Courier New"/>
          <w:color w:val="000000"/>
        </w:rPr>
        <w:t>do not like</w:t>
      </w:r>
      <w:r w:rsidR="00AD6207" w:rsidRPr="003076E9">
        <w:rPr>
          <w:rFonts w:ascii="Courier New" w:hAnsi="Courier New" w:cs="Courier New"/>
          <w:color w:val="000000"/>
        </w:rPr>
        <w:t xml:space="preserve"> work and tries to avoid it and they represent theory x. other type of employee are those who like work, want to fulfill their duties honestly and are ambitious these type of workers represent theory Y. According to him to survive in the competition, to excel in it and to increase productivity organization has to motivate </w:t>
      </w:r>
      <w:r w:rsidR="00EF05C6" w:rsidRPr="003076E9">
        <w:rPr>
          <w:rFonts w:ascii="Courier New" w:hAnsi="Courier New" w:cs="Courier New"/>
          <w:color w:val="000000"/>
        </w:rPr>
        <w:t>these lazy employees</w:t>
      </w:r>
      <w:r w:rsidR="00AD6207" w:rsidRPr="003076E9">
        <w:rPr>
          <w:rFonts w:ascii="Courier New" w:hAnsi="Courier New" w:cs="Courier New"/>
          <w:color w:val="000000"/>
        </w:rPr>
        <w:t>.</w:t>
      </w:r>
    </w:p>
    <w:p w:rsidR="00AD6207" w:rsidRPr="003076E9" w:rsidRDefault="00D67794"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According to </w:t>
      </w:r>
      <w:r w:rsidR="00AD6207" w:rsidRPr="003076E9">
        <w:rPr>
          <w:rFonts w:ascii="Courier New" w:hAnsi="Courier New" w:cs="Courier New"/>
          <w:color w:val="000000"/>
        </w:rPr>
        <w:t>Geogopalaus theory employee’s performance is dependent on his goals. If the employee realizes that high performance will in achieving the goals the employees will try to show best performance. the performance of an employee depend on the path he consider suitable for the attainment of his goals. In contrast if the employee thinks that the low performance is going to help in achieving goal he/she will become low performer.</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The above discussion shows that the previous authors </w:t>
      </w:r>
      <w:r w:rsidR="00EF05C6" w:rsidRPr="003076E9">
        <w:rPr>
          <w:rFonts w:ascii="Courier New" w:hAnsi="Courier New" w:cs="Courier New"/>
          <w:color w:val="000000"/>
        </w:rPr>
        <w:t xml:space="preserve">were of the view that motivation plays a vital role in the </w:t>
      </w:r>
      <w:r w:rsidR="00EF05C6" w:rsidRPr="003076E9">
        <w:rPr>
          <w:rFonts w:ascii="Courier New" w:hAnsi="Courier New" w:cs="Courier New"/>
          <w:color w:val="000000"/>
        </w:rPr>
        <w:lastRenderedPageBreak/>
        <w:t xml:space="preserve">organization success. </w:t>
      </w:r>
      <w:r w:rsidRPr="003076E9">
        <w:rPr>
          <w:rFonts w:ascii="Courier New" w:hAnsi="Courier New" w:cs="Courier New"/>
          <w:color w:val="000000"/>
        </w:rPr>
        <w:t xml:space="preserve">It is motivation which helps organization to have an edge over its competitors because it determines the core competencies of an organization as it is evident from the discussion. Also this view is further supported by Skinner according to whom the rewarded behavior tends to repeat itself.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From early times there was always conflict on the use of the term motivation and it was often discussed in many different ways. It is now that there is some agreement on the real essence of motivation and it is, that employees who are motivated show a goal oriented behavior while the others who are not motivated do not have this goal oriented behavior. Bindra (2000 P223) argues that motivated individual is the one who have goal oriented behavior.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Jones proposed that motivation </w:t>
      </w:r>
      <w:r w:rsidR="00C75FEA" w:rsidRPr="003076E9">
        <w:rPr>
          <w:rFonts w:ascii="Courier New" w:hAnsi="Courier New" w:cs="Courier New"/>
          <w:color w:val="000000"/>
        </w:rPr>
        <w:t xml:space="preserve">depend upon behavior, the forces behind this motivation and the direction it has and this behavior continues until the achievement of the goal which cause a certain behavior to take place. Also according to him motivation depends upon the support from the organization for the individual while he/she is in the process. </w:t>
      </w:r>
    </w:p>
    <w:p w:rsidR="00EF05C6"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The work of these groups of researchers was later labeled as the content and process theories of motivation and the era of these researchers was called </w:t>
      </w:r>
      <w:r w:rsidR="00EF05C6" w:rsidRPr="003076E9">
        <w:rPr>
          <w:rFonts w:ascii="Courier New" w:hAnsi="Courier New" w:cs="Courier New"/>
          <w:color w:val="000000"/>
        </w:rPr>
        <w:t>as “</w:t>
      </w:r>
      <w:r w:rsidRPr="003076E9">
        <w:rPr>
          <w:rFonts w:ascii="Courier New" w:hAnsi="Courier New" w:cs="Courier New"/>
          <w:color w:val="000000"/>
        </w:rPr>
        <w:t>the golden age of work motivation theories” by steers, Mowday &amp;Shapiro (2004, p382).</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These theories focus on the behavior of individuals and their thinking process. The basic theme of these theory was to describe that how an individual start behaving in a certain manner, how this behavior develop over certain </w:t>
      </w:r>
      <w:r w:rsidRPr="003076E9">
        <w:rPr>
          <w:rFonts w:ascii="Courier New" w:hAnsi="Courier New" w:cs="Courier New"/>
          <w:color w:val="000000"/>
        </w:rPr>
        <w:lastRenderedPageBreak/>
        <w:t xml:space="preserve">period of time and why the individual remain persistent in showing the specific behavior over a certain period of time? Facing the fact one has to agree that human shows different behavior in different times because human nature is dynamic and so is his behavior. The ever changing behavior of the individual not only affects his/her attitude but also the factors around him/her in the environment. The exogenous factors which stimulate employee are usually derived from the environment around individual.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It is according to researcher’s belief organizations should provide rewards for the high performance and create an environment where interesting and challenging work is available to the employees because the employees usually look for rewards in return of the higher input they place in there jobs. These rewards should be in such a proportion that it enables the employees to fulfill their needs. Now earlier in this thesis it has been discussed that looking at the financial aspect of motivation is important for motivating the employees, but it is not a certain rule because motivational factors change from person to person</w:t>
      </w:r>
      <w:r w:rsidR="00C52333" w:rsidRPr="003076E9">
        <w:rPr>
          <w:rFonts w:ascii="Courier New" w:hAnsi="Courier New" w:cs="Courier New"/>
          <w:color w:val="000000"/>
        </w:rPr>
        <w:t>. Even these factors do not remain for the same person and changes from time to time.</w:t>
      </w:r>
      <w:r w:rsidRPr="003076E9">
        <w:rPr>
          <w:rFonts w:ascii="Courier New" w:hAnsi="Courier New" w:cs="Courier New"/>
          <w:color w:val="000000"/>
        </w:rPr>
        <w:t xml:space="preserve"> In </w:t>
      </w:r>
      <w:r w:rsidR="005F37A3" w:rsidRPr="003076E9">
        <w:rPr>
          <w:rFonts w:ascii="Courier New" w:hAnsi="Courier New" w:cs="Courier New"/>
          <w:color w:val="000000"/>
        </w:rPr>
        <w:t>today’s</w:t>
      </w:r>
      <w:r w:rsidRPr="003076E9">
        <w:rPr>
          <w:rFonts w:ascii="Courier New" w:hAnsi="Courier New" w:cs="Courier New"/>
          <w:color w:val="000000"/>
        </w:rPr>
        <w:t xml:space="preserve"> organization</w:t>
      </w:r>
      <w:r w:rsidR="005F37A3" w:rsidRPr="003076E9">
        <w:rPr>
          <w:rFonts w:ascii="Courier New" w:hAnsi="Courier New" w:cs="Courier New"/>
          <w:color w:val="000000"/>
        </w:rPr>
        <w:t>s</w:t>
      </w:r>
      <w:r w:rsidRPr="003076E9">
        <w:rPr>
          <w:rFonts w:ascii="Courier New" w:hAnsi="Courier New" w:cs="Courier New"/>
          <w:color w:val="000000"/>
        </w:rPr>
        <w:t xml:space="preserve"> it is becoming more and more difficult to motivate employees because of the differences in nature, culture, society and behavior of individuals. Motivating employees has become a complex and difficult process in the modern day businesses.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According to Bassette jones &amp; Lloyd (2005, p.932) these theories have resulted in the development of a simple model of motivational alignment. They suggests that the organization must not only identify the factors of motivation and there satisfaction but also have to </w:t>
      </w:r>
      <w:r w:rsidRPr="003076E9">
        <w:rPr>
          <w:rFonts w:ascii="Courier New" w:hAnsi="Courier New" w:cs="Courier New"/>
          <w:color w:val="000000"/>
        </w:rPr>
        <w:lastRenderedPageBreak/>
        <w:t xml:space="preserve">identify their organization goals and align employees needs to its organization goals to be successful. If these organizations fail to do so the result will be low motivation and low performance. </w:t>
      </w:r>
    </w:p>
    <w:p w:rsidR="005234FD" w:rsidRPr="003076E9" w:rsidRDefault="00C52333"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According to </w:t>
      </w:r>
      <w:r w:rsidR="00AD6207" w:rsidRPr="003076E9">
        <w:rPr>
          <w:rFonts w:ascii="Courier New" w:hAnsi="Courier New" w:cs="Courier New"/>
          <w:color w:val="000000"/>
        </w:rPr>
        <w:t xml:space="preserve">Wiley (1997, p264) </w:t>
      </w:r>
      <w:r w:rsidRPr="003076E9">
        <w:rPr>
          <w:rFonts w:ascii="Courier New" w:hAnsi="Courier New" w:cs="Courier New"/>
          <w:color w:val="000000"/>
        </w:rPr>
        <w:t xml:space="preserve">the new research on motivation can be </w:t>
      </w:r>
      <w:r w:rsidR="00C81AC0" w:rsidRPr="003076E9">
        <w:rPr>
          <w:rFonts w:ascii="Courier New" w:hAnsi="Courier New" w:cs="Courier New"/>
          <w:color w:val="000000"/>
        </w:rPr>
        <w:t xml:space="preserve">categories in to three major areas </w:t>
      </w:r>
      <w:r w:rsidR="00AD6207" w:rsidRPr="003076E9">
        <w:rPr>
          <w:rFonts w:ascii="Courier New" w:hAnsi="Courier New" w:cs="Courier New"/>
          <w:color w:val="000000"/>
        </w:rPr>
        <w:t xml:space="preserve">(1) personality-based views (2) cognitive choice (3) goal or self-regulation perspective; where according to personality-based views emphasize that it is an individual characteristics which determine his goals and motivation. The individual behavior at work is determined by his current needs. Cognitive choice approaches view the work motivation as combination of choice and action; the goals of the individual and the means to achieve these goals or alternative actions and its consequences.  Goal or self-regulation </w:t>
      </w:r>
      <w:r w:rsidR="00C81AC0" w:rsidRPr="003076E9">
        <w:rPr>
          <w:rFonts w:ascii="Courier New" w:hAnsi="Courier New" w:cs="Courier New"/>
          <w:color w:val="000000"/>
        </w:rPr>
        <w:t>perspective of work motivation discusses</w:t>
      </w:r>
      <w:r w:rsidR="00AD6207" w:rsidRPr="003076E9">
        <w:rPr>
          <w:rFonts w:ascii="Courier New" w:hAnsi="Courier New" w:cs="Courier New"/>
          <w:color w:val="000000"/>
        </w:rPr>
        <w:t xml:space="preserve"> the </w:t>
      </w:r>
      <w:r w:rsidR="00C81AC0" w:rsidRPr="003076E9">
        <w:rPr>
          <w:rFonts w:ascii="Courier New" w:hAnsi="Courier New" w:cs="Courier New"/>
          <w:color w:val="000000"/>
        </w:rPr>
        <w:t>link between</w:t>
      </w:r>
      <w:r w:rsidR="00AD6207" w:rsidRPr="003076E9">
        <w:rPr>
          <w:rFonts w:ascii="Courier New" w:hAnsi="Courier New" w:cs="Courier New"/>
          <w:color w:val="000000"/>
        </w:rPr>
        <w:t xml:space="preserve"> goals and work behavior. </w:t>
      </w:r>
      <w:r w:rsidR="005234FD" w:rsidRPr="003076E9">
        <w:rPr>
          <w:rFonts w:ascii="Courier New" w:hAnsi="Courier New" w:cs="Courier New"/>
          <w:color w:val="000000"/>
        </w:rPr>
        <w:t>It assumes that it is the goals which determine that what sort of behavior is required for its achievement.</w:t>
      </w:r>
    </w:p>
    <w:p w:rsidR="00AD6207" w:rsidRPr="00F0429D"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This thesis is based on the personality-based perspective of motivation and </w:t>
      </w:r>
      <w:r w:rsidR="00C81AC0" w:rsidRPr="003076E9">
        <w:rPr>
          <w:rFonts w:ascii="Courier New" w:hAnsi="Courier New" w:cs="Courier New"/>
          <w:color w:val="000000"/>
        </w:rPr>
        <w:t>especially</w:t>
      </w:r>
      <w:r w:rsidRPr="003076E9">
        <w:rPr>
          <w:rFonts w:ascii="Courier New" w:hAnsi="Courier New" w:cs="Courier New"/>
          <w:color w:val="000000"/>
        </w:rPr>
        <w:t xml:space="preserve"> on Maslow hierarch of need theory and Alderfer ERG theory which is used as base for this thesis.  </w:t>
      </w:r>
      <w:r w:rsidR="00C81AC0" w:rsidRPr="003076E9">
        <w:rPr>
          <w:rFonts w:ascii="Courier New" w:hAnsi="Courier New" w:cs="Courier New"/>
          <w:color w:val="000000"/>
        </w:rPr>
        <w:t>Rests of the theories are</w:t>
      </w:r>
      <w:r w:rsidRPr="003076E9">
        <w:rPr>
          <w:rFonts w:ascii="Courier New" w:hAnsi="Courier New" w:cs="Courier New"/>
          <w:color w:val="000000"/>
        </w:rPr>
        <w:t xml:space="preserve"> not emphasized here because these theories are beyond the scope of this thesis. The special focus in this thesis will be on Maslow’s hierarchy theory because according to organizational scholars, people want to satisfy their need and that is the reason they are motivated to do the job. For identifying factors of motivation of today’s employee and ranking them according to their importance in motivating employees t</w:t>
      </w:r>
      <w:r w:rsidR="005234FD" w:rsidRPr="003076E9">
        <w:rPr>
          <w:rFonts w:ascii="Courier New" w:hAnsi="Courier New" w:cs="Courier New"/>
          <w:color w:val="000000"/>
        </w:rPr>
        <w:t xml:space="preserve">his research stud will use  </w:t>
      </w:r>
      <w:r w:rsidRPr="003076E9">
        <w:rPr>
          <w:rFonts w:ascii="Courier New" w:hAnsi="Courier New" w:cs="Courier New"/>
          <w:color w:val="000000"/>
        </w:rPr>
        <w:t xml:space="preserve"> Maslow’s need theory as </w:t>
      </w:r>
      <w:r w:rsidR="005234FD" w:rsidRPr="003076E9">
        <w:rPr>
          <w:rFonts w:ascii="Courier New" w:hAnsi="Courier New" w:cs="Courier New"/>
          <w:color w:val="000000"/>
        </w:rPr>
        <w:t>it’s base</w:t>
      </w:r>
      <w:r w:rsidRPr="003076E9">
        <w:rPr>
          <w:rFonts w:ascii="Courier New" w:hAnsi="Courier New" w:cs="Courier New"/>
          <w:color w:val="000000"/>
        </w:rPr>
        <w:t xml:space="preserve">. For that reason it is better to analyze the Maslow’s theory more thoroughly.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b/>
          <w:color w:val="000000"/>
          <w:sz w:val="28"/>
          <w:szCs w:val="28"/>
        </w:rPr>
      </w:pPr>
      <w:r w:rsidRPr="003076E9">
        <w:rPr>
          <w:rFonts w:ascii="Courier New" w:hAnsi="Courier New" w:cs="Courier New"/>
          <w:b/>
          <w:color w:val="000000"/>
          <w:sz w:val="28"/>
          <w:szCs w:val="28"/>
        </w:rPr>
        <w:lastRenderedPageBreak/>
        <w:t>2.3 History and Explanation of Maslow’s Hierarchy of Need Theory</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By publishing the “motivation to work” Maslow provided a base </w:t>
      </w:r>
      <w:r w:rsidR="00285E71" w:rsidRPr="003076E9">
        <w:rPr>
          <w:rFonts w:ascii="Courier New" w:hAnsi="Courier New" w:cs="Courier New"/>
          <w:color w:val="000000"/>
        </w:rPr>
        <w:t>for</w:t>
      </w:r>
      <w:r w:rsidRPr="003076E9">
        <w:rPr>
          <w:rFonts w:ascii="Courier New" w:hAnsi="Courier New" w:cs="Courier New"/>
          <w:color w:val="000000"/>
        </w:rPr>
        <w:t xml:space="preserve"> organizations and its management to look at from a new angle that how employees can be motivated. Maslow </w:t>
      </w:r>
      <w:r w:rsidR="00285E71" w:rsidRPr="003076E9">
        <w:rPr>
          <w:rFonts w:ascii="Courier New" w:hAnsi="Courier New" w:cs="Courier New"/>
          <w:color w:val="000000"/>
        </w:rPr>
        <w:t>theory of motivation in a very sophisticated and clear way conceptualizes</w:t>
      </w:r>
      <w:r w:rsidRPr="003076E9">
        <w:rPr>
          <w:rFonts w:ascii="Courier New" w:hAnsi="Courier New" w:cs="Courier New"/>
          <w:color w:val="000000"/>
        </w:rPr>
        <w:t xml:space="preserve"> the human needs. Abraham Maslow a clinical psychologist </w:t>
      </w:r>
      <w:r w:rsidR="00285E71" w:rsidRPr="003076E9">
        <w:rPr>
          <w:rFonts w:ascii="Courier New" w:hAnsi="Courier New" w:cs="Courier New"/>
          <w:color w:val="000000"/>
        </w:rPr>
        <w:t xml:space="preserve">state that individuals need occur in hierarchal order base on his judgments. </w:t>
      </w:r>
      <w:r w:rsidRPr="003076E9">
        <w:rPr>
          <w:rFonts w:ascii="Courier New" w:hAnsi="Courier New" w:cs="Courier New"/>
          <w:color w:val="000000"/>
        </w:rPr>
        <w:t>According to him to make individuals work to their full potential their needs should be met first otherwise they will be unable to perform their jobs as normal individuals. The organizations who want to produce best results in this competitive business world and who want to get a competitive advantage over their competitors must be able to take measures in to account which helps these organizations to meet their employees need and motivate them to work using all their skills and abilities.</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Maslow’s theory </w:t>
      </w:r>
      <w:r w:rsidR="00285E71" w:rsidRPr="003076E9">
        <w:rPr>
          <w:rFonts w:ascii="Courier New" w:hAnsi="Courier New" w:cs="Courier New"/>
          <w:color w:val="000000"/>
        </w:rPr>
        <w:t xml:space="preserve">state that people needs occur in a hierarchy and these needs are of five kinds. </w:t>
      </w:r>
      <w:r w:rsidRPr="003076E9">
        <w:rPr>
          <w:rFonts w:ascii="Courier New" w:hAnsi="Courier New" w:cs="Courier New"/>
          <w:color w:val="000000"/>
        </w:rPr>
        <w:t xml:space="preserve">The hieratical manner indicates that an individual move lowest to highest order needs. According to Maslow the lower order need of an individual must be met first in order to move up to the higher level. And this process continues up to the fifth level of need.  What really Maslow proposed is that the needs cannot be fully satisfied but is met to a certain level where it no longer acts as motivator for the individual. Maslow argue that organization and its management must know where their employees stand at the hierarchy of needs this help them to focus on that specific level and will ensure that their measures taken for motivating employees payoff. </w:t>
      </w:r>
      <w:r w:rsidRPr="003076E9">
        <w:rPr>
          <w:rFonts w:ascii="Courier New" w:hAnsi="Courier New" w:cs="Courier New"/>
          <w:color w:val="000000"/>
        </w:rPr>
        <w:lastRenderedPageBreak/>
        <w:t>(Robbins 2001).</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According to Greenberg and Baron (2003, p192) Maslow’s need theory and Alderfer ERG theory </w:t>
      </w:r>
      <w:r w:rsidR="00CD5DB0" w:rsidRPr="003076E9">
        <w:rPr>
          <w:rFonts w:ascii="Courier New" w:hAnsi="Courier New" w:cs="Courier New"/>
          <w:color w:val="000000"/>
        </w:rPr>
        <w:t xml:space="preserve">are </w:t>
      </w:r>
      <w:r w:rsidRPr="003076E9">
        <w:rPr>
          <w:rFonts w:ascii="Courier New" w:hAnsi="Courier New" w:cs="Courier New"/>
          <w:color w:val="000000"/>
        </w:rPr>
        <w:t xml:space="preserve">similar. The only difference is that according to Maslow the need should be met in hierarchy while according to Alderfer the needs can be activated in any order. Maslow suggested that in the motivation process of an individual first his lower level need </w:t>
      </w:r>
      <w:r w:rsidR="00F8165B" w:rsidRPr="003076E9">
        <w:rPr>
          <w:rFonts w:ascii="Courier New" w:hAnsi="Courier New" w:cs="Courier New"/>
          <w:color w:val="000000"/>
        </w:rPr>
        <w:t>should be fulfilled and then the next level needs should be focused but</w:t>
      </w:r>
      <w:r w:rsidRPr="003076E9">
        <w:rPr>
          <w:rFonts w:ascii="Courier New" w:hAnsi="Courier New" w:cs="Courier New"/>
          <w:color w:val="000000"/>
        </w:rPr>
        <w:t xml:space="preserve"> Alderfer argued that to motivate individuals his need can be satisfied </w:t>
      </w:r>
      <w:r w:rsidR="00F8165B" w:rsidRPr="003076E9">
        <w:rPr>
          <w:rFonts w:ascii="Courier New" w:hAnsi="Courier New" w:cs="Courier New"/>
          <w:color w:val="000000"/>
        </w:rPr>
        <w:t>i</w:t>
      </w:r>
      <w:r w:rsidRPr="003076E9">
        <w:rPr>
          <w:rFonts w:ascii="Courier New" w:hAnsi="Courier New" w:cs="Courier New"/>
          <w:color w:val="000000"/>
        </w:rPr>
        <w:t xml:space="preserve">n any order that it is not a requirement to move in a hierarchy. Alderfer using a simple approach proposed that </w:t>
      </w:r>
      <w:r w:rsidR="00F8165B" w:rsidRPr="003076E9">
        <w:rPr>
          <w:rFonts w:ascii="Courier New" w:hAnsi="Courier New" w:cs="Courier New"/>
          <w:color w:val="000000"/>
        </w:rPr>
        <w:t>individuals have three</w:t>
      </w:r>
      <w:r w:rsidRPr="003076E9">
        <w:rPr>
          <w:rFonts w:ascii="Courier New" w:hAnsi="Courier New" w:cs="Courier New"/>
          <w:color w:val="000000"/>
        </w:rPr>
        <w:t xml:space="preserve"> main needs as </w:t>
      </w:r>
      <w:r w:rsidR="00F8165B" w:rsidRPr="003076E9">
        <w:rPr>
          <w:rFonts w:ascii="Courier New" w:hAnsi="Courier New" w:cs="Courier New"/>
          <w:color w:val="000000"/>
        </w:rPr>
        <w:t>compare</w:t>
      </w:r>
      <w:r w:rsidRPr="003076E9">
        <w:rPr>
          <w:rFonts w:ascii="Courier New" w:hAnsi="Courier New" w:cs="Courier New"/>
          <w:color w:val="000000"/>
        </w:rPr>
        <w:t xml:space="preserve"> to five levels of needs postulated by Maslow. The three basic needs include Existence, Relatedness and Growth </w:t>
      </w:r>
      <w:r w:rsidR="00F8165B" w:rsidRPr="003076E9">
        <w:rPr>
          <w:rFonts w:ascii="Courier New" w:hAnsi="Courier New" w:cs="Courier New"/>
          <w:color w:val="000000"/>
        </w:rPr>
        <w:t xml:space="preserve">and these needs can be fulfill taking different course of action and in different order. </w:t>
      </w:r>
      <w:r w:rsidRPr="003076E9">
        <w:rPr>
          <w:rFonts w:ascii="Courier New" w:hAnsi="Courier New" w:cs="Courier New"/>
          <w:color w:val="000000"/>
        </w:rPr>
        <w:t>Alderfer Existence needs corresponds to Maslow’s physiological needs and safety needs, his Relatedness needs corresponds to Maslow’s social needs and his growth needs corresponds to esteem and self-actualization needs by Maslow.</w:t>
      </w:r>
      <w:r w:rsidR="00F245B1" w:rsidRPr="003076E9">
        <w:rPr>
          <w:rFonts w:ascii="Courier New" w:hAnsi="Courier New" w:cs="Courier New"/>
          <w:color w:val="000000"/>
        </w:rPr>
        <w:t xml:space="preserve"> </w:t>
      </w:r>
      <w:r w:rsidRPr="003076E9">
        <w:rPr>
          <w:rFonts w:ascii="Courier New" w:hAnsi="Courier New" w:cs="Courier New"/>
          <w:color w:val="000000"/>
        </w:rPr>
        <w:t>Below is the summary of Maslow five needs.</w:t>
      </w:r>
    </w:p>
    <w:p w:rsidR="008E22B5" w:rsidRPr="003076E9" w:rsidRDefault="008E22B5" w:rsidP="003076E9">
      <w:pPr>
        <w:widowControl w:val="0"/>
        <w:tabs>
          <w:tab w:val="left" w:pos="720"/>
        </w:tabs>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Factors Explanation</w:t>
      </w:r>
    </w:p>
    <w:p w:rsidR="00F0429D" w:rsidRDefault="008E22B5" w:rsidP="003076E9">
      <w:pPr>
        <w:widowControl w:val="0"/>
        <w:tabs>
          <w:tab w:val="left" w:pos="720"/>
        </w:tabs>
        <w:autoSpaceDE w:val="0"/>
        <w:autoSpaceDN w:val="0"/>
        <w:adjustRightInd w:val="0"/>
        <w:spacing w:before="100" w:beforeAutospacing="1" w:after="100" w:afterAutospacing="1" w:line="360" w:lineRule="auto"/>
        <w:jc w:val="both"/>
        <w:rPr>
          <w:rFonts w:ascii="Courier New" w:hAnsi="Courier New" w:cs="Courier New"/>
          <w:b/>
          <w:sz w:val="28"/>
          <w:szCs w:val="28"/>
        </w:rPr>
      </w:pPr>
      <w:r w:rsidRPr="003076E9">
        <w:rPr>
          <w:rFonts w:ascii="Courier New" w:hAnsi="Courier New" w:cs="Courier New"/>
          <w:color w:val="000000"/>
        </w:rPr>
        <w:t></w:t>
      </w:r>
      <w:r w:rsidRPr="003076E9">
        <w:rPr>
          <w:rFonts w:ascii="Courier New" w:hAnsi="Courier New" w:cs="Courier New"/>
          <w:color w:val="000000"/>
        </w:rPr>
        <w:tab/>
        <w:t>Physiological needs: are the first level of needs and the most basic needs. This level includes the most basic drives of life. According to Maslow organizations to give enough financial incentives or salaries which enable their employees to fulfill their basic needs because if their employees are hungry, these employees are not going to show their full efficiency at their jobs and make contribution to the organization.</w:t>
      </w:r>
    </w:p>
    <w:p w:rsidR="00AD6207" w:rsidRPr="003076E9" w:rsidRDefault="00AD6207" w:rsidP="003076E9">
      <w:pPr>
        <w:widowControl w:val="0"/>
        <w:tabs>
          <w:tab w:val="left" w:pos="720"/>
        </w:tabs>
        <w:autoSpaceDE w:val="0"/>
        <w:autoSpaceDN w:val="0"/>
        <w:adjustRightInd w:val="0"/>
        <w:spacing w:before="100" w:beforeAutospacing="1" w:after="100" w:afterAutospacing="1" w:line="360" w:lineRule="auto"/>
        <w:jc w:val="both"/>
        <w:rPr>
          <w:rFonts w:ascii="Courier New" w:hAnsi="Courier New" w:cs="Courier New"/>
          <w:b/>
          <w:sz w:val="28"/>
          <w:szCs w:val="28"/>
        </w:rPr>
      </w:pPr>
      <w:r w:rsidRPr="003076E9">
        <w:rPr>
          <w:rFonts w:ascii="Courier New" w:hAnsi="Courier New" w:cs="Courier New"/>
          <w:b/>
          <w:sz w:val="28"/>
          <w:szCs w:val="28"/>
        </w:rPr>
        <w:lastRenderedPageBreak/>
        <w:t>Maslow’s Hierarchy of Needs</w:t>
      </w:r>
    </w:p>
    <w:p w:rsidR="00AD6207" w:rsidRPr="003076E9" w:rsidRDefault="00E27E15" w:rsidP="003076E9">
      <w:pPr>
        <w:tabs>
          <w:tab w:val="left" w:pos="12780"/>
        </w:tabs>
        <w:spacing w:line="360" w:lineRule="auto"/>
        <w:jc w:val="both"/>
        <w:rPr>
          <w:rFonts w:ascii="Courier New" w:hAnsi="Courier New" w:cs="Courier New"/>
        </w:rPr>
      </w:pPr>
      <w:r>
        <w:rPr>
          <w:rFonts w:ascii="Courier New" w:hAnsi="Courier New" w:cs="Courier New"/>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33" type="#_x0000_t5" style="position:absolute;left:0;text-align:left;margin-left:45pt;margin-top:5.65pt;width:351pt;height:243pt;z-index:251662336;mso-wrap-style:none;v-text-anchor:middle" strokeweight="7pt">
            <v:fill color2="black"/>
          </v:shape>
        </w:pict>
      </w:r>
      <w:r>
        <w:rPr>
          <w:rFonts w:ascii="Courier New" w:hAnsi="Courier New" w:cs="Courier New"/>
        </w:rPr>
        <w:pict>
          <v:line id="_x0000_s1036" style="position:absolute;left:0;text-align:left;z-index:251665408" from="417.6pt,-17.85pt" to="417.6pt,-17.85pt" stroked="f"/>
        </w:pict>
      </w:r>
    </w:p>
    <w:p w:rsidR="00AD6207" w:rsidRPr="003076E9" w:rsidRDefault="00E27E15" w:rsidP="003076E9">
      <w:pPr>
        <w:widowControl w:val="0"/>
        <w:tabs>
          <w:tab w:val="left" w:pos="720"/>
        </w:tabs>
        <w:autoSpaceDE w:val="0"/>
        <w:autoSpaceDN w:val="0"/>
        <w:adjustRightInd w:val="0"/>
        <w:spacing w:before="100" w:beforeAutospacing="1" w:after="100" w:afterAutospacing="1" w:line="360" w:lineRule="auto"/>
        <w:jc w:val="both"/>
        <w:rPr>
          <w:rFonts w:ascii="Courier New" w:hAnsi="Courier New" w:cs="Courier New"/>
          <w:color w:val="000000"/>
        </w:rPr>
      </w:pPr>
      <w:r w:rsidRPr="00E27E15">
        <w:rPr>
          <w:rFonts w:ascii="Courier New" w:hAnsi="Courier New" w:cs="Courier New"/>
        </w:rPr>
        <w:pict>
          <v:shapetype id="_x0000_t202" coordsize="21600,21600" o:spt="202" path="m,l,21600r21600,l21600,xe">
            <v:stroke joinstyle="miter"/>
            <v:path gradientshapeok="t" o:connecttype="rect"/>
          </v:shapetype>
          <v:shape id="_x0000_s1035" type="#_x0000_t202" style="position:absolute;left:0;text-align:left;margin-left:162pt;margin-top:20.95pt;width:117pt;height:54pt;z-index:251664384;mso-wrap-distance-left:9.05pt;mso-wrap-distance-right:9.05pt" strokeweight="2.5pt">
            <v:fill color2="black"/>
            <v:textbox style="mso-next-textbox:#_x0000_s1035" inset="6.8pt,3.2pt,6.8pt,3.2pt">
              <w:txbxContent>
                <w:p w:rsidR="008F7B1A" w:rsidRPr="004D38C9" w:rsidRDefault="008F7B1A" w:rsidP="00AD6207">
                  <w:pPr>
                    <w:jc w:val="center"/>
                    <w:rPr>
                      <w:rFonts w:ascii="Courier New" w:hAnsi="Courier New" w:cs="Courier New"/>
                    </w:rPr>
                  </w:pPr>
                  <w:r w:rsidRPr="004D38C9">
                    <w:rPr>
                      <w:rFonts w:ascii="Courier New" w:hAnsi="Courier New" w:cs="Courier New"/>
                      <w:b/>
                    </w:rPr>
                    <w:t>Self-actualization</w:t>
                  </w:r>
                  <w:r w:rsidRPr="004D38C9">
                    <w:rPr>
                      <w:rFonts w:ascii="Courier New" w:hAnsi="Courier New" w:cs="Courier New"/>
                    </w:rPr>
                    <w:t xml:space="preserve"> </w:t>
                  </w:r>
                </w:p>
                <w:p w:rsidR="008F7B1A" w:rsidRPr="004D38C9" w:rsidRDefault="008F7B1A" w:rsidP="00AD6207">
                  <w:pPr>
                    <w:jc w:val="center"/>
                    <w:rPr>
                      <w:rFonts w:ascii="Courier New" w:hAnsi="Courier New" w:cs="Courier New"/>
                      <w:sz w:val="4"/>
                    </w:rPr>
                  </w:pPr>
                </w:p>
              </w:txbxContent>
            </v:textbox>
          </v:shape>
        </w:pict>
      </w:r>
    </w:p>
    <w:p w:rsidR="00AD6207" w:rsidRPr="003076E9" w:rsidRDefault="00E27E15" w:rsidP="003076E9">
      <w:pPr>
        <w:widowControl w:val="0"/>
        <w:tabs>
          <w:tab w:val="left" w:pos="720"/>
        </w:tabs>
        <w:autoSpaceDE w:val="0"/>
        <w:autoSpaceDN w:val="0"/>
        <w:adjustRightInd w:val="0"/>
        <w:spacing w:before="100" w:beforeAutospacing="1" w:after="100" w:afterAutospacing="1" w:line="360" w:lineRule="auto"/>
        <w:jc w:val="both"/>
        <w:rPr>
          <w:rFonts w:ascii="Courier New" w:hAnsi="Courier New" w:cs="Courier New"/>
          <w:color w:val="000000"/>
        </w:rPr>
      </w:pPr>
      <w:r w:rsidRPr="00E27E15">
        <w:rPr>
          <w:rFonts w:ascii="Courier New" w:hAnsi="Courier New" w:cs="Courier New"/>
        </w:rPr>
        <w:pict>
          <v:shape id="_x0000_s1034" type="#_x0000_t202" style="position:absolute;left:0;text-align:left;margin-left:135pt;margin-top:26.55pt;width:171pt;height:45pt;z-index:251663360;mso-wrap-distance-left:9.05pt;mso-wrap-distance-right:9.05pt" strokeweight="2.5pt">
            <v:fill color2="black"/>
            <v:textbox style="mso-next-textbox:#_x0000_s1034" inset="6.8pt,3.2pt,6.8pt,3.2pt">
              <w:txbxContent>
                <w:p w:rsidR="008F7B1A" w:rsidRPr="004D38C9" w:rsidRDefault="008F7B1A" w:rsidP="00AD6207">
                  <w:pPr>
                    <w:jc w:val="center"/>
                    <w:rPr>
                      <w:rFonts w:ascii="Courier New" w:hAnsi="Courier New" w:cs="Courier New"/>
                      <w:b/>
                    </w:rPr>
                  </w:pPr>
                  <w:r w:rsidRPr="004D38C9">
                    <w:rPr>
                      <w:rFonts w:ascii="Courier New" w:hAnsi="Courier New" w:cs="Courier New"/>
                      <w:b/>
                    </w:rPr>
                    <w:t>Esteem needs</w:t>
                  </w:r>
                </w:p>
                <w:p w:rsidR="008F7B1A" w:rsidRPr="004D38C9" w:rsidRDefault="008F7B1A" w:rsidP="00AD6207">
                  <w:pPr>
                    <w:jc w:val="center"/>
                    <w:rPr>
                      <w:rFonts w:ascii="Courier New" w:hAnsi="Courier New" w:cs="Courier New"/>
                      <w:b/>
                      <w:sz w:val="4"/>
                    </w:rPr>
                  </w:pPr>
                </w:p>
              </w:txbxContent>
            </v:textbox>
          </v:shape>
        </w:pict>
      </w:r>
    </w:p>
    <w:p w:rsidR="00AD6207" w:rsidRPr="003076E9" w:rsidRDefault="00AD6207" w:rsidP="003076E9">
      <w:pPr>
        <w:widowControl w:val="0"/>
        <w:tabs>
          <w:tab w:val="left" w:pos="720"/>
        </w:tabs>
        <w:autoSpaceDE w:val="0"/>
        <w:autoSpaceDN w:val="0"/>
        <w:adjustRightInd w:val="0"/>
        <w:spacing w:before="100" w:beforeAutospacing="1" w:after="100" w:afterAutospacing="1" w:line="360" w:lineRule="auto"/>
        <w:jc w:val="both"/>
        <w:rPr>
          <w:rFonts w:ascii="Courier New" w:hAnsi="Courier New" w:cs="Courier New"/>
          <w:color w:val="000000"/>
        </w:rPr>
      </w:pPr>
    </w:p>
    <w:p w:rsidR="00AD6207" w:rsidRPr="003076E9" w:rsidRDefault="00E27E15" w:rsidP="003076E9">
      <w:pPr>
        <w:widowControl w:val="0"/>
        <w:tabs>
          <w:tab w:val="left" w:pos="720"/>
        </w:tabs>
        <w:autoSpaceDE w:val="0"/>
        <w:autoSpaceDN w:val="0"/>
        <w:adjustRightInd w:val="0"/>
        <w:spacing w:before="100" w:beforeAutospacing="1" w:after="100" w:afterAutospacing="1" w:line="360" w:lineRule="auto"/>
        <w:jc w:val="both"/>
        <w:rPr>
          <w:rFonts w:ascii="Courier New" w:hAnsi="Courier New" w:cs="Courier New"/>
          <w:color w:val="000000"/>
        </w:rPr>
      </w:pPr>
      <w:r w:rsidRPr="00E27E15">
        <w:rPr>
          <w:rFonts w:ascii="Courier New" w:hAnsi="Courier New" w:cs="Courier New"/>
        </w:rPr>
        <w:pict>
          <v:shape id="_x0000_s1037" type="#_x0000_t202" style="position:absolute;left:0;text-align:left;margin-left:108pt;margin-top:2.8pt;width:225pt;height:34.35pt;z-index:251666432;mso-wrap-distance-left:9.05pt;mso-wrap-distance-right:9.05pt" strokeweight="2.5pt">
            <v:fill color2="black"/>
            <v:textbox style="mso-next-textbox:#_x0000_s1037" inset="6.8pt,3.2pt,6.8pt,3.2pt">
              <w:txbxContent>
                <w:p w:rsidR="008F7B1A" w:rsidRPr="004D38C9" w:rsidRDefault="008F7B1A" w:rsidP="00AD6207">
                  <w:pPr>
                    <w:jc w:val="center"/>
                    <w:rPr>
                      <w:rFonts w:ascii="Courier New" w:hAnsi="Courier New" w:cs="Courier New"/>
                      <w:sz w:val="4"/>
                    </w:rPr>
                  </w:pPr>
                  <w:r>
                    <w:rPr>
                      <w:rFonts w:ascii="Courier New" w:hAnsi="Courier New" w:cs="Courier New"/>
                      <w:b/>
                    </w:rPr>
                    <w:t>Social needs</w:t>
                  </w:r>
                </w:p>
                <w:p w:rsidR="008F7B1A" w:rsidRPr="004D38C9" w:rsidRDefault="008F7B1A" w:rsidP="00AD6207">
                  <w:pPr>
                    <w:jc w:val="center"/>
                    <w:rPr>
                      <w:rFonts w:ascii="Courier New" w:hAnsi="Courier New" w:cs="Courier New"/>
                    </w:rPr>
                  </w:pPr>
                  <w:r w:rsidRPr="004D38C9">
                    <w:rPr>
                      <w:rFonts w:ascii="Courier New" w:hAnsi="Courier New" w:cs="Courier New"/>
                    </w:rPr>
                    <w:t>.</w:t>
                  </w:r>
                </w:p>
              </w:txbxContent>
            </v:textbox>
          </v:shape>
        </w:pict>
      </w:r>
    </w:p>
    <w:p w:rsidR="00D216C5" w:rsidRPr="003076E9" w:rsidRDefault="00E27E15" w:rsidP="003076E9">
      <w:pPr>
        <w:widowControl w:val="0"/>
        <w:tabs>
          <w:tab w:val="left" w:pos="720"/>
        </w:tabs>
        <w:autoSpaceDE w:val="0"/>
        <w:autoSpaceDN w:val="0"/>
        <w:adjustRightInd w:val="0"/>
        <w:spacing w:before="100" w:beforeAutospacing="1" w:after="100" w:afterAutospacing="1" w:line="360" w:lineRule="auto"/>
        <w:jc w:val="both"/>
        <w:rPr>
          <w:rFonts w:ascii="Courier New" w:hAnsi="Courier New" w:cs="Courier New"/>
          <w:color w:val="000000"/>
        </w:rPr>
      </w:pPr>
      <w:r w:rsidRPr="00E27E15">
        <w:rPr>
          <w:rFonts w:ascii="Courier New" w:hAnsi="Courier New" w:cs="Courier New"/>
        </w:rPr>
        <w:pict>
          <v:shape id="_x0000_s1038" type="#_x0000_t202" style="position:absolute;left:0;text-align:left;margin-left:81pt;margin-top:2.75pt;width:279pt;height:35.9pt;z-index:251667456;mso-wrap-distance-left:9.05pt;mso-wrap-distance-right:9.05pt" strokeweight="2.5pt">
            <v:fill color2="black"/>
            <v:textbox style="mso-next-textbox:#_x0000_s1038" inset="8.1pt,4.5pt,8.1pt,4.5pt">
              <w:txbxContent>
                <w:p w:rsidR="008F7B1A" w:rsidRPr="004D38C9" w:rsidRDefault="008F7B1A" w:rsidP="00AD6207">
                  <w:pPr>
                    <w:jc w:val="center"/>
                    <w:rPr>
                      <w:rFonts w:ascii="Courier New" w:hAnsi="Courier New" w:cs="Courier New"/>
                      <w:b/>
                    </w:rPr>
                  </w:pPr>
                  <w:r w:rsidRPr="004D38C9">
                    <w:rPr>
                      <w:rFonts w:ascii="Courier New" w:hAnsi="Courier New" w:cs="Courier New"/>
                      <w:b/>
                    </w:rPr>
                    <w:t xml:space="preserve">Safety needs </w:t>
                  </w:r>
                </w:p>
                <w:p w:rsidR="008F7B1A" w:rsidRDefault="008F7B1A" w:rsidP="00AD6207">
                  <w:pPr>
                    <w:jc w:val="center"/>
                    <w:rPr>
                      <w:sz w:val="4"/>
                    </w:rPr>
                  </w:pPr>
                </w:p>
              </w:txbxContent>
            </v:textbox>
          </v:shape>
        </w:pict>
      </w:r>
    </w:p>
    <w:p w:rsidR="00AD6207" w:rsidRPr="003076E9" w:rsidRDefault="00E27E15" w:rsidP="003076E9">
      <w:pPr>
        <w:widowControl w:val="0"/>
        <w:tabs>
          <w:tab w:val="left" w:pos="720"/>
        </w:tabs>
        <w:autoSpaceDE w:val="0"/>
        <w:autoSpaceDN w:val="0"/>
        <w:adjustRightInd w:val="0"/>
        <w:spacing w:before="100" w:beforeAutospacing="1" w:after="100" w:afterAutospacing="1" w:line="360" w:lineRule="auto"/>
        <w:jc w:val="both"/>
        <w:rPr>
          <w:rFonts w:ascii="Courier New" w:hAnsi="Courier New" w:cs="Courier New"/>
          <w:color w:val="000000"/>
        </w:rPr>
      </w:pPr>
      <w:r w:rsidRPr="00E27E15">
        <w:rPr>
          <w:rFonts w:ascii="Courier New" w:hAnsi="Courier New" w:cs="Courier New"/>
        </w:rPr>
        <w:pict>
          <v:shape id="_x0000_s1039" type="#_x0000_t202" style="position:absolute;left:0;text-align:left;margin-left:51.75pt;margin-top:6.55pt;width:337.35pt;height:35.45pt;z-index:251668480;mso-wrap-distance-left:9.05pt;mso-wrap-distance-right:9.05pt" strokeweight="2.5pt">
            <v:fill color2="black"/>
            <v:textbox style="mso-next-textbox:#_x0000_s1039" inset="8.1pt,4.5pt,8.1pt,4.5pt">
              <w:txbxContent>
                <w:p w:rsidR="008F7B1A" w:rsidRPr="004D38C9" w:rsidRDefault="008F7B1A" w:rsidP="00AD6207">
                  <w:pPr>
                    <w:jc w:val="center"/>
                    <w:rPr>
                      <w:rFonts w:ascii="Courier New" w:hAnsi="Courier New" w:cs="Courier New"/>
                      <w:b/>
                    </w:rPr>
                  </w:pPr>
                  <w:r w:rsidRPr="004D38C9">
                    <w:rPr>
                      <w:rFonts w:ascii="Courier New" w:hAnsi="Courier New" w:cs="Courier New"/>
                      <w:b/>
                    </w:rPr>
                    <w:t>Physiological needs</w:t>
                  </w:r>
                </w:p>
                <w:p w:rsidR="008F7B1A" w:rsidRDefault="008F7B1A" w:rsidP="00AD6207">
                  <w:pPr>
                    <w:jc w:val="center"/>
                    <w:rPr>
                      <w:sz w:val="4"/>
                    </w:rPr>
                  </w:pPr>
                </w:p>
              </w:txbxContent>
            </v:textbox>
          </v:shape>
        </w:pict>
      </w:r>
    </w:p>
    <w:p w:rsidR="008E22B5" w:rsidRPr="003076E9" w:rsidRDefault="008E22B5" w:rsidP="003076E9">
      <w:pPr>
        <w:widowControl w:val="0"/>
        <w:tabs>
          <w:tab w:val="left" w:pos="720"/>
        </w:tabs>
        <w:autoSpaceDE w:val="0"/>
        <w:autoSpaceDN w:val="0"/>
        <w:adjustRightInd w:val="0"/>
        <w:spacing w:before="100" w:beforeAutospacing="1" w:after="100" w:afterAutospacing="1" w:line="360" w:lineRule="auto"/>
        <w:jc w:val="both"/>
        <w:rPr>
          <w:rFonts w:ascii="Courier New" w:hAnsi="Courier New" w:cs="Courier New"/>
          <w:color w:val="000000"/>
        </w:rPr>
      </w:pPr>
    </w:p>
    <w:p w:rsidR="00AD6207" w:rsidRPr="003076E9" w:rsidRDefault="00AD6207" w:rsidP="003076E9">
      <w:pPr>
        <w:widowControl w:val="0"/>
        <w:tabs>
          <w:tab w:val="left" w:pos="180"/>
          <w:tab w:val="left" w:pos="540"/>
          <w:tab w:val="left" w:pos="720"/>
        </w:tabs>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 </w:t>
      </w:r>
    </w:p>
    <w:p w:rsidR="00AD6207" w:rsidRPr="003076E9" w:rsidRDefault="00AD6207" w:rsidP="003076E9">
      <w:pPr>
        <w:widowControl w:val="0"/>
        <w:tabs>
          <w:tab w:val="left" w:pos="540"/>
        </w:tabs>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w:t>
      </w:r>
      <w:r w:rsidRPr="003076E9">
        <w:rPr>
          <w:rFonts w:ascii="Courier New" w:hAnsi="Courier New" w:cs="Courier New"/>
          <w:color w:val="000000"/>
        </w:rPr>
        <w:tab/>
        <w:t xml:space="preserve">Safety needs: </w:t>
      </w:r>
      <w:r w:rsidR="005F37A3" w:rsidRPr="003076E9">
        <w:rPr>
          <w:rFonts w:ascii="Courier New" w:hAnsi="Courier New" w:cs="Courier New"/>
          <w:color w:val="000000"/>
        </w:rPr>
        <w:t>comes at the second</w:t>
      </w:r>
      <w:r w:rsidRPr="003076E9">
        <w:rPr>
          <w:rFonts w:ascii="Courier New" w:hAnsi="Courier New" w:cs="Courier New"/>
          <w:color w:val="000000"/>
        </w:rPr>
        <w:t xml:space="preserve"> </w:t>
      </w:r>
      <w:r w:rsidR="005F37A3" w:rsidRPr="003076E9">
        <w:rPr>
          <w:rFonts w:ascii="Courier New" w:hAnsi="Courier New" w:cs="Courier New"/>
          <w:color w:val="000000"/>
        </w:rPr>
        <w:t>position in the hierarchy</w:t>
      </w:r>
      <w:r w:rsidRPr="003076E9">
        <w:rPr>
          <w:rFonts w:ascii="Courier New" w:hAnsi="Courier New" w:cs="Courier New"/>
          <w:color w:val="000000"/>
        </w:rPr>
        <w:t xml:space="preserve">. The person moves to this level after </w:t>
      </w:r>
      <w:r w:rsidR="005F37A3" w:rsidRPr="003076E9">
        <w:rPr>
          <w:rFonts w:ascii="Courier New" w:hAnsi="Courier New" w:cs="Courier New"/>
          <w:color w:val="000000"/>
        </w:rPr>
        <w:t>satisfying the first level needs.</w:t>
      </w:r>
      <w:r w:rsidRPr="003076E9">
        <w:rPr>
          <w:rFonts w:ascii="Courier New" w:hAnsi="Courier New" w:cs="Courier New"/>
          <w:color w:val="000000"/>
        </w:rPr>
        <w:t xml:space="preserve"> </w:t>
      </w:r>
      <w:r w:rsidR="005F37A3" w:rsidRPr="003076E9">
        <w:rPr>
          <w:rFonts w:ascii="Courier New" w:hAnsi="Courier New" w:cs="Courier New"/>
          <w:color w:val="000000"/>
        </w:rPr>
        <w:t xml:space="preserve">This level of needs take security into account at the workplace. </w:t>
      </w:r>
      <w:r w:rsidRPr="003076E9">
        <w:rPr>
          <w:rFonts w:ascii="Courier New" w:hAnsi="Courier New" w:cs="Courier New"/>
          <w:color w:val="000000"/>
        </w:rPr>
        <w:t xml:space="preserve">The rationale behind this need is that employees working in secure and safe environment are able to focus all there attention on the jobs. </w:t>
      </w:r>
    </w:p>
    <w:p w:rsidR="00AD6207" w:rsidRPr="003076E9" w:rsidRDefault="00AD6207" w:rsidP="003076E9">
      <w:pPr>
        <w:widowControl w:val="0"/>
        <w:tabs>
          <w:tab w:val="left" w:pos="540"/>
          <w:tab w:val="left" w:pos="1106"/>
        </w:tabs>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w:t>
      </w:r>
      <w:r w:rsidRPr="003076E9">
        <w:rPr>
          <w:rFonts w:ascii="Courier New" w:hAnsi="Courier New" w:cs="Courier New"/>
          <w:color w:val="000000"/>
        </w:rPr>
        <w:tab/>
        <w:t xml:space="preserve">Social needs: this third level of need comes after the safety needs. This level of needs require the individual to be recognize and accepted by the people at work. Organization need to have culture where people care about other and support with each other and to have an environment where employees have every opportunity to get together with each other, share and communicate problem and appreciate each other’s performance. </w:t>
      </w:r>
    </w:p>
    <w:p w:rsidR="00AD6207" w:rsidRPr="003076E9" w:rsidRDefault="00AD6207" w:rsidP="003076E9">
      <w:pPr>
        <w:widowControl w:val="0"/>
        <w:tabs>
          <w:tab w:val="left" w:pos="540"/>
          <w:tab w:val="left" w:pos="1106"/>
        </w:tabs>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w:t>
      </w:r>
      <w:r w:rsidRPr="003076E9">
        <w:rPr>
          <w:rFonts w:ascii="Courier New" w:hAnsi="Courier New" w:cs="Courier New"/>
          <w:color w:val="000000"/>
        </w:rPr>
        <w:tab/>
        <w:t xml:space="preserve">Esteem needs: these needs represent the fourth level </w:t>
      </w:r>
      <w:r w:rsidRPr="003076E9">
        <w:rPr>
          <w:rFonts w:ascii="Courier New" w:hAnsi="Courier New" w:cs="Courier New"/>
          <w:color w:val="000000"/>
        </w:rPr>
        <w:lastRenderedPageBreak/>
        <w:t xml:space="preserve">of needs. At this level the individual need of respect, achievement and recognition arises. To meet this need organization need to have an environment where hard work and performance is rewarded and recognized. </w:t>
      </w:r>
    </w:p>
    <w:p w:rsidR="00AD6207" w:rsidRPr="003076E9" w:rsidRDefault="00AD6207" w:rsidP="003076E9">
      <w:pPr>
        <w:widowControl w:val="0"/>
        <w:tabs>
          <w:tab w:val="left" w:pos="540"/>
          <w:tab w:val="left" w:pos="1106"/>
        </w:tabs>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w:t>
      </w:r>
      <w:r w:rsidRPr="003076E9">
        <w:rPr>
          <w:rFonts w:ascii="Courier New" w:hAnsi="Courier New" w:cs="Courier New"/>
          <w:color w:val="000000"/>
        </w:rPr>
        <w:tab/>
        <w:t xml:space="preserve">Self-actualization: </w:t>
      </w:r>
      <w:r w:rsidR="005F37A3" w:rsidRPr="003076E9">
        <w:rPr>
          <w:rFonts w:ascii="Courier New" w:hAnsi="Courier New" w:cs="Courier New"/>
          <w:color w:val="000000"/>
        </w:rPr>
        <w:t>It is fifth and last level of needs in the hierarchy of needs.</w:t>
      </w:r>
      <w:r w:rsidRPr="003076E9">
        <w:rPr>
          <w:rFonts w:ascii="Courier New" w:hAnsi="Courier New" w:cs="Courier New"/>
          <w:color w:val="000000"/>
        </w:rPr>
        <w:t xml:space="preserve"> At this level a person become able to perform with his full potential. </w:t>
      </w:r>
      <w:r w:rsidR="005F37A3" w:rsidRPr="003076E9">
        <w:rPr>
          <w:rFonts w:ascii="Courier New" w:hAnsi="Courier New" w:cs="Courier New"/>
          <w:color w:val="000000"/>
        </w:rPr>
        <w:t xml:space="preserve">At this level an individual try to use all his skills knowledge and abilities and work to his fullest best. </w:t>
      </w:r>
      <w:r w:rsidRPr="003076E9">
        <w:rPr>
          <w:rFonts w:ascii="Courier New" w:hAnsi="Courier New" w:cs="Courier New"/>
          <w:color w:val="000000"/>
        </w:rPr>
        <w:t xml:space="preserve">At this level employees become the most valuable assets for the organization and provide competitive advantage </w:t>
      </w:r>
      <w:r w:rsidR="005F37A3" w:rsidRPr="003076E9">
        <w:rPr>
          <w:rFonts w:ascii="Courier New" w:hAnsi="Courier New" w:cs="Courier New"/>
          <w:color w:val="000000"/>
        </w:rPr>
        <w:t>for</w:t>
      </w:r>
      <w:r w:rsidRPr="003076E9">
        <w:rPr>
          <w:rFonts w:ascii="Courier New" w:hAnsi="Courier New" w:cs="Courier New"/>
          <w:color w:val="000000"/>
        </w:rPr>
        <w:t xml:space="preserve"> the organization through their competencies. </w:t>
      </w:r>
    </w:p>
    <w:p w:rsidR="00A53633"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Most of the research found that employees of an organization are mostly able only to satisfy their lower order needs and it is the top level employees which are able to fulfill both their lower and higher order needs (Greenberg &amp;Baron 2003 p.194)</w:t>
      </w:r>
      <w:r w:rsidR="00A53633" w:rsidRPr="003076E9">
        <w:rPr>
          <w:rFonts w:ascii="Courier New" w:hAnsi="Courier New" w:cs="Courier New"/>
          <w:color w:val="000000"/>
        </w:rPr>
        <w:t>.</w:t>
      </w:r>
    </w:p>
    <w:p w:rsidR="00A53633" w:rsidRPr="003076E9" w:rsidRDefault="00A53633"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sz w:val="28"/>
          <w:szCs w:val="28"/>
        </w:rPr>
      </w:pPr>
      <w:r w:rsidRPr="003076E9">
        <w:rPr>
          <w:rFonts w:ascii="Courier New" w:hAnsi="Courier New" w:cs="Courier New"/>
          <w:color w:val="000000"/>
        </w:rPr>
        <w:t xml:space="preserve"> </w:t>
      </w:r>
      <w:r w:rsidRPr="003076E9">
        <w:rPr>
          <w:rFonts w:ascii="Courier New" w:hAnsi="Courier New" w:cs="Courier New"/>
          <w:b/>
          <w:bCs/>
          <w:color w:val="000000"/>
          <w:sz w:val="28"/>
          <w:szCs w:val="28"/>
        </w:rPr>
        <w:t>2.4 Organizational /managerial Applications of Maslow’s Need theory</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Maslow’s need theory has the greatest value for the organization management when it comes to its practical implication (Greenberg &amp; Baron 2003 p.195). </w:t>
      </w:r>
      <w:r w:rsidR="00F245B1" w:rsidRPr="003076E9">
        <w:rPr>
          <w:rFonts w:ascii="Courier New" w:hAnsi="Courier New" w:cs="Courier New"/>
          <w:color w:val="000000"/>
        </w:rPr>
        <w:t>The</w:t>
      </w:r>
      <w:r w:rsidRPr="003076E9">
        <w:rPr>
          <w:rFonts w:ascii="Courier New" w:hAnsi="Courier New" w:cs="Courier New"/>
          <w:color w:val="000000"/>
        </w:rPr>
        <w:t xml:space="preserve"> reason behind this importance is that it suggest clearly to the management of an organization a path through which they can take their employees toward the self actualization level. The management will want their employees to be self-actualized because </w:t>
      </w:r>
      <w:r w:rsidR="00A53633" w:rsidRPr="003076E9">
        <w:rPr>
          <w:rFonts w:ascii="Courier New" w:hAnsi="Courier New" w:cs="Courier New"/>
          <w:color w:val="000000"/>
        </w:rPr>
        <w:t xml:space="preserve">at this level individuals are able to perform </w:t>
      </w:r>
      <w:r w:rsidRPr="003076E9">
        <w:rPr>
          <w:rFonts w:ascii="Courier New" w:hAnsi="Courier New" w:cs="Courier New"/>
          <w:color w:val="000000"/>
        </w:rPr>
        <w:t xml:space="preserve">more efficiently, effectively and to their maximum potential now the need is to help employees </w:t>
      </w:r>
      <w:r w:rsidRPr="003076E9">
        <w:rPr>
          <w:rFonts w:ascii="Courier New" w:hAnsi="Courier New" w:cs="Courier New"/>
          <w:color w:val="000000"/>
        </w:rPr>
        <w:lastRenderedPageBreak/>
        <w:t xml:space="preserve">to meet their four first four levels of needs to promote them to this self-actualization level. </w:t>
      </w:r>
      <w:r w:rsidR="00A53633" w:rsidRPr="003076E9">
        <w:rPr>
          <w:rFonts w:ascii="Courier New" w:hAnsi="Courier New" w:cs="Courier New"/>
          <w:color w:val="000000"/>
        </w:rPr>
        <w:t xml:space="preserve">Below are the strategies through which organizations can take their employees up the top level of the hierarchy and to become self-actualized. </w:t>
      </w:r>
    </w:p>
    <w:p w:rsidR="00AD6207" w:rsidRPr="003076E9" w:rsidRDefault="00AD6207" w:rsidP="003076E9">
      <w:pPr>
        <w:widowControl w:val="0"/>
        <w:tabs>
          <w:tab w:val="left" w:pos="540"/>
          <w:tab w:val="left" w:pos="1106"/>
        </w:tabs>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sz w:val="22"/>
          <w:szCs w:val="22"/>
        </w:rPr>
        <w:t></w:t>
      </w:r>
      <w:r w:rsidRPr="003076E9">
        <w:rPr>
          <w:rFonts w:ascii="Courier New" w:hAnsi="Courier New" w:cs="Courier New"/>
          <w:color w:val="000000"/>
          <w:sz w:val="22"/>
          <w:szCs w:val="22"/>
        </w:rPr>
        <w:tab/>
      </w:r>
      <w:r w:rsidRPr="003076E9">
        <w:rPr>
          <w:rFonts w:ascii="Courier New" w:hAnsi="Courier New" w:cs="Courier New"/>
          <w:color w:val="000000"/>
        </w:rPr>
        <w:t>Achievements recognition: Recognizing good performance or achievements will help employees to fulfill their self-esteem needs and to move up along the hierarchy of needs. This recognition can take the form of financial and non financial rewards like increase</w:t>
      </w:r>
      <w:r w:rsidR="00A53633" w:rsidRPr="003076E9">
        <w:rPr>
          <w:rFonts w:ascii="Courier New" w:hAnsi="Courier New" w:cs="Courier New"/>
          <w:color w:val="000000"/>
        </w:rPr>
        <w:t xml:space="preserve"> in salary bonuses or promotion. The research study </w:t>
      </w:r>
      <w:r w:rsidRPr="003076E9">
        <w:rPr>
          <w:rFonts w:ascii="Courier New" w:hAnsi="Courier New" w:cs="Courier New"/>
          <w:color w:val="000000"/>
        </w:rPr>
        <w:t xml:space="preserve"> (Greenberg &amp; Baron 2003, p197) </w:t>
      </w:r>
      <w:r w:rsidR="00A53633" w:rsidRPr="003076E9">
        <w:rPr>
          <w:rFonts w:ascii="Courier New" w:hAnsi="Courier New" w:cs="Courier New"/>
          <w:color w:val="000000"/>
        </w:rPr>
        <w:t xml:space="preserve">of </w:t>
      </w:r>
      <w:r w:rsidRPr="003076E9">
        <w:rPr>
          <w:rFonts w:ascii="Courier New" w:hAnsi="Courier New" w:cs="Courier New"/>
          <w:color w:val="000000"/>
        </w:rPr>
        <w:t xml:space="preserve"> a software development and information processing company “GTE Data services” shows that employees who develop new and sophisticated ways of satisfying customers and business process for higher performance are being rewarded. But according to Greenberg and Baron the organization must reward the quality work and performance and if these organizations provide general rewards without any criteria of performance these rewards are going to fulfill its main purpose that is to motivate employees.  </w:t>
      </w:r>
    </w:p>
    <w:p w:rsidR="00AD6207" w:rsidRPr="003076E9" w:rsidRDefault="00AD6207" w:rsidP="003076E9">
      <w:pPr>
        <w:widowControl w:val="0"/>
        <w:tabs>
          <w:tab w:val="left" w:pos="540"/>
          <w:tab w:val="left" w:pos="1106"/>
        </w:tabs>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w:t>
      </w:r>
      <w:r w:rsidRPr="003076E9">
        <w:rPr>
          <w:rFonts w:ascii="Courier New" w:hAnsi="Courier New" w:cs="Courier New"/>
          <w:color w:val="000000"/>
        </w:rPr>
        <w:tab/>
        <w:t xml:space="preserve">Financial security: Organizations need to provide financial security to its employees. Organization can do so by involving employees in the profit sharing of the organization. </w:t>
      </w:r>
    </w:p>
    <w:p w:rsidR="00AD6207" w:rsidRPr="003076E9" w:rsidRDefault="00AD6207" w:rsidP="003076E9">
      <w:pPr>
        <w:widowControl w:val="0"/>
        <w:tabs>
          <w:tab w:val="left" w:pos="540"/>
          <w:tab w:val="left" w:pos="1106"/>
        </w:tabs>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w:t>
      </w:r>
      <w:r w:rsidRPr="003076E9">
        <w:rPr>
          <w:rFonts w:ascii="Courier New" w:hAnsi="Courier New" w:cs="Courier New"/>
          <w:color w:val="000000"/>
        </w:rPr>
        <w:tab/>
        <w:t>Opportunities to socialize: Through socialization employee learn to work as a team and as a team they tend to be innovative and supportive and try to enhance their performance. IBM provide the socialization opportunities to its employees through family picnics every year near its headquarters.</w:t>
      </w:r>
    </w:p>
    <w:p w:rsidR="00AD6207" w:rsidRPr="003076E9" w:rsidRDefault="00AD6207" w:rsidP="003076E9">
      <w:pPr>
        <w:widowControl w:val="0"/>
        <w:tabs>
          <w:tab w:val="left" w:pos="540"/>
          <w:tab w:val="left" w:pos="1106"/>
        </w:tabs>
        <w:autoSpaceDE w:val="0"/>
        <w:autoSpaceDN w:val="0"/>
        <w:adjustRightInd w:val="0"/>
        <w:spacing w:before="100" w:beforeAutospacing="1" w:after="100" w:afterAutospacing="1"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b/>
          <w:color w:val="000000"/>
          <w:sz w:val="28"/>
          <w:szCs w:val="28"/>
        </w:rPr>
      </w:pPr>
      <w:r w:rsidRPr="003076E9">
        <w:rPr>
          <w:rFonts w:ascii="Courier New" w:hAnsi="Courier New" w:cs="Courier New"/>
          <w:b/>
          <w:color w:val="000000"/>
          <w:sz w:val="28"/>
          <w:szCs w:val="28"/>
        </w:rPr>
        <w:t>2.5 Criticisms of Maslow’s Need theory of motivation</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Maslow in his theory </w:t>
      </w:r>
      <w:r w:rsidR="00A53633" w:rsidRPr="003076E9">
        <w:rPr>
          <w:rFonts w:ascii="Courier New" w:hAnsi="Courier New" w:cs="Courier New"/>
          <w:color w:val="000000"/>
        </w:rPr>
        <w:t>state</w:t>
      </w:r>
      <w:r w:rsidRPr="003076E9">
        <w:rPr>
          <w:rFonts w:ascii="Courier New" w:hAnsi="Courier New" w:cs="Courier New"/>
          <w:color w:val="000000"/>
        </w:rPr>
        <w:t xml:space="preserve"> that such an environment is necessary for the individual where his needs are met otherwise this individual will be unable to work normally using all his abilities and skills. Research studies supported Maslow’s theory in this regard but these studies oppose </w:t>
      </w:r>
      <w:r w:rsidR="006C5F7E" w:rsidRPr="003076E9">
        <w:rPr>
          <w:rFonts w:ascii="Courier New" w:hAnsi="Courier New" w:cs="Courier New"/>
          <w:color w:val="000000"/>
        </w:rPr>
        <w:t>M</w:t>
      </w:r>
      <w:r w:rsidRPr="003076E9">
        <w:rPr>
          <w:rFonts w:ascii="Courier New" w:hAnsi="Courier New" w:cs="Courier New"/>
          <w:color w:val="000000"/>
        </w:rPr>
        <w:t xml:space="preserve">aslow theory on one point. According to Maslow theory when an individual lower need is satisfied he/she tend to move up the hierarchy ultimately reach to the self-actualization stage but the research studies show </w:t>
      </w:r>
      <w:r w:rsidR="00A53633" w:rsidRPr="003076E9">
        <w:rPr>
          <w:rFonts w:ascii="Courier New" w:hAnsi="Courier New" w:cs="Courier New"/>
          <w:color w:val="000000"/>
        </w:rPr>
        <w:t xml:space="preserve">a difference. The result of these studies prove that </w:t>
      </w:r>
      <w:r w:rsidRPr="003076E9">
        <w:rPr>
          <w:rFonts w:ascii="Courier New" w:hAnsi="Courier New" w:cs="Courier New"/>
          <w:color w:val="000000"/>
        </w:rPr>
        <w:t xml:space="preserve">not </w:t>
      </w:r>
      <w:r w:rsidR="00920394" w:rsidRPr="003076E9">
        <w:rPr>
          <w:rFonts w:ascii="Courier New" w:hAnsi="Courier New" w:cs="Courier New"/>
          <w:color w:val="000000"/>
        </w:rPr>
        <w:t xml:space="preserve">everyone fulfill </w:t>
      </w:r>
      <w:r w:rsidRPr="003076E9">
        <w:rPr>
          <w:rFonts w:ascii="Courier New" w:hAnsi="Courier New" w:cs="Courier New"/>
          <w:color w:val="000000"/>
        </w:rPr>
        <w:t xml:space="preserve">their growth needs despite of their deficiency needs are satisfied. According to the result of these studies the lower level of employees of an organization cannot satisfy their growth needs despite their deficiency are met and it is the people on the higher level who satisfy both their deficiency and growth needs. Maslow’s theory fails to gain great support regarding its special features from research studies (Greenberg &amp;Baron 2003, p195). These </w:t>
      </w:r>
      <w:r w:rsidR="00202C00" w:rsidRPr="003076E9">
        <w:rPr>
          <w:rFonts w:ascii="Courier New" w:hAnsi="Courier New" w:cs="Courier New"/>
          <w:color w:val="000000"/>
        </w:rPr>
        <w:t>researchers</w:t>
      </w:r>
      <w:r w:rsidRPr="003076E9">
        <w:rPr>
          <w:rFonts w:ascii="Courier New" w:hAnsi="Courier New" w:cs="Courier New"/>
          <w:color w:val="000000"/>
        </w:rPr>
        <w:t xml:space="preserve"> argue that the </w:t>
      </w:r>
      <w:r w:rsidR="00202C00" w:rsidRPr="003076E9">
        <w:rPr>
          <w:rFonts w:ascii="Courier New" w:hAnsi="Courier New" w:cs="Courier New"/>
          <w:color w:val="000000"/>
        </w:rPr>
        <w:t>person who gives</w:t>
      </w:r>
      <w:r w:rsidRPr="003076E9">
        <w:rPr>
          <w:rFonts w:ascii="Courier New" w:hAnsi="Courier New" w:cs="Courier New"/>
          <w:color w:val="000000"/>
        </w:rPr>
        <w:t xml:space="preserve"> importance to growth needs do not great concern about physiological needs.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Centers &amp; Bgental (1966, .193) </w:t>
      </w:r>
      <w:r w:rsidR="006C5F7E" w:rsidRPr="003076E9">
        <w:rPr>
          <w:rFonts w:ascii="Courier New" w:hAnsi="Courier New" w:cs="Courier New"/>
          <w:color w:val="000000"/>
        </w:rPr>
        <w:t xml:space="preserve">studied the workers in </w:t>
      </w:r>
      <w:r w:rsidRPr="003076E9">
        <w:rPr>
          <w:rFonts w:ascii="Courier New" w:hAnsi="Courier New" w:cs="Courier New"/>
          <w:color w:val="000000"/>
        </w:rPr>
        <w:t xml:space="preserve">Los Angeles. The survey result suggested that </w:t>
      </w:r>
      <w:r w:rsidR="00367CAA" w:rsidRPr="003076E9">
        <w:rPr>
          <w:rFonts w:ascii="Courier New" w:hAnsi="Courier New" w:cs="Courier New"/>
          <w:color w:val="000000"/>
        </w:rPr>
        <w:t>background factors</w:t>
      </w:r>
      <w:r w:rsidRPr="003076E9">
        <w:rPr>
          <w:rFonts w:ascii="Courier New" w:hAnsi="Courier New" w:cs="Courier New"/>
          <w:color w:val="000000"/>
        </w:rPr>
        <w:t xml:space="preserve">, attitudes </w:t>
      </w:r>
      <w:r w:rsidR="009F5D58" w:rsidRPr="003076E9">
        <w:rPr>
          <w:rFonts w:ascii="Courier New" w:hAnsi="Courier New" w:cs="Courier New"/>
          <w:color w:val="000000"/>
        </w:rPr>
        <w:t>plus</w:t>
      </w:r>
      <w:r w:rsidRPr="003076E9">
        <w:rPr>
          <w:rFonts w:ascii="Courier New" w:hAnsi="Courier New" w:cs="Courier New"/>
          <w:color w:val="000000"/>
        </w:rPr>
        <w:t xml:space="preserve"> </w:t>
      </w:r>
      <w:r w:rsidR="006C5F7E" w:rsidRPr="003076E9">
        <w:rPr>
          <w:rFonts w:ascii="Courier New" w:hAnsi="Courier New" w:cs="Courier New"/>
          <w:color w:val="000000"/>
        </w:rPr>
        <w:t>ambition</w:t>
      </w:r>
      <w:r w:rsidRPr="003076E9">
        <w:rPr>
          <w:rFonts w:ascii="Courier New" w:hAnsi="Courier New" w:cs="Courier New"/>
          <w:color w:val="000000"/>
        </w:rPr>
        <w:t xml:space="preserve"> af</w:t>
      </w:r>
      <w:r w:rsidR="009F5D58" w:rsidRPr="003076E9">
        <w:rPr>
          <w:rFonts w:ascii="Courier New" w:hAnsi="Courier New" w:cs="Courier New"/>
          <w:color w:val="000000"/>
        </w:rPr>
        <w:t>fect employee’s needs, belief</w:t>
      </w:r>
      <w:r w:rsidR="00367CAA" w:rsidRPr="003076E9">
        <w:rPr>
          <w:rFonts w:ascii="Courier New" w:hAnsi="Courier New" w:cs="Courier New"/>
          <w:color w:val="000000"/>
        </w:rPr>
        <w:t>s</w:t>
      </w:r>
      <w:r w:rsidRPr="003076E9">
        <w:rPr>
          <w:rFonts w:ascii="Courier New" w:hAnsi="Courier New" w:cs="Courier New"/>
          <w:color w:val="000000"/>
        </w:rPr>
        <w:t xml:space="preserve"> </w:t>
      </w:r>
      <w:r w:rsidR="00367CAA" w:rsidRPr="003076E9">
        <w:rPr>
          <w:rFonts w:ascii="Courier New" w:hAnsi="Courier New" w:cs="Courier New"/>
          <w:color w:val="000000"/>
        </w:rPr>
        <w:t>along with</w:t>
      </w:r>
      <w:r w:rsidRPr="003076E9">
        <w:rPr>
          <w:rFonts w:ascii="Courier New" w:hAnsi="Courier New" w:cs="Courier New"/>
          <w:color w:val="000000"/>
        </w:rPr>
        <w:t xml:space="preserve"> </w:t>
      </w:r>
      <w:r w:rsidR="009F5D58" w:rsidRPr="003076E9">
        <w:rPr>
          <w:rFonts w:ascii="Courier New" w:hAnsi="Courier New" w:cs="Courier New"/>
          <w:color w:val="000000"/>
        </w:rPr>
        <w:t>condition</w:t>
      </w:r>
      <w:r w:rsidRPr="003076E9">
        <w:rPr>
          <w:rFonts w:ascii="Courier New" w:hAnsi="Courier New" w:cs="Courier New"/>
          <w:color w:val="000000"/>
        </w:rPr>
        <w:t xml:space="preserve"> </w:t>
      </w:r>
      <w:r w:rsidR="009F5D58" w:rsidRPr="003076E9">
        <w:rPr>
          <w:rFonts w:ascii="Courier New" w:hAnsi="Courier New" w:cs="Courier New"/>
          <w:color w:val="000000"/>
        </w:rPr>
        <w:t>evaluation</w:t>
      </w:r>
      <w:r w:rsidRPr="003076E9">
        <w:rPr>
          <w:rFonts w:ascii="Courier New" w:hAnsi="Courier New" w:cs="Courier New"/>
          <w:color w:val="000000"/>
        </w:rPr>
        <w:t xml:space="preserve">. Graham &amp; Messner (1998, p.196) argue that Maslow theory lack support on three fronts or face criticism of three types (A) less empirical data is available to ensure its factual existence (b) this theory is base on the assumption that </w:t>
      </w:r>
      <w:r w:rsidRPr="003076E9">
        <w:rPr>
          <w:rFonts w:ascii="Courier New" w:hAnsi="Courier New" w:cs="Courier New"/>
          <w:color w:val="000000"/>
        </w:rPr>
        <w:lastRenderedPageBreak/>
        <w:t>all people are similar and have similar preferences (c) researcher does not consider this theory as theory of motivation but consider as theory of job satisfaction. This point is also supported by Nadler &amp; Lawler (1979) in Graham &amp; Messner (2000, p 188).</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Nadler &amp; Lawler (1979) in Graham &amp; Messner (2000, p198) argue that the assumption of this theory is unrealistic regarding few areas such as (a) it consider all employees similar in their preferences (b) it assumes the situations are similar in different period of time (c) </w:t>
      </w:r>
      <w:r w:rsidR="00367CAA" w:rsidRPr="003076E9">
        <w:rPr>
          <w:rFonts w:ascii="Courier New" w:hAnsi="Courier New" w:cs="Courier New"/>
          <w:color w:val="000000"/>
        </w:rPr>
        <w:t xml:space="preserve">this theory assumes that individual can meet or can satisfy </w:t>
      </w:r>
      <w:r w:rsidR="00C86622" w:rsidRPr="003076E9">
        <w:rPr>
          <w:rFonts w:ascii="Courier New" w:hAnsi="Courier New" w:cs="Courier New"/>
          <w:color w:val="000000"/>
        </w:rPr>
        <w:t>by only moving through a hierarchy.</w:t>
      </w:r>
      <w:r w:rsidRPr="003076E9">
        <w:rPr>
          <w:rFonts w:ascii="Courier New" w:hAnsi="Courier New" w:cs="Courier New"/>
          <w:color w:val="000000"/>
        </w:rPr>
        <w:t xml:space="preserve"> Basset-Jones &amp; Lloyd (2004, p 961) also criticized this theory. According to them this theory is based on the natural feelings of the employees and that is to take credit for need met and dissatisfaction if their needs are not met.</w:t>
      </w:r>
    </w:p>
    <w:p w:rsidR="00F0429D"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Regardless of this criticism from the researchers this fact cannot be denied that this theory laid the foundation of for researchers and organizations to work and understand employee’s motivations. And still this theory hold attraction for both researchers and managers. Researcher believes that </w:t>
      </w:r>
      <w:r w:rsidR="00F0429D" w:rsidRPr="003076E9">
        <w:rPr>
          <w:rFonts w:ascii="Courier New" w:hAnsi="Courier New" w:cs="Courier New"/>
          <w:color w:val="000000"/>
        </w:rPr>
        <w:t>one</w:t>
      </w:r>
      <w:r w:rsidRPr="003076E9">
        <w:rPr>
          <w:rFonts w:ascii="Courier New" w:hAnsi="Courier New" w:cs="Courier New"/>
          <w:color w:val="000000"/>
        </w:rPr>
        <w:t xml:space="preserve"> have to agree that still this theory when incorporated into organizations produce satisfactory results.</w:t>
      </w:r>
    </w:p>
    <w:p w:rsidR="00F0429D" w:rsidRPr="00F0429D" w:rsidRDefault="00F0429D"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sz w:val="28"/>
          <w:szCs w:val="28"/>
        </w:rPr>
      </w:pPr>
      <w:r w:rsidRPr="003076E9">
        <w:rPr>
          <w:rFonts w:ascii="Courier New" w:hAnsi="Courier New" w:cs="Courier New"/>
          <w:b/>
          <w:bCs/>
          <w:color w:val="000000"/>
          <w:sz w:val="28"/>
          <w:szCs w:val="28"/>
        </w:rPr>
        <w:t>2.6 Empirical studies on employee motivation using the original and</w:t>
      </w:r>
      <w:r w:rsidRPr="003076E9">
        <w:rPr>
          <w:rFonts w:ascii="Courier New" w:hAnsi="Courier New" w:cs="Courier New"/>
          <w:color w:val="000000"/>
          <w:sz w:val="28"/>
          <w:szCs w:val="28"/>
        </w:rPr>
        <w:t xml:space="preserve"> </w:t>
      </w:r>
      <w:r w:rsidRPr="003076E9">
        <w:rPr>
          <w:rFonts w:ascii="Courier New" w:hAnsi="Courier New" w:cs="Courier New"/>
          <w:b/>
          <w:bCs/>
          <w:color w:val="000000"/>
          <w:sz w:val="28"/>
          <w:szCs w:val="28"/>
        </w:rPr>
        <w:t>Adapted Maslow’s model</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It is an inevitable truth that the existence of any organization in present and in future depends upon the motivation of its employees toward increasing performance </w:t>
      </w:r>
      <w:r w:rsidRPr="003076E9">
        <w:rPr>
          <w:rFonts w:ascii="Courier New" w:hAnsi="Courier New" w:cs="Courier New"/>
          <w:color w:val="000000"/>
        </w:rPr>
        <w:lastRenderedPageBreak/>
        <w:t xml:space="preserve">and productivity. Researcher personally think to cope with agent-principal conflict of interest and to put organization in lead in competition this challenging business environment motivated work force is a must need accessory for the organization. By the introduction of </w:t>
      </w:r>
      <w:r w:rsidR="00C86622" w:rsidRPr="003076E9">
        <w:rPr>
          <w:rFonts w:ascii="Courier New" w:hAnsi="Courier New" w:cs="Courier New"/>
          <w:color w:val="000000"/>
        </w:rPr>
        <w:t>HRM</w:t>
      </w:r>
      <w:r w:rsidRPr="003076E9">
        <w:rPr>
          <w:rFonts w:ascii="Courier New" w:hAnsi="Courier New" w:cs="Courier New"/>
          <w:color w:val="000000"/>
        </w:rPr>
        <w:t xml:space="preserve"> knowledge and </w:t>
      </w:r>
      <w:r w:rsidR="00C86622" w:rsidRPr="003076E9">
        <w:rPr>
          <w:rFonts w:ascii="Courier New" w:hAnsi="Courier New" w:cs="Courier New"/>
          <w:color w:val="000000"/>
        </w:rPr>
        <w:t>SHRM</w:t>
      </w:r>
      <w:r w:rsidRPr="003076E9">
        <w:rPr>
          <w:rFonts w:ascii="Courier New" w:hAnsi="Courier New" w:cs="Courier New"/>
          <w:color w:val="000000"/>
        </w:rPr>
        <w:t xml:space="preserve"> organizations start treating their work force as the most valuable resources. Organizations now treat their employees as a strategic or competitive advantage. Therefore, to get maximum out of this strategic resource, researcher believes that managers and the organization must focus on those factors which motivate their employees within the context of their job. Because highly motivated workforce show high performance leading organization to high productivity and high performance.  Now when one understands the importance of motivation and its factors the question arises what are the most influential motivational factor for today’s employees?</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According to Wiley (1997, p265) during a life time every individual has to work. Wiley argued that work is undeniable fact of the life still an important question what motivate employees is often neglected. Wiley further state that people are interested more in asking why people committee suicide than to find the bases of motivation. This is why organization need to now about the attitudes and the factors that motivate employees so that an in environment is created which encourages employee motivation.</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A lot of surveys have been conducted on employees and their motivation</w:t>
      </w:r>
      <w:r w:rsidR="00145E69" w:rsidRPr="003076E9">
        <w:rPr>
          <w:rFonts w:ascii="Courier New" w:hAnsi="Courier New" w:cs="Courier New"/>
          <w:color w:val="000000"/>
        </w:rPr>
        <w:t>.</w:t>
      </w:r>
      <w:r w:rsidRPr="003076E9">
        <w:rPr>
          <w:rFonts w:ascii="Courier New" w:hAnsi="Courier New" w:cs="Courier New"/>
          <w:color w:val="000000"/>
        </w:rPr>
        <w:t xml:space="preserve"> Hershey &amp; Blanchard, (1969) were the first ones to conduct a survey on industrial workers  and after that over the years, similar or different survey employees have been carried out (Kovach, 1987, 1993) </w:t>
      </w:r>
      <w:r w:rsidRPr="003076E9">
        <w:rPr>
          <w:rFonts w:ascii="Courier New" w:hAnsi="Courier New" w:cs="Courier New"/>
          <w:color w:val="000000"/>
        </w:rPr>
        <w:lastRenderedPageBreak/>
        <w:t xml:space="preserve">(Wiley, 1995), (Lindner, 1998, 1999) </w:t>
      </w:r>
    </w:p>
    <w:p w:rsidR="00AD6207" w:rsidRPr="003076E9" w:rsidRDefault="00854F28"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Kovach conducted a survey where the employees from different industries have to rank “job reward” factors.  The survey questionnaires consist of ten job reward factors. Employees have to give the value 1 to the most important factor and 10 to the least important factor. </w:t>
      </w:r>
      <w:r w:rsidR="00AD6207" w:rsidRPr="003076E9">
        <w:rPr>
          <w:rFonts w:ascii="Courier New" w:hAnsi="Courier New" w:cs="Courier New"/>
          <w:color w:val="000000"/>
        </w:rPr>
        <w:t xml:space="preserve">The results were as follows (1) </w:t>
      </w:r>
      <w:r w:rsidRPr="003076E9">
        <w:rPr>
          <w:rFonts w:ascii="Courier New" w:hAnsi="Courier New" w:cs="Courier New"/>
          <w:color w:val="000000"/>
        </w:rPr>
        <w:t>reward on performance</w:t>
      </w:r>
      <w:r w:rsidR="00AD6207" w:rsidRPr="003076E9">
        <w:rPr>
          <w:rFonts w:ascii="Courier New" w:hAnsi="Courier New" w:cs="Courier New"/>
          <w:color w:val="000000"/>
        </w:rPr>
        <w:t xml:space="preserve"> (2) </w:t>
      </w:r>
      <w:r w:rsidRPr="003076E9">
        <w:rPr>
          <w:rFonts w:ascii="Courier New" w:hAnsi="Courier New" w:cs="Courier New"/>
          <w:color w:val="000000"/>
        </w:rPr>
        <w:t>recognition</w:t>
      </w:r>
      <w:r w:rsidR="00AD6207" w:rsidRPr="003076E9">
        <w:rPr>
          <w:rFonts w:ascii="Courier New" w:hAnsi="Courier New" w:cs="Courier New"/>
          <w:color w:val="000000"/>
        </w:rPr>
        <w:t xml:space="preserve"> (3) </w:t>
      </w:r>
      <w:r w:rsidRPr="003076E9">
        <w:rPr>
          <w:rFonts w:ascii="Courier New" w:hAnsi="Courier New" w:cs="Courier New"/>
          <w:color w:val="000000"/>
        </w:rPr>
        <w:t>support from organization regarding employees own problems</w:t>
      </w:r>
      <w:r w:rsidR="00AD6207" w:rsidRPr="003076E9">
        <w:rPr>
          <w:rFonts w:ascii="Courier New" w:hAnsi="Courier New" w:cs="Courier New"/>
          <w:color w:val="000000"/>
        </w:rPr>
        <w:t xml:space="preserve"> (4) </w:t>
      </w:r>
      <w:r w:rsidRPr="003076E9">
        <w:rPr>
          <w:rFonts w:ascii="Courier New" w:hAnsi="Courier New" w:cs="Courier New"/>
          <w:color w:val="000000"/>
        </w:rPr>
        <w:t>guarantee of employment</w:t>
      </w:r>
      <w:r w:rsidR="00AD6207" w:rsidRPr="003076E9">
        <w:rPr>
          <w:rFonts w:ascii="Courier New" w:hAnsi="Courier New" w:cs="Courier New"/>
          <w:color w:val="000000"/>
        </w:rPr>
        <w:t xml:space="preserve"> (5) Good wages and salaries (6) interesting work (7) promotion (8) employees loyalty (9) Good working conditions (10) tactful discipline</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Research studies in the years 1946, 1981 and 1986 recorded the ranking of the job factors by supervisor and reported a consistency in the responses over these years. In these surveys the supervisors were asked to guess about the ranking of the job factors by employees. </w:t>
      </w:r>
      <w:r w:rsidR="00C86622" w:rsidRPr="003076E9">
        <w:rPr>
          <w:rFonts w:ascii="Courier New" w:hAnsi="Courier New" w:cs="Courier New"/>
          <w:color w:val="000000"/>
        </w:rPr>
        <w:t>These rankings</w:t>
      </w:r>
      <w:r w:rsidRPr="003076E9">
        <w:rPr>
          <w:rFonts w:ascii="Courier New" w:hAnsi="Courier New" w:cs="Courier New"/>
          <w:color w:val="000000"/>
        </w:rPr>
        <w:t xml:space="preserve"> were as follows: (1) </w:t>
      </w:r>
      <w:r w:rsidR="00C86622" w:rsidRPr="003076E9">
        <w:rPr>
          <w:rFonts w:ascii="Courier New" w:hAnsi="Courier New" w:cs="Courier New"/>
          <w:color w:val="000000"/>
        </w:rPr>
        <w:t>excellent</w:t>
      </w:r>
      <w:r w:rsidRPr="003076E9">
        <w:rPr>
          <w:rFonts w:ascii="Courier New" w:hAnsi="Courier New" w:cs="Courier New"/>
          <w:color w:val="000000"/>
        </w:rPr>
        <w:t xml:space="preserve"> </w:t>
      </w:r>
      <w:r w:rsidR="00C86622" w:rsidRPr="003076E9">
        <w:rPr>
          <w:rFonts w:ascii="Courier New" w:hAnsi="Courier New" w:cs="Courier New"/>
          <w:color w:val="000000"/>
        </w:rPr>
        <w:t>pay</w:t>
      </w:r>
      <w:r w:rsidRPr="003076E9">
        <w:rPr>
          <w:rFonts w:ascii="Courier New" w:hAnsi="Courier New" w:cs="Courier New"/>
          <w:color w:val="000000"/>
        </w:rPr>
        <w:t xml:space="preserve"> (2) </w:t>
      </w:r>
      <w:r w:rsidR="00C86622" w:rsidRPr="003076E9">
        <w:rPr>
          <w:rFonts w:ascii="Courier New" w:hAnsi="Courier New" w:cs="Courier New"/>
          <w:color w:val="000000"/>
        </w:rPr>
        <w:t>secure employment</w:t>
      </w:r>
      <w:r w:rsidRPr="003076E9">
        <w:rPr>
          <w:rFonts w:ascii="Courier New" w:hAnsi="Courier New" w:cs="Courier New"/>
          <w:color w:val="000000"/>
        </w:rPr>
        <w:t xml:space="preserve"> (3) </w:t>
      </w:r>
      <w:r w:rsidR="00C86622" w:rsidRPr="003076E9">
        <w:rPr>
          <w:rFonts w:ascii="Courier New" w:hAnsi="Courier New" w:cs="Courier New"/>
          <w:color w:val="000000"/>
        </w:rPr>
        <w:t>endorsement</w:t>
      </w:r>
      <w:r w:rsidRPr="003076E9">
        <w:rPr>
          <w:rFonts w:ascii="Courier New" w:hAnsi="Courier New" w:cs="Courier New"/>
          <w:color w:val="000000"/>
        </w:rPr>
        <w:t xml:space="preserve"> (4) </w:t>
      </w:r>
      <w:r w:rsidR="00C86622" w:rsidRPr="003076E9">
        <w:rPr>
          <w:rFonts w:ascii="Courier New" w:hAnsi="Courier New" w:cs="Courier New"/>
          <w:color w:val="000000"/>
        </w:rPr>
        <w:t>operational</w:t>
      </w:r>
      <w:r w:rsidRPr="003076E9">
        <w:rPr>
          <w:rFonts w:ascii="Courier New" w:hAnsi="Courier New" w:cs="Courier New"/>
          <w:color w:val="000000"/>
        </w:rPr>
        <w:t xml:space="preserve"> </w:t>
      </w:r>
      <w:r w:rsidR="00C86622" w:rsidRPr="003076E9">
        <w:rPr>
          <w:rFonts w:ascii="Courier New" w:hAnsi="Courier New" w:cs="Courier New"/>
          <w:color w:val="000000"/>
        </w:rPr>
        <w:t>environment</w:t>
      </w:r>
      <w:r w:rsidRPr="003076E9">
        <w:rPr>
          <w:rFonts w:ascii="Courier New" w:hAnsi="Courier New" w:cs="Courier New"/>
          <w:color w:val="000000"/>
        </w:rPr>
        <w:t xml:space="preserve"> (5) </w:t>
      </w:r>
      <w:r w:rsidR="00C86622" w:rsidRPr="003076E9">
        <w:rPr>
          <w:rFonts w:ascii="Courier New" w:hAnsi="Courier New" w:cs="Courier New"/>
          <w:color w:val="000000"/>
        </w:rPr>
        <w:t>attractive</w:t>
      </w:r>
      <w:r w:rsidRPr="003076E9">
        <w:rPr>
          <w:rFonts w:ascii="Courier New" w:hAnsi="Courier New" w:cs="Courier New"/>
          <w:color w:val="000000"/>
        </w:rPr>
        <w:t xml:space="preserve"> </w:t>
      </w:r>
      <w:r w:rsidR="00C86622" w:rsidRPr="003076E9">
        <w:rPr>
          <w:rFonts w:ascii="Courier New" w:hAnsi="Courier New" w:cs="Courier New"/>
          <w:color w:val="000000"/>
        </w:rPr>
        <w:t>job</w:t>
      </w:r>
      <w:r w:rsidRPr="003076E9">
        <w:rPr>
          <w:rFonts w:ascii="Courier New" w:hAnsi="Courier New" w:cs="Courier New"/>
          <w:color w:val="000000"/>
        </w:rPr>
        <w:t xml:space="preserve"> (6) personal loyalty to employees (7) tactful discipline</w:t>
      </w:r>
      <w:r w:rsidRPr="003076E9">
        <w:rPr>
          <w:rFonts w:ascii="Courier New" w:hAnsi="Courier New" w:cs="Courier New"/>
          <w:color w:val="000000"/>
          <w:sz w:val="22"/>
          <w:szCs w:val="22"/>
        </w:rPr>
        <w:t xml:space="preserve"> (8) </w:t>
      </w:r>
      <w:r w:rsidR="00C86622" w:rsidRPr="003076E9">
        <w:rPr>
          <w:rFonts w:ascii="Courier New" w:hAnsi="Courier New" w:cs="Courier New"/>
          <w:color w:val="000000"/>
        </w:rPr>
        <w:t>complete</w:t>
      </w:r>
      <w:r w:rsidRPr="003076E9">
        <w:rPr>
          <w:rFonts w:ascii="Courier New" w:hAnsi="Courier New" w:cs="Courier New"/>
          <w:color w:val="000000"/>
        </w:rPr>
        <w:t xml:space="preserve"> </w:t>
      </w:r>
      <w:r w:rsidR="00C86622" w:rsidRPr="003076E9">
        <w:rPr>
          <w:rFonts w:ascii="Courier New" w:hAnsi="Courier New" w:cs="Courier New"/>
          <w:color w:val="000000"/>
        </w:rPr>
        <w:t>admiration</w:t>
      </w:r>
      <w:r w:rsidRPr="003076E9">
        <w:rPr>
          <w:rFonts w:ascii="Courier New" w:hAnsi="Courier New" w:cs="Courier New"/>
          <w:color w:val="000000"/>
        </w:rPr>
        <w:t xml:space="preserve"> (9) </w:t>
      </w:r>
      <w:r w:rsidR="00C86622" w:rsidRPr="003076E9">
        <w:rPr>
          <w:rFonts w:ascii="Courier New" w:hAnsi="Courier New" w:cs="Courier New"/>
          <w:color w:val="000000"/>
        </w:rPr>
        <w:t>sensitive</w:t>
      </w:r>
      <w:r w:rsidRPr="003076E9">
        <w:rPr>
          <w:rFonts w:ascii="Courier New" w:hAnsi="Courier New" w:cs="Courier New"/>
          <w:color w:val="000000"/>
        </w:rPr>
        <w:t xml:space="preserve"> help with </w:t>
      </w:r>
      <w:r w:rsidR="00C86622" w:rsidRPr="003076E9">
        <w:rPr>
          <w:rFonts w:ascii="Courier New" w:hAnsi="Courier New" w:cs="Courier New"/>
          <w:color w:val="000000"/>
        </w:rPr>
        <w:t>private</w:t>
      </w:r>
      <w:r w:rsidRPr="003076E9">
        <w:rPr>
          <w:rFonts w:ascii="Courier New" w:hAnsi="Courier New" w:cs="Courier New"/>
          <w:color w:val="000000"/>
        </w:rPr>
        <w:t xml:space="preserve"> </w:t>
      </w:r>
      <w:r w:rsidR="00C86622" w:rsidRPr="003076E9">
        <w:rPr>
          <w:rFonts w:ascii="Courier New" w:hAnsi="Courier New" w:cs="Courier New"/>
          <w:color w:val="000000"/>
        </w:rPr>
        <w:t>troubles</w:t>
      </w:r>
      <w:r w:rsidRPr="003076E9">
        <w:rPr>
          <w:rFonts w:ascii="Courier New" w:hAnsi="Courier New" w:cs="Courier New"/>
          <w:color w:val="000000"/>
        </w:rPr>
        <w:t xml:space="preserve"> (10) </w:t>
      </w:r>
      <w:r w:rsidR="00C86622" w:rsidRPr="003076E9">
        <w:rPr>
          <w:rFonts w:ascii="Courier New" w:hAnsi="Courier New" w:cs="Courier New"/>
          <w:color w:val="000000"/>
        </w:rPr>
        <w:t>recognition (</w:t>
      </w:r>
      <w:r w:rsidRPr="003076E9">
        <w:rPr>
          <w:rFonts w:ascii="Courier New" w:hAnsi="Courier New" w:cs="Courier New"/>
          <w:color w:val="000000"/>
        </w:rPr>
        <w:t>Kovach 1987 p.49-54)</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These surveys result indicated that the supervisor consistency about the job factors are based on their own preferences and these guesses never went the actual employee’s preferences. This also indicated that the supervisors have very little knowledge about their employee needs and preferences which means that these supervisor</w:t>
      </w:r>
      <w:r w:rsidR="00C86622" w:rsidRPr="003076E9">
        <w:rPr>
          <w:rFonts w:ascii="Courier New" w:hAnsi="Courier New" w:cs="Courier New"/>
          <w:color w:val="000000"/>
        </w:rPr>
        <w:t>s</w:t>
      </w:r>
      <w:r w:rsidRPr="003076E9">
        <w:rPr>
          <w:rFonts w:ascii="Courier New" w:hAnsi="Courier New" w:cs="Courier New"/>
          <w:color w:val="000000"/>
        </w:rPr>
        <w:t xml:space="preserve"> were clearly unaware </w:t>
      </w:r>
      <w:r w:rsidR="00C86622" w:rsidRPr="003076E9">
        <w:rPr>
          <w:rFonts w:ascii="Courier New" w:hAnsi="Courier New" w:cs="Courier New"/>
          <w:color w:val="000000"/>
        </w:rPr>
        <w:t xml:space="preserve">how </w:t>
      </w:r>
      <w:r w:rsidR="00DB3DA4" w:rsidRPr="003076E9">
        <w:rPr>
          <w:rFonts w:ascii="Courier New" w:hAnsi="Courier New" w:cs="Courier New"/>
          <w:color w:val="000000"/>
        </w:rPr>
        <w:t xml:space="preserve">much </w:t>
      </w:r>
      <w:r w:rsidR="00C86622" w:rsidRPr="003076E9">
        <w:rPr>
          <w:rFonts w:ascii="Courier New" w:hAnsi="Courier New" w:cs="Courier New"/>
          <w:color w:val="000000"/>
        </w:rPr>
        <w:t>importance Maslow theory has.</w:t>
      </w:r>
      <w:r w:rsidRPr="003076E9">
        <w:rPr>
          <w:rFonts w:ascii="Courier New" w:hAnsi="Courier New" w:cs="Courier New"/>
          <w:color w:val="000000"/>
        </w:rPr>
        <w:t xml:space="preserve">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lastRenderedPageBreak/>
        <w:t>Wiley (1997, p.278)</w:t>
      </w:r>
      <w:r w:rsidR="00DB3DA4" w:rsidRPr="003076E9">
        <w:rPr>
          <w:rFonts w:ascii="Courier New" w:hAnsi="Courier New" w:cs="Courier New"/>
          <w:color w:val="000000"/>
        </w:rPr>
        <w:t xml:space="preserve"> carried out a research study </w:t>
      </w:r>
      <w:r w:rsidRPr="003076E9">
        <w:rPr>
          <w:rFonts w:ascii="Courier New" w:hAnsi="Courier New" w:cs="Courier New"/>
          <w:color w:val="000000"/>
        </w:rPr>
        <w:t xml:space="preserve">in which </w:t>
      </w:r>
      <w:r w:rsidR="00DB3DA4" w:rsidRPr="003076E9">
        <w:rPr>
          <w:rFonts w:ascii="Courier New" w:hAnsi="Courier New" w:cs="Courier New"/>
          <w:color w:val="000000"/>
        </w:rPr>
        <w:t>more or less</w:t>
      </w:r>
      <w:r w:rsidRPr="003076E9">
        <w:rPr>
          <w:rFonts w:ascii="Courier New" w:hAnsi="Courier New" w:cs="Courier New"/>
          <w:color w:val="000000"/>
        </w:rPr>
        <w:t xml:space="preserve"> 550 questionnaires were </w:t>
      </w:r>
      <w:r w:rsidR="00DB3DA4" w:rsidRPr="003076E9">
        <w:rPr>
          <w:rFonts w:ascii="Courier New" w:hAnsi="Courier New" w:cs="Courier New"/>
          <w:color w:val="000000"/>
        </w:rPr>
        <w:t>distributed</w:t>
      </w:r>
      <w:r w:rsidRPr="003076E9">
        <w:rPr>
          <w:rFonts w:ascii="Courier New" w:hAnsi="Courier New" w:cs="Courier New"/>
          <w:color w:val="000000"/>
        </w:rPr>
        <w:t xml:space="preserve"> </w:t>
      </w:r>
      <w:r w:rsidR="00DB3DA4" w:rsidRPr="003076E9">
        <w:rPr>
          <w:rFonts w:ascii="Courier New" w:hAnsi="Courier New" w:cs="Courier New"/>
          <w:color w:val="000000"/>
        </w:rPr>
        <w:t>in</w:t>
      </w:r>
      <w:r w:rsidRPr="003076E9">
        <w:rPr>
          <w:rFonts w:ascii="Courier New" w:hAnsi="Courier New" w:cs="Courier New"/>
          <w:color w:val="000000"/>
        </w:rPr>
        <w:t xml:space="preserve"> employees at </w:t>
      </w:r>
      <w:r w:rsidR="00DB3DA4" w:rsidRPr="003076E9">
        <w:rPr>
          <w:rFonts w:ascii="Courier New" w:hAnsi="Courier New" w:cs="Courier New"/>
          <w:color w:val="000000"/>
        </w:rPr>
        <w:t>various</w:t>
      </w:r>
      <w:r w:rsidRPr="003076E9">
        <w:rPr>
          <w:rFonts w:ascii="Courier New" w:hAnsi="Courier New" w:cs="Courier New"/>
          <w:color w:val="000000"/>
        </w:rPr>
        <w:t xml:space="preserve"> level in different organizations the sample was further divided into five subgroups (</w:t>
      </w:r>
      <w:r w:rsidR="00DB3DA4" w:rsidRPr="003076E9">
        <w:rPr>
          <w:rFonts w:ascii="Courier New" w:hAnsi="Courier New" w:cs="Courier New"/>
          <w:color w:val="000000"/>
        </w:rPr>
        <w:t>profession</w:t>
      </w:r>
      <w:r w:rsidRPr="003076E9">
        <w:rPr>
          <w:rFonts w:ascii="Courier New" w:hAnsi="Courier New" w:cs="Courier New"/>
          <w:color w:val="000000"/>
        </w:rPr>
        <w:t xml:space="preserve">, </w:t>
      </w:r>
      <w:r w:rsidR="00DB3DA4" w:rsidRPr="003076E9">
        <w:rPr>
          <w:rFonts w:ascii="Courier New" w:hAnsi="Courier New" w:cs="Courier New"/>
          <w:color w:val="000000"/>
        </w:rPr>
        <w:t>sex</w:t>
      </w:r>
      <w:r w:rsidRPr="003076E9">
        <w:rPr>
          <w:rFonts w:ascii="Courier New" w:hAnsi="Courier New" w:cs="Courier New"/>
          <w:color w:val="000000"/>
        </w:rPr>
        <w:t xml:space="preserve">, </w:t>
      </w:r>
      <w:r w:rsidR="00DB3DA4" w:rsidRPr="003076E9">
        <w:rPr>
          <w:rFonts w:ascii="Courier New" w:hAnsi="Courier New" w:cs="Courier New"/>
          <w:color w:val="000000"/>
        </w:rPr>
        <w:t>wages</w:t>
      </w:r>
      <w:r w:rsidRPr="003076E9">
        <w:rPr>
          <w:rFonts w:ascii="Courier New" w:hAnsi="Courier New" w:cs="Courier New"/>
          <w:color w:val="000000"/>
        </w:rPr>
        <w:t xml:space="preserve">, employment </w:t>
      </w:r>
      <w:r w:rsidR="00DB3DA4" w:rsidRPr="003076E9">
        <w:rPr>
          <w:rFonts w:ascii="Courier New" w:hAnsi="Courier New" w:cs="Courier New"/>
          <w:color w:val="000000"/>
        </w:rPr>
        <w:t>position</w:t>
      </w:r>
      <w:r w:rsidRPr="003076E9">
        <w:rPr>
          <w:rFonts w:ascii="Courier New" w:hAnsi="Courier New" w:cs="Courier New"/>
          <w:color w:val="000000"/>
        </w:rPr>
        <w:t xml:space="preserve"> and age). Employees were </w:t>
      </w:r>
      <w:r w:rsidR="00DB3DA4" w:rsidRPr="003076E9">
        <w:rPr>
          <w:rFonts w:ascii="Courier New" w:hAnsi="Courier New" w:cs="Courier New"/>
          <w:color w:val="000000"/>
        </w:rPr>
        <w:t xml:space="preserve">required </w:t>
      </w:r>
      <w:r w:rsidRPr="003076E9">
        <w:rPr>
          <w:rFonts w:ascii="Courier New" w:hAnsi="Courier New" w:cs="Courier New"/>
          <w:color w:val="000000"/>
        </w:rPr>
        <w:t xml:space="preserve">to </w:t>
      </w:r>
      <w:r w:rsidR="0027269B" w:rsidRPr="003076E9">
        <w:rPr>
          <w:rFonts w:ascii="Courier New" w:hAnsi="Courier New" w:cs="Courier New"/>
          <w:color w:val="000000"/>
        </w:rPr>
        <w:t xml:space="preserve">give ranking to </w:t>
      </w:r>
      <w:r w:rsidRPr="003076E9">
        <w:rPr>
          <w:rFonts w:ascii="Courier New" w:hAnsi="Courier New" w:cs="Courier New"/>
          <w:color w:val="000000"/>
        </w:rPr>
        <w:t xml:space="preserve">10 factors </w:t>
      </w:r>
      <w:r w:rsidR="00DB3DA4" w:rsidRPr="003076E9">
        <w:rPr>
          <w:rFonts w:ascii="Courier New" w:hAnsi="Courier New" w:cs="Courier New"/>
          <w:color w:val="000000"/>
        </w:rPr>
        <w:t>which motivate them more at their work base on their judgment. Employees have to rank the most influential factor as 1 and the less influential as 10.</w:t>
      </w:r>
      <w:r w:rsidRPr="003076E9">
        <w:rPr>
          <w:rFonts w:ascii="Courier New" w:hAnsi="Courier New" w:cs="Courier New"/>
          <w:color w:val="000000"/>
        </w:rPr>
        <w:t xml:space="preserve"> The </w:t>
      </w:r>
      <w:r w:rsidR="0027269B" w:rsidRPr="003076E9">
        <w:rPr>
          <w:rFonts w:ascii="Courier New" w:hAnsi="Courier New" w:cs="Courier New"/>
          <w:color w:val="000000"/>
        </w:rPr>
        <w:t>results show the following ranking of the factors base on its importance in motivating the employees who participate in the research study:</w:t>
      </w:r>
      <w:r w:rsidRPr="003076E9">
        <w:rPr>
          <w:rFonts w:ascii="Courier New" w:hAnsi="Courier New" w:cs="Courier New"/>
          <w:color w:val="000000"/>
        </w:rPr>
        <w:t xml:space="preserve"> (1) </w:t>
      </w:r>
      <w:r w:rsidR="0027269B" w:rsidRPr="003076E9">
        <w:rPr>
          <w:rFonts w:ascii="Courier New" w:hAnsi="Courier New" w:cs="Courier New"/>
          <w:color w:val="000000"/>
        </w:rPr>
        <w:t>fine</w:t>
      </w:r>
      <w:r w:rsidRPr="003076E9">
        <w:rPr>
          <w:rFonts w:ascii="Courier New" w:hAnsi="Courier New" w:cs="Courier New"/>
          <w:color w:val="000000"/>
        </w:rPr>
        <w:t xml:space="preserve"> </w:t>
      </w:r>
      <w:r w:rsidR="0027269B" w:rsidRPr="003076E9">
        <w:rPr>
          <w:rFonts w:ascii="Courier New" w:hAnsi="Courier New" w:cs="Courier New"/>
          <w:color w:val="000000"/>
        </w:rPr>
        <w:t>salary</w:t>
      </w:r>
      <w:r w:rsidRPr="003076E9">
        <w:rPr>
          <w:rFonts w:ascii="Courier New" w:hAnsi="Courier New" w:cs="Courier New"/>
          <w:color w:val="000000"/>
        </w:rPr>
        <w:t xml:space="preserve"> (2) </w:t>
      </w:r>
      <w:r w:rsidR="0027269B" w:rsidRPr="003076E9">
        <w:rPr>
          <w:rFonts w:ascii="Courier New" w:hAnsi="Courier New" w:cs="Courier New"/>
          <w:color w:val="000000"/>
        </w:rPr>
        <w:t>complete</w:t>
      </w:r>
      <w:r w:rsidRPr="003076E9">
        <w:rPr>
          <w:rFonts w:ascii="Courier New" w:hAnsi="Courier New" w:cs="Courier New"/>
          <w:color w:val="000000"/>
        </w:rPr>
        <w:t xml:space="preserve"> </w:t>
      </w:r>
      <w:r w:rsidR="0027269B" w:rsidRPr="003076E9">
        <w:rPr>
          <w:rFonts w:ascii="Courier New" w:hAnsi="Courier New" w:cs="Courier New"/>
          <w:color w:val="000000"/>
        </w:rPr>
        <w:t>admiration</w:t>
      </w:r>
      <w:r w:rsidRPr="003076E9">
        <w:rPr>
          <w:rFonts w:ascii="Courier New" w:hAnsi="Courier New" w:cs="Courier New"/>
          <w:color w:val="000000"/>
        </w:rPr>
        <w:t xml:space="preserve"> </w:t>
      </w:r>
      <w:r w:rsidR="0027269B" w:rsidRPr="003076E9">
        <w:rPr>
          <w:rFonts w:ascii="Courier New" w:hAnsi="Courier New" w:cs="Courier New"/>
          <w:color w:val="000000"/>
        </w:rPr>
        <w:t>on performance</w:t>
      </w:r>
      <w:r w:rsidRPr="003076E9">
        <w:rPr>
          <w:rFonts w:ascii="Courier New" w:hAnsi="Courier New" w:cs="Courier New"/>
          <w:color w:val="000000"/>
        </w:rPr>
        <w:t xml:space="preserve"> (3) </w:t>
      </w:r>
      <w:r w:rsidR="0027269B" w:rsidRPr="003076E9">
        <w:rPr>
          <w:rFonts w:ascii="Courier New" w:hAnsi="Courier New" w:cs="Courier New"/>
          <w:color w:val="000000"/>
        </w:rPr>
        <w:t>career</w:t>
      </w:r>
      <w:r w:rsidRPr="003076E9">
        <w:rPr>
          <w:rFonts w:ascii="Courier New" w:hAnsi="Courier New" w:cs="Courier New"/>
          <w:color w:val="000000"/>
        </w:rPr>
        <w:t xml:space="preserve"> </w:t>
      </w:r>
      <w:r w:rsidR="0027269B" w:rsidRPr="003076E9">
        <w:rPr>
          <w:rFonts w:ascii="Courier New" w:hAnsi="Courier New" w:cs="Courier New"/>
          <w:color w:val="000000"/>
        </w:rPr>
        <w:t>safety</w:t>
      </w:r>
      <w:r w:rsidRPr="003076E9">
        <w:rPr>
          <w:rFonts w:ascii="Courier New" w:hAnsi="Courier New" w:cs="Courier New"/>
          <w:color w:val="000000"/>
        </w:rPr>
        <w:t xml:space="preserve"> (4) promotion (5) </w:t>
      </w:r>
      <w:r w:rsidR="0027269B" w:rsidRPr="003076E9">
        <w:rPr>
          <w:rFonts w:ascii="Courier New" w:hAnsi="Courier New" w:cs="Courier New"/>
          <w:color w:val="000000"/>
        </w:rPr>
        <w:t>motivating</w:t>
      </w:r>
      <w:r w:rsidRPr="003076E9">
        <w:rPr>
          <w:rFonts w:ascii="Courier New" w:hAnsi="Courier New" w:cs="Courier New"/>
          <w:color w:val="000000"/>
        </w:rPr>
        <w:t xml:space="preserve"> </w:t>
      </w:r>
      <w:r w:rsidR="0027269B" w:rsidRPr="003076E9">
        <w:rPr>
          <w:rFonts w:ascii="Courier New" w:hAnsi="Courier New" w:cs="Courier New"/>
          <w:color w:val="000000"/>
        </w:rPr>
        <w:t>job</w:t>
      </w:r>
      <w:r w:rsidRPr="003076E9">
        <w:rPr>
          <w:rFonts w:ascii="Courier New" w:hAnsi="Courier New" w:cs="Courier New"/>
          <w:color w:val="000000"/>
        </w:rPr>
        <w:t xml:space="preserve"> (6) company loyalty to employees (7) Good working conditions (8) tactful discipline (9) recognition (10) </w:t>
      </w:r>
      <w:r w:rsidR="0027269B" w:rsidRPr="003076E9">
        <w:rPr>
          <w:rFonts w:ascii="Courier New" w:hAnsi="Courier New" w:cs="Courier New"/>
          <w:color w:val="000000"/>
        </w:rPr>
        <w:t>sensitive</w:t>
      </w:r>
      <w:r w:rsidRPr="003076E9">
        <w:rPr>
          <w:rFonts w:ascii="Courier New" w:hAnsi="Courier New" w:cs="Courier New"/>
          <w:color w:val="000000"/>
        </w:rPr>
        <w:t xml:space="preserve"> </w:t>
      </w:r>
      <w:r w:rsidR="0027269B" w:rsidRPr="003076E9">
        <w:rPr>
          <w:rFonts w:ascii="Courier New" w:hAnsi="Courier New" w:cs="Courier New"/>
          <w:color w:val="000000"/>
        </w:rPr>
        <w:t>aid</w:t>
      </w:r>
      <w:r w:rsidRPr="003076E9">
        <w:rPr>
          <w:rFonts w:ascii="Courier New" w:hAnsi="Courier New" w:cs="Courier New"/>
          <w:color w:val="000000"/>
        </w:rPr>
        <w:t xml:space="preserve"> with </w:t>
      </w:r>
      <w:r w:rsidR="0027269B" w:rsidRPr="003076E9">
        <w:rPr>
          <w:rFonts w:ascii="Courier New" w:hAnsi="Courier New" w:cs="Courier New"/>
          <w:color w:val="000000"/>
        </w:rPr>
        <w:t>individual</w:t>
      </w:r>
      <w:r w:rsidRPr="003076E9">
        <w:rPr>
          <w:rFonts w:ascii="Courier New" w:hAnsi="Courier New" w:cs="Courier New"/>
          <w:color w:val="000000"/>
        </w:rPr>
        <w:t xml:space="preserve"> </w:t>
      </w:r>
      <w:r w:rsidR="0027269B" w:rsidRPr="003076E9">
        <w:rPr>
          <w:rFonts w:ascii="Courier New" w:hAnsi="Courier New" w:cs="Courier New"/>
          <w:color w:val="000000"/>
        </w:rPr>
        <w:t>troubles</w:t>
      </w:r>
      <w:r w:rsidRPr="003076E9">
        <w:rPr>
          <w:rFonts w:ascii="Courier New" w:hAnsi="Courier New" w:cs="Courier New"/>
          <w:color w:val="000000"/>
        </w:rPr>
        <w:t>.</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Survey conducted by Harpaz (1991 p.75) in seven different countries taking representative sample of labors </w:t>
      </w:r>
      <w:r w:rsidR="0027269B" w:rsidRPr="003076E9">
        <w:rPr>
          <w:rFonts w:ascii="Courier New" w:hAnsi="Courier New" w:cs="Courier New"/>
          <w:color w:val="000000"/>
        </w:rPr>
        <w:t>illustrate</w:t>
      </w:r>
      <w:r w:rsidRPr="003076E9">
        <w:rPr>
          <w:rFonts w:ascii="Courier New" w:hAnsi="Courier New" w:cs="Courier New"/>
          <w:color w:val="000000"/>
        </w:rPr>
        <w:t xml:space="preserve"> </w:t>
      </w:r>
      <w:r w:rsidR="0027269B" w:rsidRPr="003076E9">
        <w:rPr>
          <w:rFonts w:ascii="Courier New" w:hAnsi="Courier New" w:cs="Courier New"/>
          <w:color w:val="000000"/>
        </w:rPr>
        <w:t xml:space="preserve">that </w:t>
      </w:r>
      <w:r w:rsidRPr="003076E9">
        <w:rPr>
          <w:rFonts w:ascii="Courier New" w:hAnsi="Courier New" w:cs="Courier New"/>
          <w:color w:val="000000"/>
        </w:rPr>
        <w:t>“</w:t>
      </w:r>
      <w:r w:rsidR="0027269B" w:rsidRPr="003076E9">
        <w:rPr>
          <w:rFonts w:ascii="Courier New" w:hAnsi="Courier New" w:cs="Courier New"/>
          <w:color w:val="000000"/>
        </w:rPr>
        <w:t>attractive</w:t>
      </w:r>
      <w:r w:rsidRPr="003076E9">
        <w:rPr>
          <w:rFonts w:ascii="Courier New" w:hAnsi="Courier New" w:cs="Courier New"/>
          <w:color w:val="000000"/>
        </w:rPr>
        <w:t xml:space="preserve"> work” and “family”</w:t>
      </w:r>
      <w:r w:rsidR="0027269B" w:rsidRPr="003076E9">
        <w:rPr>
          <w:rFonts w:ascii="Courier New" w:hAnsi="Courier New" w:cs="Courier New"/>
          <w:color w:val="000000"/>
        </w:rPr>
        <w:t xml:space="preserve"> are the factors which motivate these labors the most</w:t>
      </w:r>
      <w:r w:rsidRPr="003076E9">
        <w:rPr>
          <w:rFonts w:ascii="Courier New" w:hAnsi="Courier New" w:cs="Courier New"/>
          <w:color w:val="000000"/>
        </w:rPr>
        <w:t>.</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Looking and analyzing the above studies one can infer that the different subgroups give importance to the motivational factors differently. The difference in the result of these research studies support Nelson point of view. According to Nelson (2001, p.2)  there is a difference in the motivational factor for every individual and this difference even occur for the same individual at different point of time.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It was important to present a summary of the few of the surveys about the motivational factors to form a clear idea at this point about the thesis.  Original need hierarchy theory was presented some 50 years ago but </w:t>
      </w:r>
      <w:r w:rsidRPr="003076E9">
        <w:rPr>
          <w:rFonts w:ascii="Courier New" w:hAnsi="Courier New" w:cs="Courier New"/>
          <w:color w:val="000000"/>
        </w:rPr>
        <w:lastRenderedPageBreak/>
        <w:t xml:space="preserve">still it has its importance in understanding the employee motivation problem. Maslow’s theory does get the appreciation and will be used to know about the motivation of employees in coming days as it is used now and in the previous studies despite of the few limitations in the original need theory. The literature shows that researcher have overcome the limitations or shortcoming of the need theory by modifying it according to their studies. Researchers in addition to using the Maslow’s need theory divide their samples into groups such as gender, age, income, culture &amp; countries etc and analyze that what are the important factors of motivation for each subgroup. The similarity of the results of different research studies indicate that there are some factors of motivation which are more important than the others. So far the literature used in this thesis covers studies conducted over a wide range of time period, which goes will help in understanding the purpose and the results of this thesis. </w:t>
      </w:r>
    </w:p>
    <w:p w:rsidR="008E22B5"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sz w:val="18"/>
          <w:szCs w:val="18"/>
        </w:rPr>
      </w:pPr>
      <w:r w:rsidRPr="003076E9">
        <w:rPr>
          <w:rFonts w:ascii="Courier New" w:hAnsi="Courier New" w:cs="Courier New"/>
          <w:color w:val="000000"/>
          <w:sz w:val="18"/>
          <w:szCs w:val="18"/>
        </w:rPr>
        <w:t xml:space="preserve">                   </w:t>
      </w:r>
    </w:p>
    <w:p w:rsidR="00F0429D" w:rsidRPr="003076E9" w:rsidRDefault="00F0429D"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sz w:val="18"/>
          <w:szCs w:val="18"/>
        </w:rPr>
      </w:pPr>
    </w:p>
    <w:p w:rsidR="008E22B5" w:rsidRPr="003076E9" w:rsidRDefault="008E22B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sz w:val="18"/>
          <w:szCs w:val="18"/>
        </w:rPr>
      </w:pPr>
    </w:p>
    <w:p w:rsidR="008E22B5" w:rsidRDefault="008E22B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sz w:val="18"/>
          <w:szCs w:val="18"/>
        </w:rPr>
      </w:pPr>
    </w:p>
    <w:p w:rsidR="00F0429D" w:rsidRDefault="00F0429D"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sz w:val="18"/>
          <w:szCs w:val="18"/>
        </w:rPr>
      </w:pPr>
    </w:p>
    <w:p w:rsidR="00F0429D" w:rsidRDefault="00F0429D"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sz w:val="18"/>
          <w:szCs w:val="18"/>
        </w:rPr>
      </w:pPr>
    </w:p>
    <w:p w:rsidR="00F0429D" w:rsidRDefault="00F0429D"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sz w:val="18"/>
          <w:szCs w:val="18"/>
        </w:rPr>
      </w:pPr>
    </w:p>
    <w:p w:rsidR="00F0429D" w:rsidRDefault="00F0429D"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sz w:val="18"/>
          <w:szCs w:val="18"/>
        </w:rPr>
      </w:pPr>
    </w:p>
    <w:p w:rsidR="00F0429D" w:rsidRPr="003076E9" w:rsidRDefault="00F0429D"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sz w:val="18"/>
          <w:szCs w:val="18"/>
        </w:rPr>
      </w:pPr>
    </w:p>
    <w:p w:rsidR="008E22B5" w:rsidRPr="003076E9" w:rsidRDefault="008E22B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before="100" w:beforeAutospacing="1" w:after="100" w:afterAutospacing="1" w:line="360" w:lineRule="auto"/>
        <w:jc w:val="center"/>
        <w:rPr>
          <w:rFonts w:ascii="Courier New" w:hAnsi="Courier New" w:cs="Courier New"/>
          <w:color w:val="000000"/>
          <w:sz w:val="18"/>
          <w:szCs w:val="18"/>
        </w:rPr>
      </w:pPr>
      <w:r w:rsidRPr="003076E9">
        <w:rPr>
          <w:rFonts w:ascii="Courier New" w:hAnsi="Courier New" w:cs="Courier New"/>
          <w:b/>
          <w:bCs/>
          <w:color w:val="000000"/>
          <w:sz w:val="36"/>
          <w:szCs w:val="36"/>
        </w:rPr>
        <w:lastRenderedPageBreak/>
        <w:t>CHAPTER THREE</w:t>
      </w:r>
    </w:p>
    <w:p w:rsidR="00AD6207" w:rsidRPr="003076E9" w:rsidRDefault="00AD6207" w:rsidP="003076E9">
      <w:pPr>
        <w:widowControl w:val="0"/>
        <w:autoSpaceDE w:val="0"/>
        <w:autoSpaceDN w:val="0"/>
        <w:adjustRightInd w:val="0"/>
        <w:spacing w:before="100" w:beforeAutospacing="1" w:after="100" w:afterAutospacing="1" w:line="360" w:lineRule="auto"/>
        <w:jc w:val="center"/>
        <w:rPr>
          <w:rFonts w:ascii="Courier New" w:hAnsi="Courier New" w:cs="Courier New"/>
          <w:color w:val="000000"/>
          <w:sz w:val="18"/>
          <w:szCs w:val="18"/>
        </w:rPr>
      </w:pPr>
      <w:r w:rsidRPr="003076E9">
        <w:rPr>
          <w:rFonts w:ascii="Courier New" w:hAnsi="Courier New" w:cs="Courier New"/>
          <w:b/>
          <w:bCs/>
          <w:color w:val="000000"/>
          <w:sz w:val="32"/>
          <w:szCs w:val="32"/>
        </w:rPr>
        <w:t>Research methodology</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sz w:val="28"/>
          <w:szCs w:val="28"/>
        </w:rPr>
      </w:pPr>
      <w:r w:rsidRPr="003076E9">
        <w:rPr>
          <w:rFonts w:ascii="Courier New" w:hAnsi="Courier New" w:cs="Courier New"/>
          <w:b/>
          <w:bCs/>
          <w:color w:val="000000"/>
          <w:sz w:val="28"/>
          <w:szCs w:val="28"/>
        </w:rPr>
        <w:t>3.1 Research Method</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There are two main research methods qualitative and quantitative. Both methods are applied in this thesis. In the qualitative method information about the topic is collected through natural setting or in laboratories. </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Quantitative </w:t>
      </w:r>
      <w:r w:rsidR="00632F7E" w:rsidRPr="003076E9">
        <w:rPr>
          <w:rFonts w:ascii="Courier New" w:hAnsi="Courier New" w:cs="Courier New"/>
          <w:color w:val="000000"/>
        </w:rPr>
        <w:t>method consists</w:t>
      </w:r>
      <w:r w:rsidRPr="003076E9">
        <w:rPr>
          <w:rFonts w:ascii="Courier New" w:hAnsi="Courier New" w:cs="Courier New"/>
          <w:color w:val="000000"/>
        </w:rPr>
        <w:t xml:space="preserve"> of structured </w:t>
      </w:r>
      <w:r w:rsidR="003F2456" w:rsidRPr="003076E9">
        <w:rPr>
          <w:rFonts w:ascii="Courier New" w:hAnsi="Courier New" w:cs="Courier New"/>
          <w:color w:val="000000"/>
        </w:rPr>
        <w:t>questionnaire</w:t>
      </w:r>
      <w:r w:rsidRPr="003076E9">
        <w:rPr>
          <w:rFonts w:ascii="Courier New" w:hAnsi="Courier New" w:cs="Courier New"/>
          <w:color w:val="000000"/>
        </w:rPr>
        <w:t xml:space="preserve"> aim at collecting information about a specific topic or phenomena. Quantitative and qualitative methods can be use together in the same research study.</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Mostly the quantitative method is use to know about the importance</w:t>
      </w:r>
      <w:r w:rsidR="00632F7E" w:rsidRPr="003076E9">
        <w:rPr>
          <w:rFonts w:ascii="Courier New" w:hAnsi="Courier New" w:cs="Courier New"/>
          <w:color w:val="000000"/>
        </w:rPr>
        <w:t xml:space="preserve"> place by employees on certain factor</w:t>
      </w:r>
      <w:r w:rsidRPr="003076E9">
        <w:rPr>
          <w:rFonts w:ascii="Courier New" w:hAnsi="Courier New" w:cs="Courier New"/>
          <w:color w:val="000000"/>
        </w:rPr>
        <w:t xml:space="preserve"> </w:t>
      </w:r>
      <w:r w:rsidR="00632F7E" w:rsidRPr="003076E9">
        <w:rPr>
          <w:rFonts w:ascii="Courier New" w:hAnsi="Courier New" w:cs="Courier New"/>
          <w:color w:val="000000"/>
        </w:rPr>
        <w:t>of</w:t>
      </w:r>
      <w:r w:rsidRPr="003076E9">
        <w:rPr>
          <w:rFonts w:ascii="Courier New" w:hAnsi="Courier New" w:cs="Courier New"/>
          <w:color w:val="000000"/>
        </w:rPr>
        <w:t xml:space="preserve"> motivation. Still quantitative method is also used in making comparison between the results of different subgroups of the respondents. </w:t>
      </w:r>
    </w:p>
    <w:p w:rsidR="00AD6207" w:rsidRPr="003076E9" w:rsidRDefault="008E22B5" w:rsidP="003076E9">
      <w:pPr>
        <w:widowControl w:val="0"/>
        <w:autoSpaceDE w:val="0"/>
        <w:autoSpaceDN w:val="0"/>
        <w:adjustRightInd w:val="0"/>
        <w:spacing w:before="100" w:beforeAutospacing="1" w:after="100" w:afterAutospacing="1" w:line="360" w:lineRule="auto"/>
        <w:jc w:val="both"/>
        <w:rPr>
          <w:rFonts w:ascii="Courier New" w:hAnsi="Courier New" w:cs="Courier New"/>
          <w:b/>
          <w:color w:val="000000"/>
          <w:sz w:val="28"/>
          <w:szCs w:val="28"/>
        </w:rPr>
      </w:pPr>
      <w:r w:rsidRPr="003076E9">
        <w:rPr>
          <w:rFonts w:ascii="Courier New" w:hAnsi="Courier New" w:cs="Courier New"/>
          <w:b/>
          <w:color w:val="000000"/>
          <w:sz w:val="28"/>
          <w:szCs w:val="28"/>
        </w:rPr>
        <w:t>3.2</w:t>
      </w:r>
      <w:r w:rsidR="00AD6207" w:rsidRPr="003076E9">
        <w:rPr>
          <w:rFonts w:ascii="Courier New" w:hAnsi="Courier New" w:cs="Courier New"/>
          <w:b/>
          <w:color w:val="000000"/>
          <w:sz w:val="28"/>
          <w:szCs w:val="28"/>
        </w:rPr>
        <w:t xml:space="preserve"> Sampling</w:t>
      </w:r>
    </w:p>
    <w:p w:rsidR="00AD6207" w:rsidRPr="003076E9" w:rsidRDefault="00AD6207" w:rsidP="003076E9">
      <w:pPr>
        <w:widowControl w:val="0"/>
        <w:autoSpaceDE w:val="0"/>
        <w:autoSpaceDN w:val="0"/>
        <w:adjustRightInd w:val="0"/>
        <w:spacing w:before="100" w:beforeAutospacing="1" w:after="100" w:afterAutospacing="1" w:line="360" w:lineRule="auto"/>
        <w:jc w:val="both"/>
        <w:rPr>
          <w:rFonts w:ascii="Courier New" w:hAnsi="Courier New" w:cs="Courier New"/>
          <w:b/>
          <w:color w:val="000000"/>
        </w:rPr>
      </w:pPr>
      <w:r w:rsidRPr="003076E9">
        <w:rPr>
          <w:rFonts w:ascii="Courier New" w:hAnsi="Courier New" w:cs="Courier New"/>
          <w:color w:val="000000"/>
        </w:rPr>
        <w:t>The aim of the study is to find out what are the most important factors regarding employee’s motivation</w:t>
      </w:r>
      <w:r w:rsidR="00293FB0" w:rsidRPr="003076E9">
        <w:rPr>
          <w:rFonts w:ascii="Courier New" w:hAnsi="Courier New" w:cs="Courier New"/>
          <w:color w:val="000000"/>
        </w:rPr>
        <w:t xml:space="preserve"> in the education sector</w:t>
      </w:r>
      <w:r w:rsidRPr="003076E9">
        <w:rPr>
          <w:rFonts w:ascii="Courier New" w:hAnsi="Courier New" w:cs="Courier New"/>
          <w:color w:val="000000"/>
        </w:rPr>
        <w:t>. T</w:t>
      </w:r>
      <w:r w:rsidR="00714A3C" w:rsidRPr="003076E9">
        <w:rPr>
          <w:rFonts w:ascii="Courier New" w:hAnsi="Courier New" w:cs="Courier New"/>
          <w:color w:val="000000"/>
        </w:rPr>
        <w:t>his information can be gather</w:t>
      </w:r>
      <w:r w:rsidR="00293FB0" w:rsidRPr="003076E9">
        <w:rPr>
          <w:rFonts w:ascii="Courier New" w:hAnsi="Courier New" w:cs="Courier New"/>
          <w:color w:val="000000"/>
        </w:rPr>
        <w:t>ed</w:t>
      </w:r>
      <w:r w:rsidRPr="003076E9">
        <w:rPr>
          <w:rFonts w:ascii="Courier New" w:hAnsi="Courier New" w:cs="Courier New"/>
          <w:color w:val="000000"/>
        </w:rPr>
        <w:t xml:space="preserve"> either through interviews or </w:t>
      </w:r>
      <w:r w:rsidR="003F2456" w:rsidRPr="003076E9">
        <w:rPr>
          <w:rFonts w:ascii="Courier New" w:hAnsi="Courier New" w:cs="Courier New"/>
          <w:color w:val="000000"/>
        </w:rPr>
        <w:t>questionnaire</w:t>
      </w:r>
      <w:r w:rsidRPr="003076E9">
        <w:rPr>
          <w:rFonts w:ascii="Courier New" w:hAnsi="Courier New" w:cs="Courier New"/>
          <w:color w:val="000000"/>
        </w:rPr>
        <w:t xml:space="preserve">s. </w:t>
      </w:r>
      <w:r w:rsidR="00714A3C" w:rsidRPr="003076E9">
        <w:rPr>
          <w:rFonts w:ascii="Courier New" w:hAnsi="Courier New" w:cs="Courier New"/>
          <w:color w:val="000000"/>
        </w:rPr>
        <w:t>The survey method was most convenient; therefore</w:t>
      </w:r>
      <w:r w:rsidRPr="003076E9">
        <w:rPr>
          <w:rFonts w:ascii="Courier New" w:hAnsi="Courier New" w:cs="Courier New"/>
          <w:color w:val="000000"/>
        </w:rPr>
        <w:t xml:space="preserve"> a total of 60 questionnaires was prepared and randomly distributed among employees of</w:t>
      </w:r>
      <w:r w:rsidR="00293FB0" w:rsidRPr="003076E9">
        <w:rPr>
          <w:rFonts w:ascii="Courier New" w:hAnsi="Courier New" w:cs="Courier New"/>
          <w:color w:val="000000"/>
        </w:rPr>
        <w:t xml:space="preserve"> three</w:t>
      </w:r>
      <w:r w:rsidRPr="003076E9">
        <w:rPr>
          <w:rFonts w:ascii="Courier New" w:hAnsi="Courier New" w:cs="Courier New"/>
          <w:color w:val="000000"/>
        </w:rPr>
        <w:t xml:space="preserve"> different</w:t>
      </w:r>
      <w:r w:rsidR="00293FB0" w:rsidRPr="003076E9">
        <w:rPr>
          <w:rFonts w:ascii="Courier New" w:hAnsi="Courier New" w:cs="Courier New"/>
          <w:color w:val="000000"/>
        </w:rPr>
        <w:t xml:space="preserve"> educational institutes Peshawar university, Malakand university and Government degree college Thana</w:t>
      </w:r>
      <w:r w:rsidRPr="003076E9">
        <w:rPr>
          <w:rFonts w:ascii="Courier New" w:hAnsi="Courier New" w:cs="Courier New"/>
          <w:color w:val="000000"/>
        </w:rPr>
        <w:t xml:space="preserve">. </w:t>
      </w:r>
      <w:r w:rsidR="00714A3C" w:rsidRPr="003076E9">
        <w:rPr>
          <w:rFonts w:ascii="Courier New" w:hAnsi="Courier New" w:cs="Courier New"/>
          <w:color w:val="000000"/>
        </w:rPr>
        <w:t xml:space="preserve">Random distribution of </w:t>
      </w:r>
      <w:r w:rsidR="003F2456" w:rsidRPr="003076E9">
        <w:rPr>
          <w:rFonts w:ascii="Courier New" w:hAnsi="Courier New" w:cs="Courier New"/>
          <w:color w:val="000000"/>
        </w:rPr>
        <w:lastRenderedPageBreak/>
        <w:t>questionnaire</w:t>
      </w:r>
      <w:r w:rsidR="00714A3C" w:rsidRPr="003076E9">
        <w:rPr>
          <w:rFonts w:ascii="Courier New" w:hAnsi="Courier New" w:cs="Courier New"/>
          <w:color w:val="000000"/>
        </w:rPr>
        <w:t xml:space="preserve">s was preferred to make sure that employees from all level, gender and experience. This random distribution of questionnaires help in avoiding biasness and providing clear results about the ranking of the motivational factors by employees at different level and from different fields of organization.  </w:t>
      </w:r>
    </w:p>
    <w:p w:rsidR="00AD6207" w:rsidRPr="003076E9" w:rsidRDefault="008E22B5" w:rsidP="003076E9">
      <w:pPr>
        <w:widowControl w:val="0"/>
        <w:autoSpaceDE w:val="0"/>
        <w:autoSpaceDN w:val="0"/>
        <w:adjustRightInd w:val="0"/>
        <w:spacing w:before="100" w:beforeAutospacing="1" w:after="100" w:afterAutospacing="1" w:line="360" w:lineRule="auto"/>
        <w:jc w:val="both"/>
        <w:rPr>
          <w:rFonts w:ascii="Courier New" w:hAnsi="Courier New" w:cs="Courier New"/>
          <w:b/>
          <w:bCs/>
          <w:color w:val="000000"/>
          <w:sz w:val="28"/>
          <w:szCs w:val="28"/>
        </w:rPr>
      </w:pPr>
      <w:r w:rsidRPr="003076E9">
        <w:rPr>
          <w:rFonts w:ascii="Courier New" w:hAnsi="Courier New" w:cs="Courier New"/>
          <w:b/>
          <w:color w:val="000000"/>
          <w:sz w:val="28"/>
          <w:szCs w:val="28"/>
        </w:rPr>
        <w:t>3.3</w:t>
      </w:r>
      <w:r w:rsidR="00AD6207" w:rsidRPr="003076E9">
        <w:rPr>
          <w:rFonts w:ascii="Courier New" w:hAnsi="Courier New" w:cs="Courier New"/>
          <w:b/>
          <w:bCs/>
          <w:color w:val="000000"/>
          <w:sz w:val="28"/>
          <w:szCs w:val="28"/>
        </w:rPr>
        <w:t xml:space="preserve"> Data analysis </w:t>
      </w:r>
    </w:p>
    <w:p w:rsidR="00AD6207" w:rsidRPr="003076E9" w:rsidRDefault="003F2456"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sectPr w:rsidR="00AD6207" w:rsidRPr="003076E9" w:rsidSect="00AE7ADC">
          <w:footerReference w:type="even" r:id="rId10"/>
          <w:footerReference w:type="default" r:id="rId11"/>
          <w:pgSz w:w="11893" w:h="16840"/>
          <w:pgMar w:top="1440" w:right="1440" w:bottom="1440" w:left="2160" w:header="720" w:footer="720" w:gutter="0"/>
          <w:cols w:space="720"/>
          <w:noEndnote/>
          <w:docGrid w:linePitch="326"/>
        </w:sectPr>
      </w:pPr>
      <w:r w:rsidRPr="003076E9">
        <w:rPr>
          <w:rFonts w:ascii="Courier New" w:hAnsi="Courier New" w:cs="Courier New"/>
          <w:color w:val="000000"/>
        </w:rPr>
        <w:t xml:space="preserve">Data regarding the ten factors is processed and analyzed using with the help of excel program after collection. The ranking of each factor among the ten motivational factors is determined by entering the ranking given to each factor by the respondent on the questionnaire. This help in determining the collective rank order of the factors. </w:t>
      </w:r>
      <w:r w:rsidR="00AD6207" w:rsidRPr="003076E9">
        <w:rPr>
          <w:rFonts w:ascii="Courier New" w:hAnsi="Courier New" w:cs="Courier New"/>
          <w:color w:val="000000"/>
        </w:rPr>
        <w:t xml:space="preserve">After entering the rankings given to each factor by each respondent, the total or sum of all the rankings for that factor was totaled. The factor </w:t>
      </w:r>
      <w:r w:rsidRPr="003076E9">
        <w:rPr>
          <w:rFonts w:ascii="Courier New" w:hAnsi="Courier New" w:cs="Courier New"/>
          <w:color w:val="000000"/>
        </w:rPr>
        <w:t xml:space="preserve">which has the </w:t>
      </w:r>
      <w:r w:rsidR="00547C1F" w:rsidRPr="003076E9">
        <w:rPr>
          <w:rFonts w:ascii="Courier New" w:hAnsi="Courier New" w:cs="Courier New"/>
          <w:color w:val="000000"/>
        </w:rPr>
        <w:t>highest</w:t>
      </w:r>
      <w:r w:rsidRPr="003076E9">
        <w:rPr>
          <w:rFonts w:ascii="Courier New" w:hAnsi="Courier New" w:cs="Courier New"/>
          <w:color w:val="000000"/>
        </w:rPr>
        <w:t xml:space="preserve"> sum is ranked as the most important mot</w:t>
      </w:r>
      <w:r w:rsidR="00547C1F" w:rsidRPr="003076E9">
        <w:rPr>
          <w:rFonts w:ascii="Courier New" w:hAnsi="Courier New" w:cs="Courier New"/>
          <w:color w:val="000000"/>
        </w:rPr>
        <w:t xml:space="preserve">ivational factor and the one with the </w:t>
      </w:r>
      <w:r w:rsidR="00AD6207" w:rsidRPr="003076E9">
        <w:rPr>
          <w:rFonts w:ascii="Courier New" w:hAnsi="Courier New" w:cs="Courier New"/>
          <w:color w:val="000000"/>
        </w:rPr>
        <w:t>lowest</w:t>
      </w:r>
      <w:r w:rsidR="00547C1F" w:rsidRPr="003076E9">
        <w:rPr>
          <w:rFonts w:ascii="Courier New" w:hAnsi="Courier New" w:cs="Courier New"/>
          <w:color w:val="000000"/>
        </w:rPr>
        <w:t xml:space="preserve"> total</w:t>
      </w:r>
      <w:r w:rsidR="00AD6207" w:rsidRPr="003076E9">
        <w:rPr>
          <w:rFonts w:ascii="Courier New" w:hAnsi="Courier New" w:cs="Courier New"/>
          <w:color w:val="000000"/>
        </w:rPr>
        <w:t xml:space="preserve"> sum</w:t>
      </w:r>
      <w:r w:rsidR="00547C1F" w:rsidRPr="003076E9">
        <w:rPr>
          <w:rFonts w:ascii="Courier New" w:hAnsi="Courier New" w:cs="Courier New"/>
          <w:color w:val="000000"/>
        </w:rPr>
        <w:t xml:space="preserve"> is ranked as the least important motivational factor or ranked 10. To analyze the difference in the ranking of motivational factors between subgroups the same procedure is used. This type of analysis is used because of the difference of ranking of factors by various categories and subgroups and also it is was one of the </w:t>
      </w:r>
      <w:r w:rsidR="00293FB0" w:rsidRPr="003076E9">
        <w:rPr>
          <w:rFonts w:ascii="Courier New" w:hAnsi="Courier New" w:cs="Courier New"/>
          <w:color w:val="000000"/>
        </w:rPr>
        <w:t>best way to present the result</w:t>
      </w:r>
    </w:p>
    <w:p w:rsidR="00AD6207" w:rsidRPr="003076E9" w:rsidRDefault="00AD6207" w:rsidP="002D49A5">
      <w:pPr>
        <w:spacing w:line="360" w:lineRule="auto"/>
        <w:jc w:val="center"/>
        <w:rPr>
          <w:rFonts w:ascii="Courier New" w:hAnsi="Courier New" w:cs="Courier New"/>
          <w:b/>
          <w:sz w:val="36"/>
          <w:szCs w:val="36"/>
        </w:rPr>
      </w:pPr>
      <w:r w:rsidRPr="003076E9">
        <w:rPr>
          <w:rFonts w:ascii="Courier New" w:hAnsi="Courier New" w:cs="Courier New"/>
          <w:b/>
          <w:sz w:val="36"/>
          <w:szCs w:val="36"/>
        </w:rPr>
        <w:lastRenderedPageBreak/>
        <w:t>Chapter Four</w:t>
      </w:r>
    </w:p>
    <w:p w:rsidR="00AD6207" w:rsidRPr="003076E9" w:rsidRDefault="00AD6207" w:rsidP="002D49A5">
      <w:pPr>
        <w:spacing w:line="360" w:lineRule="auto"/>
        <w:jc w:val="center"/>
        <w:rPr>
          <w:rFonts w:ascii="Courier New" w:hAnsi="Courier New" w:cs="Courier New"/>
          <w:b/>
          <w:bCs/>
          <w:color w:val="000000"/>
          <w:sz w:val="32"/>
          <w:szCs w:val="32"/>
        </w:rPr>
      </w:pPr>
      <w:r w:rsidRPr="003076E9">
        <w:rPr>
          <w:rFonts w:ascii="Courier New" w:hAnsi="Courier New" w:cs="Courier New"/>
          <w:b/>
          <w:bCs/>
          <w:color w:val="000000"/>
          <w:sz w:val="32"/>
          <w:szCs w:val="32"/>
        </w:rPr>
        <w:t>EMPIRICAL FINDINGS</w:t>
      </w:r>
    </w:p>
    <w:p w:rsidR="00AD6207" w:rsidRPr="003076E9" w:rsidRDefault="00AD6207" w:rsidP="003076E9">
      <w:pPr>
        <w:spacing w:line="360" w:lineRule="auto"/>
        <w:ind w:left="720"/>
        <w:jc w:val="both"/>
        <w:rPr>
          <w:rFonts w:ascii="Courier New" w:hAnsi="Courier New" w:cs="Courier New"/>
        </w:rPr>
      </w:pPr>
    </w:p>
    <w:p w:rsidR="00AD6207" w:rsidRPr="003076E9" w:rsidRDefault="00AD6207" w:rsidP="003076E9">
      <w:pPr>
        <w:widowControl w:val="0"/>
        <w:tabs>
          <w:tab w:val="left" w:pos="9720"/>
        </w:tabs>
        <w:autoSpaceDE w:val="0"/>
        <w:autoSpaceDN w:val="0"/>
        <w:adjustRightInd w:val="0"/>
        <w:spacing w:line="360" w:lineRule="auto"/>
        <w:ind w:right="1374"/>
        <w:jc w:val="both"/>
        <w:rPr>
          <w:rFonts w:ascii="Courier New" w:hAnsi="Courier New" w:cs="Courier New"/>
          <w:b/>
          <w:bCs/>
          <w:color w:val="000000"/>
        </w:rPr>
      </w:pPr>
    </w:p>
    <w:p w:rsidR="00AD6207" w:rsidRPr="003076E9" w:rsidRDefault="00AD6207" w:rsidP="003076E9">
      <w:pPr>
        <w:widowControl w:val="0"/>
        <w:tabs>
          <w:tab w:val="left" w:pos="9720"/>
        </w:tabs>
        <w:autoSpaceDE w:val="0"/>
        <w:autoSpaceDN w:val="0"/>
        <w:adjustRightInd w:val="0"/>
        <w:spacing w:line="360" w:lineRule="auto"/>
        <w:ind w:right="-23"/>
        <w:jc w:val="both"/>
        <w:rPr>
          <w:rFonts w:ascii="Courier New" w:hAnsi="Courier New" w:cs="Courier New"/>
          <w:b/>
          <w:bCs/>
          <w:color w:val="000000"/>
        </w:rPr>
      </w:pPr>
      <w:r w:rsidRPr="003076E9">
        <w:rPr>
          <w:rFonts w:ascii="Courier New" w:hAnsi="Courier New" w:cs="Courier New"/>
          <w:b/>
          <w:bCs/>
          <w:color w:val="000000"/>
        </w:rPr>
        <w:t>4.1 General results</w:t>
      </w:r>
    </w:p>
    <w:p w:rsidR="00F10616" w:rsidRPr="003076E9" w:rsidRDefault="00F10616" w:rsidP="003076E9">
      <w:pPr>
        <w:widowControl w:val="0"/>
        <w:tabs>
          <w:tab w:val="left" w:pos="9720"/>
        </w:tabs>
        <w:autoSpaceDE w:val="0"/>
        <w:autoSpaceDN w:val="0"/>
        <w:adjustRightInd w:val="0"/>
        <w:spacing w:line="360" w:lineRule="auto"/>
        <w:ind w:right="-23"/>
        <w:jc w:val="both"/>
        <w:rPr>
          <w:rFonts w:ascii="Courier New" w:hAnsi="Courier New" w:cs="Courier New"/>
          <w:color w:val="000000"/>
        </w:rPr>
      </w:pPr>
    </w:p>
    <w:p w:rsidR="00AD6207" w:rsidRPr="003076E9" w:rsidRDefault="00AD6207" w:rsidP="003076E9">
      <w:pPr>
        <w:widowControl w:val="0"/>
        <w:tabs>
          <w:tab w:val="left" w:pos="9720"/>
        </w:tabs>
        <w:autoSpaceDE w:val="0"/>
        <w:autoSpaceDN w:val="0"/>
        <w:adjustRightInd w:val="0"/>
        <w:spacing w:line="360" w:lineRule="auto"/>
        <w:ind w:right="-23"/>
        <w:jc w:val="both"/>
        <w:rPr>
          <w:rFonts w:ascii="Courier New" w:hAnsi="Courier New" w:cs="Courier New"/>
          <w:color w:val="000000"/>
        </w:rPr>
      </w:pPr>
      <w:r w:rsidRPr="003076E9">
        <w:rPr>
          <w:rFonts w:ascii="Courier New" w:hAnsi="Courier New" w:cs="Courier New"/>
          <w:color w:val="000000"/>
        </w:rPr>
        <w:t xml:space="preserve">The basic aim this </w:t>
      </w:r>
      <w:r w:rsidR="00936932" w:rsidRPr="003076E9">
        <w:rPr>
          <w:rFonts w:ascii="Courier New" w:hAnsi="Courier New" w:cs="Courier New"/>
          <w:color w:val="000000"/>
        </w:rPr>
        <w:t xml:space="preserve">research study </w:t>
      </w:r>
      <w:r w:rsidRPr="003076E9">
        <w:rPr>
          <w:rFonts w:ascii="Courier New" w:hAnsi="Courier New" w:cs="Courier New"/>
          <w:color w:val="000000"/>
        </w:rPr>
        <w:t xml:space="preserve">was </w:t>
      </w:r>
      <w:r w:rsidR="00285DE3" w:rsidRPr="003076E9">
        <w:rPr>
          <w:rFonts w:ascii="Courier New" w:hAnsi="Courier New" w:cs="Courier New"/>
          <w:color w:val="000000"/>
        </w:rPr>
        <w:t xml:space="preserve">to </w:t>
      </w:r>
      <w:r w:rsidR="00936932" w:rsidRPr="003076E9">
        <w:rPr>
          <w:rFonts w:ascii="Courier New" w:hAnsi="Courier New" w:cs="Courier New"/>
          <w:color w:val="000000"/>
        </w:rPr>
        <w:t>know about the</w:t>
      </w:r>
      <w:r w:rsidRPr="003076E9">
        <w:rPr>
          <w:rFonts w:ascii="Courier New" w:hAnsi="Courier New" w:cs="Courier New"/>
          <w:color w:val="000000"/>
        </w:rPr>
        <w:t xml:space="preserve"> factors </w:t>
      </w:r>
      <w:r w:rsidR="00936932" w:rsidRPr="003076E9">
        <w:rPr>
          <w:rFonts w:ascii="Courier New" w:hAnsi="Courier New" w:cs="Courier New"/>
          <w:color w:val="000000"/>
        </w:rPr>
        <w:t>plays an important role in</w:t>
      </w:r>
      <w:r w:rsidRPr="003076E9">
        <w:rPr>
          <w:rFonts w:ascii="Courier New" w:hAnsi="Courier New" w:cs="Courier New"/>
          <w:color w:val="000000"/>
        </w:rPr>
        <w:t xml:space="preserve"> the </w:t>
      </w:r>
      <w:r w:rsidR="00936932" w:rsidRPr="003076E9">
        <w:rPr>
          <w:rFonts w:ascii="Courier New" w:hAnsi="Courier New" w:cs="Courier New"/>
          <w:color w:val="000000"/>
        </w:rPr>
        <w:t>employee’s</w:t>
      </w:r>
      <w:r w:rsidRPr="003076E9">
        <w:rPr>
          <w:rFonts w:ascii="Courier New" w:hAnsi="Courier New" w:cs="Courier New"/>
          <w:color w:val="000000"/>
        </w:rPr>
        <w:t xml:space="preserve"> motivation of the </w:t>
      </w:r>
      <w:r w:rsidR="00EF019C" w:rsidRPr="003076E9">
        <w:rPr>
          <w:rFonts w:ascii="Courier New" w:hAnsi="Courier New" w:cs="Courier New"/>
          <w:color w:val="000000"/>
        </w:rPr>
        <w:t>educational sector</w:t>
      </w:r>
      <w:r w:rsidRPr="003076E9">
        <w:rPr>
          <w:rFonts w:ascii="Courier New" w:hAnsi="Courier New" w:cs="Courier New"/>
          <w:color w:val="000000"/>
        </w:rPr>
        <w:t xml:space="preserve"> at work. </w:t>
      </w:r>
      <w:r w:rsidR="00B20326" w:rsidRPr="003076E9">
        <w:rPr>
          <w:rFonts w:ascii="Courier New" w:hAnsi="Courier New" w:cs="Courier New"/>
          <w:color w:val="000000"/>
        </w:rPr>
        <w:t xml:space="preserve">Different people place importance differently on motivational factors </w:t>
      </w:r>
      <w:r w:rsidRPr="003076E9">
        <w:rPr>
          <w:rFonts w:ascii="Courier New" w:hAnsi="Courier New" w:cs="Courier New"/>
          <w:color w:val="000000"/>
        </w:rPr>
        <w:t xml:space="preserve">and also these factors change over the time that is why the employees are further divided into two categories or subgroups, gender and experience. This type of distribution was missing in the Maslow study. </w:t>
      </w:r>
      <w:r w:rsidR="000C3AE2" w:rsidRPr="003076E9">
        <w:rPr>
          <w:rFonts w:ascii="Courier New" w:hAnsi="Courier New" w:cs="Courier New"/>
          <w:color w:val="000000"/>
        </w:rPr>
        <w:t>Table</w:t>
      </w:r>
      <w:r w:rsidRPr="003076E9">
        <w:rPr>
          <w:rFonts w:ascii="Courier New" w:hAnsi="Courier New" w:cs="Courier New"/>
          <w:color w:val="000000"/>
        </w:rPr>
        <w:t xml:space="preserve"> </w:t>
      </w:r>
      <w:r w:rsidR="00285DE3" w:rsidRPr="003076E9">
        <w:rPr>
          <w:rFonts w:ascii="Courier New" w:hAnsi="Courier New" w:cs="Courier New"/>
          <w:color w:val="000000"/>
        </w:rPr>
        <w:t>4</w:t>
      </w:r>
      <w:r w:rsidRPr="003076E9">
        <w:rPr>
          <w:rFonts w:ascii="Courier New" w:hAnsi="Courier New" w:cs="Courier New"/>
          <w:color w:val="000000"/>
        </w:rPr>
        <w:t>.1 below shows the subgroups studied in the survey, the number of respondent and percentage of the subgroup representing the total of 60 respondents, which include male/female and experience groups.</w:t>
      </w:r>
    </w:p>
    <w:p w:rsidR="00AD6207" w:rsidRPr="003076E9" w:rsidRDefault="00AD6207" w:rsidP="003076E9">
      <w:pPr>
        <w:spacing w:line="360" w:lineRule="auto"/>
        <w:ind w:left="720"/>
        <w:jc w:val="both"/>
        <w:rPr>
          <w:rFonts w:ascii="Courier New" w:hAnsi="Courier New" w:cs="Courier New"/>
          <w:b/>
          <w:sz w:val="36"/>
          <w:szCs w:val="36"/>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b/>
          <w:bCs/>
          <w:color w:val="000000"/>
        </w:rPr>
      </w:pPr>
      <w:r w:rsidRPr="003076E9">
        <w:rPr>
          <w:rFonts w:ascii="Courier New" w:hAnsi="Courier New" w:cs="Courier New"/>
          <w:b/>
          <w:bCs/>
          <w:color w:val="000000"/>
        </w:rPr>
        <w:t>Table 4.1: Description of subgroups and the number of respondents</w:t>
      </w:r>
    </w:p>
    <w:tbl>
      <w:tblPr>
        <w:tblpPr w:leftFromText="180" w:rightFromText="180" w:vertAnchor="text" w:tblpX="115" w:tblpY="76"/>
        <w:tblW w:w="8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62"/>
        <w:gridCol w:w="3060"/>
        <w:gridCol w:w="2538"/>
      </w:tblGrid>
      <w:tr w:rsidR="00AD6207" w:rsidRPr="003076E9" w:rsidTr="00804F91">
        <w:trPr>
          <w:trHeight w:val="720"/>
        </w:trPr>
        <w:tc>
          <w:tcPr>
            <w:tcW w:w="2862"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b/>
                <w:color w:val="000000"/>
              </w:rPr>
              <w:t>Sub groups</w:t>
            </w:r>
          </w:p>
        </w:tc>
        <w:tc>
          <w:tcPr>
            <w:tcW w:w="30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b/>
                <w:color w:val="000000"/>
              </w:rPr>
              <w:t>Number of respondents</w:t>
            </w: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b/>
                <w:color w:val="000000"/>
                <w:sz w:val="18"/>
                <w:szCs w:val="18"/>
              </w:rPr>
            </w:pPr>
          </w:p>
        </w:tc>
        <w:tc>
          <w:tcPr>
            <w:tcW w:w="2538"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b/>
                <w:bCs/>
                <w:color w:val="000000"/>
              </w:rPr>
              <w:t>Percentage of total</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sz w:val="18"/>
                <w:szCs w:val="18"/>
              </w:rPr>
            </w:pPr>
            <w:r w:rsidRPr="003076E9">
              <w:rPr>
                <w:rFonts w:ascii="Courier New" w:hAnsi="Courier New" w:cs="Courier New"/>
                <w:b/>
                <w:bCs/>
                <w:color w:val="000000"/>
              </w:rPr>
              <w:t>respondents (60)</w:t>
            </w:r>
          </w:p>
        </w:tc>
      </w:tr>
      <w:tr w:rsidR="00AD6207" w:rsidRPr="003076E9" w:rsidTr="00804F91">
        <w:trPr>
          <w:trHeight w:val="1850"/>
        </w:trPr>
        <w:tc>
          <w:tcPr>
            <w:tcW w:w="2862"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b/>
                <w:bCs/>
                <w:color w:val="000000"/>
              </w:rPr>
              <w:t>Gender</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Males</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Females</w:t>
            </w:r>
          </w:p>
        </w:tc>
        <w:tc>
          <w:tcPr>
            <w:tcW w:w="3060" w:type="dxa"/>
          </w:tcPr>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r w:rsidRPr="003076E9">
              <w:rPr>
                <w:rFonts w:ascii="Courier New" w:hAnsi="Courier New" w:cs="Courier New"/>
                <w:color w:val="000000"/>
              </w:rPr>
              <w:t>48</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   </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sz w:val="18"/>
                <w:szCs w:val="18"/>
              </w:rPr>
            </w:pPr>
            <w:r w:rsidRPr="003076E9">
              <w:rPr>
                <w:rFonts w:ascii="Courier New" w:hAnsi="Courier New" w:cs="Courier New"/>
                <w:color w:val="000000"/>
              </w:rPr>
              <w:t xml:space="preserve">        12</w:t>
            </w:r>
          </w:p>
        </w:tc>
        <w:tc>
          <w:tcPr>
            <w:tcW w:w="2538" w:type="dxa"/>
          </w:tcPr>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sz w:val="18"/>
                <w:szCs w:val="18"/>
              </w:rPr>
            </w:pPr>
          </w:p>
          <w:p w:rsidR="00AD6207" w:rsidRPr="003076E9" w:rsidRDefault="00AD6207" w:rsidP="003076E9">
            <w:pPr>
              <w:widowControl w:val="0"/>
              <w:tabs>
                <w:tab w:val="left" w:pos="405"/>
              </w:tabs>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sz w:val="18"/>
                <w:szCs w:val="18"/>
              </w:rPr>
              <w:t xml:space="preserve">          </w:t>
            </w:r>
            <w:r w:rsidRPr="003076E9">
              <w:rPr>
                <w:rFonts w:ascii="Courier New" w:hAnsi="Courier New" w:cs="Courier New"/>
                <w:color w:val="000000"/>
              </w:rPr>
              <w:t>80%</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sz w:val="18"/>
                <w:szCs w:val="18"/>
              </w:rPr>
            </w:pPr>
            <w:r w:rsidRPr="003076E9">
              <w:rPr>
                <w:rFonts w:ascii="Courier New" w:hAnsi="Courier New" w:cs="Courier New"/>
                <w:color w:val="000000"/>
              </w:rPr>
              <w:t xml:space="preserve">   20%</w:t>
            </w:r>
          </w:p>
        </w:tc>
      </w:tr>
      <w:tr w:rsidR="00AD6207" w:rsidRPr="003076E9" w:rsidTr="00804F91">
        <w:trPr>
          <w:trHeight w:val="4490"/>
        </w:trPr>
        <w:tc>
          <w:tcPr>
            <w:tcW w:w="2862" w:type="dxa"/>
            <w:tcBorders>
              <w:bottom w:val="single" w:sz="4" w:space="0" w:color="auto"/>
            </w:tcBorders>
          </w:tcPr>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b/>
                <w:color w:val="000000"/>
              </w:rPr>
              <w:lastRenderedPageBreak/>
              <w:t>Experience</w:t>
            </w:r>
          </w:p>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0-5 years</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5-10 years</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10-20 years</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color w:val="000000"/>
              </w:rPr>
              <w:t>20+ years</w:t>
            </w:r>
          </w:p>
        </w:tc>
        <w:tc>
          <w:tcPr>
            <w:tcW w:w="3060" w:type="dxa"/>
            <w:tcBorders>
              <w:bottom w:val="single" w:sz="4" w:space="0" w:color="auto"/>
            </w:tcBorders>
          </w:tcPr>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r w:rsidRPr="003076E9">
              <w:rPr>
                <w:rFonts w:ascii="Courier New" w:hAnsi="Courier New" w:cs="Courier New"/>
                <w:color w:val="000000"/>
              </w:rPr>
              <w:t>24</w:t>
            </w: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r w:rsidRPr="003076E9">
              <w:rPr>
                <w:rFonts w:ascii="Courier New" w:hAnsi="Courier New" w:cs="Courier New"/>
                <w:color w:val="000000"/>
              </w:rPr>
              <w:t>15</w:t>
            </w: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r w:rsidRPr="003076E9">
              <w:rPr>
                <w:rFonts w:ascii="Courier New" w:hAnsi="Courier New" w:cs="Courier New"/>
                <w:color w:val="000000"/>
              </w:rPr>
              <w:t>09</w:t>
            </w: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 </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sz w:val="18"/>
                <w:szCs w:val="18"/>
              </w:rPr>
            </w:pPr>
            <w:r w:rsidRPr="003076E9">
              <w:rPr>
                <w:rFonts w:ascii="Courier New" w:hAnsi="Courier New" w:cs="Courier New"/>
                <w:color w:val="000000"/>
              </w:rPr>
              <w:t xml:space="preserve">         12</w:t>
            </w:r>
          </w:p>
        </w:tc>
        <w:tc>
          <w:tcPr>
            <w:tcW w:w="2538" w:type="dxa"/>
            <w:tcBorders>
              <w:bottom w:val="single" w:sz="4" w:space="0" w:color="auto"/>
            </w:tcBorders>
          </w:tcPr>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     </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       40%</w:t>
            </w: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       25%</w:t>
            </w: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       15%</w:t>
            </w: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ind w:left="540"/>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sz w:val="18"/>
                <w:szCs w:val="18"/>
              </w:rPr>
            </w:pPr>
            <w:r w:rsidRPr="003076E9">
              <w:rPr>
                <w:rFonts w:ascii="Courier New" w:hAnsi="Courier New" w:cs="Courier New"/>
                <w:color w:val="000000"/>
              </w:rPr>
              <w:t xml:space="preserve">        20%</w:t>
            </w:r>
          </w:p>
        </w:tc>
      </w:tr>
    </w:tbl>
    <w:p w:rsidR="00AD6207" w:rsidRPr="003076E9" w:rsidRDefault="00AD6207" w:rsidP="003076E9">
      <w:pPr>
        <w:widowControl w:val="0"/>
        <w:tabs>
          <w:tab w:val="left" w:pos="0"/>
        </w:tabs>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tabs>
          <w:tab w:val="left" w:pos="0"/>
        </w:tabs>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All the subgroups except female have presentation in the population sample of 60. The female group certainly need further research to fully understand there preferences regarding the factors of motivation. </w:t>
      </w:r>
    </w:p>
    <w:p w:rsidR="00AD6207" w:rsidRPr="003076E9" w:rsidRDefault="00945C73" w:rsidP="003076E9">
      <w:pPr>
        <w:widowControl w:val="0"/>
        <w:tabs>
          <w:tab w:val="left" w:pos="4140"/>
          <w:tab w:val="left" w:pos="5220"/>
          <w:tab w:val="left" w:pos="5400"/>
          <w:tab w:val="left" w:pos="6480"/>
          <w:tab w:val="left" w:pos="6660"/>
          <w:tab w:val="left" w:pos="7920"/>
        </w:tabs>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The responses in this research study came from </w:t>
      </w:r>
      <w:r w:rsidR="00AD6207" w:rsidRPr="003076E9">
        <w:rPr>
          <w:rFonts w:ascii="Courier New" w:hAnsi="Courier New" w:cs="Courier New"/>
          <w:color w:val="000000"/>
        </w:rPr>
        <w:t xml:space="preserve">employees from different organization and of different levels. A questionnaire </w:t>
      </w:r>
      <w:r w:rsidRPr="003076E9">
        <w:rPr>
          <w:rFonts w:ascii="Courier New" w:hAnsi="Courier New" w:cs="Courier New"/>
          <w:color w:val="000000"/>
        </w:rPr>
        <w:t xml:space="preserve">was distributed among the employees of </w:t>
      </w:r>
      <w:r w:rsidR="00B531E5" w:rsidRPr="003076E9">
        <w:rPr>
          <w:rFonts w:ascii="Courier New" w:hAnsi="Courier New" w:cs="Courier New"/>
          <w:color w:val="000000"/>
        </w:rPr>
        <w:t>educational sector</w:t>
      </w:r>
      <w:r w:rsidRPr="003076E9">
        <w:rPr>
          <w:rFonts w:ascii="Courier New" w:hAnsi="Courier New" w:cs="Courier New"/>
          <w:color w:val="000000"/>
        </w:rPr>
        <w:t xml:space="preserve"> organizations</w:t>
      </w:r>
      <w:r w:rsidR="00B531E5" w:rsidRPr="003076E9">
        <w:rPr>
          <w:rFonts w:ascii="Courier New" w:hAnsi="Courier New" w:cs="Courier New"/>
          <w:color w:val="000000"/>
        </w:rPr>
        <w:t xml:space="preserve"> Peshawar university, Malakand University and Government degree college Thana</w:t>
      </w:r>
      <w:r w:rsidRPr="003076E9">
        <w:rPr>
          <w:rFonts w:ascii="Courier New" w:hAnsi="Courier New" w:cs="Courier New"/>
          <w:color w:val="000000"/>
        </w:rPr>
        <w:t xml:space="preserve"> in which they have to rank the factors of motivation base on the role it play in motivating them at work. In the questionnaire employees have to rank ten factors, each factor was to be ranked only once and one rank was not allowed to use twice. The factor which employees think motivate them the most was to ranked 10 and the second one 9 and so on up to the ranking 1 for the factor which play a less important role in their motivation.</w:t>
      </w:r>
      <w:r w:rsidR="00AD6207" w:rsidRPr="003076E9">
        <w:rPr>
          <w:rFonts w:ascii="Courier New" w:hAnsi="Courier New" w:cs="Courier New"/>
          <w:color w:val="000000"/>
        </w:rPr>
        <w:t xml:space="preserve"> The table below shows the ranking order of all the ten factors </w:t>
      </w:r>
      <w:r w:rsidR="00AD6207" w:rsidRPr="003076E9">
        <w:rPr>
          <w:rFonts w:ascii="Courier New" w:hAnsi="Courier New" w:cs="Courier New"/>
          <w:color w:val="000000"/>
        </w:rPr>
        <w:lastRenderedPageBreak/>
        <w:t>according to its importance in motivating the respondents.</w:t>
      </w:r>
    </w:p>
    <w:p w:rsidR="00AD6207" w:rsidRPr="003076E9" w:rsidRDefault="00AD6207" w:rsidP="003076E9">
      <w:pPr>
        <w:widowControl w:val="0"/>
        <w:tabs>
          <w:tab w:val="left" w:pos="6480"/>
          <w:tab w:val="left" w:pos="6660"/>
          <w:tab w:val="left" w:pos="7920"/>
        </w:tabs>
        <w:autoSpaceDE w:val="0"/>
        <w:autoSpaceDN w:val="0"/>
        <w:adjustRightInd w:val="0"/>
        <w:spacing w:line="360" w:lineRule="auto"/>
        <w:jc w:val="both"/>
        <w:rPr>
          <w:rFonts w:ascii="Courier New" w:hAnsi="Courier New" w:cs="Courier New"/>
          <w:b/>
          <w:bCs/>
          <w:color w:val="000000"/>
        </w:rPr>
      </w:pPr>
    </w:p>
    <w:p w:rsidR="00AD6207" w:rsidRPr="003076E9" w:rsidRDefault="00AD6207" w:rsidP="003076E9">
      <w:pPr>
        <w:widowControl w:val="0"/>
        <w:tabs>
          <w:tab w:val="left" w:pos="6480"/>
          <w:tab w:val="left" w:pos="6660"/>
          <w:tab w:val="left" w:pos="7920"/>
        </w:tabs>
        <w:autoSpaceDE w:val="0"/>
        <w:autoSpaceDN w:val="0"/>
        <w:adjustRightInd w:val="0"/>
        <w:spacing w:line="360" w:lineRule="auto"/>
        <w:jc w:val="both"/>
        <w:rPr>
          <w:rFonts w:ascii="Courier New" w:hAnsi="Courier New" w:cs="Courier New"/>
          <w:b/>
          <w:bCs/>
          <w:color w:val="000000"/>
        </w:rPr>
      </w:pPr>
    </w:p>
    <w:p w:rsidR="00AD6207" w:rsidRPr="003076E9" w:rsidRDefault="00AD6207" w:rsidP="003076E9">
      <w:pPr>
        <w:widowControl w:val="0"/>
        <w:tabs>
          <w:tab w:val="left" w:pos="6480"/>
          <w:tab w:val="left" w:pos="6660"/>
          <w:tab w:val="left" w:pos="7920"/>
        </w:tabs>
        <w:autoSpaceDE w:val="0"/>
        <w:autoSpaceDN w:val="0"/>
        <w:adjustRightInd w:val="0"/>
        <w:spacing w:line="360" w:lineRule="auto"/>
        <w:jc w:val="both"/>
        <w:rPr>
          <w:rFonts w:ascii="Courier New" w:hAnsi="Courier New" w:cs="Courier New"/>
          <w:b/>
          <w:bCs/>
          <w:color w:val="000000"/>
        </w:rPr>
      </w:pPr>
      <w:r w:rsidRPr="003076E9">
        <w:rPr>
          <w:rFonts w:ascii="Courier New" w:hAnsi="Courier New" w:cs="Courier New"/>
          <w:b/>
          <w:bCs/>
          <w:color w:val="000000"/>
        </w:rPr>
        <w:t>Table 4.2 Collective rank order of motivating factors according to respondents</w:t>
      </w:r>
    </w:p>
    <w:p w:rsidR="00AD6207" w:rsidRPr="003076E9" w:rsidRDefault="00AD6207" w:rsidP="003076E9">
      <w:pPr>
        <w:widowControl w:val="0"/>
        <w:tabs>
          <w:tab w:val="left" w:pos="6480"/>
          <w:tab w:val="left" w:pos="6660"/>
          <w:tab w:val="left" w:pos="7920"/>
        </w:tabs>
        <w:autoSpaceDE w:val="0"/>
        <w:autoSpaceDN w:val="0"/>
        <w:adjustRightInd w:val="0"/>
        <w:spacing w:line="360" w:lineRule="auto"/>
        <w:jc w:val="both"/>
        <w:rPr>
          <w:rFonts w:ascii="Courier New" w:hAnsi="Courier New" w:cs="Courier New"/>
          <w:b/>
          <w:bCs/>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93"/>
        <w:gridCol w:w="3423"/>
        <w:gridCol w:w="1260"/>
        <w:gridCol w:w="1260"/>
        <w:gridCol w:w="1260"/>
      </w:tblGrid>
      <w:tr w:rsidR="00AD6207" w:rsidRPr="003076E9" w:rsidTr="00804F91">
        <w:trPr>
          <w:trHeight w:val="864"/>
        </w:trPr>
        <w:tc>
          <w:tcPr>
            <w:tcW w:w="7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b/>
                <w:color w:val="000000"/>
              </w:rPr>
              <w:t>Rank</w:t>
            </w:r>
          </w:p>
        </w:tc>
        <w:tc>
          <w:tcPr>
            <w:tcW w:w="342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color w:val="000000"/>
              </w:rPr>
              <w:t xml:space="preserve">       </w:t>
            </w:r>
            <w:r w:rsidRPr="003076E9">
              <w:rPr>
                <w:rFonts w:ascii="Courier New" w:hAnsi="Courier New" w:cs="Courier New"/>
                <w:b/>
                <w:color w:val="000000"/>
              </w:rPr>
              <w:t>Factor</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b/>
                <w:color w:val="000000"/>
              </w:rPr>
              <w:t>A</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b/>
                <w:color w:val="000000"/>
              </w:rPr>
              <w:t>B</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b/>
                <w:color w:val="000000"/>
              </w:rPr>
              <w:t>C</w:t>
            </w:r>
          </w:p>
        </w:tc>
      </w:tr>
      <w:tr w:rsidR="00AD6207" w:rsidRPr="003076E9" w:rsidTr="00804F91">
        <w:trPr>
          <w:trHeight w:val="720"/>
        </w:trPr>
        <w:tc>
          <w:tcPr>
            <w:tcW w:w="7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b/>
                <w:color w:val="000000"/>
              </w:rPr>
              <w:t>1</w:t>
            </w:r>
          </w:p>
        </w:tc>
        <w:tc>
          <w:tcPr>
            <w:tcW w:w="342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Good Salary</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495</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24</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40%</w:t>
            </w:r>
          </w:p>
        </w:tc>
      </w:tr>
      <w:tr w:rsidR="00AD6207" w:rsidRPr="003076E9" w:rsidTr="00804F91">
        <w:trPr>
          <w:trHeight w:val="720"/>
        </w:trPr>
        <w:tc>
          <w:tcPr>
            <w:tcW w:w="7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b/>
                <w:color w:val="000000"/>
              </w:rPr>
              <w:t>2</w:t>
            </w:r>
          </w:p>
        </w:tc>
        <w:tc>
          <w:tcPr>
            <w:tcW w:w="342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Good Working Condition</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438</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09</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15%</w:t>
            </w:r>
          </w:p>
        </w:tc>
      </w:tr>
      <w:tr w:rsidR="00AD6207" w:rsidRPr="003076E9" w:rsidTr="00804F91">
        <w:trPr>
          <w:trHeight w:val="720"/>
        </w:trPr>
        <w:tc>
          <w:tcPr>
            <w:tcW w:w="7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b/>
                <w:color w:val="000000"/>
              </w:rPr>
              <w:t>3</w:t>
            </w:r>
          </w:p>
        </w:tc>
        <w:tc>
          <w:tcPr>
            <w:tcW w:w="342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Job Satisfaction</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405</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09</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15%</w:t>
            </w:r>
          </w:p>
        </w:tc>
      </w:tr>
      <w:tr w:rsidR="00AD6207" w:rsidRPr="003076E9" w:rsidTr="00804F91">
        <w:trPr>
          <w:trHeight w:val="720"/>
        </w:trPr>
        <w:tc>
          <w:tcPr>
            <w:tcW w:w="7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b/>
                <w:color w:val="000000"/>
              </w:rPr>
              <w:t>4</w:t>
            </w:r>
          </w:p>
        </w:tc>
        <w:tc>
          <w:tcPr>
            <w:tcW w:w="342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Promotion</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393</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05</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8.3%</w:t>
            </w:r>
          </w:p>
        </w:tc>
      </w:tr>
      <w:tr w:rsidR="00AD6207" w:rsidRPr="003076E9" w:rsidTr="00804F91">
        <w:trPr>
          <w:trHeight w:val="720"/>
        </w:trPr>
        <w:tc>
          <w:tcPr>
            <w:tcW w:w="7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b/>
                <w:color w:val="000000"/>
              </w:rPr>
              <w:t>5</w:t>
            </w:r>
          </w:p>
        </w:tc>
        <w:tc>
          <w:tcPr>
            <w:tcW w:w="342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Management Style</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387</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05</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8.3%</w:t>
            </w:r>
          </w:p>
        </w:tc>
      </w:tr>
      <w:tr w:rsidR="00AD6207" w:rsidRPr="003076E9" w:rsidTr="00804F91">
        <w:trPr>
          <w:trHeight w:val="720"/>
        </w:trPr>
        <w:tc>
          <w:tcPr>
            <w:tcW w:w="7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b/>
                <w:color w:val="000000"/>
              </w:rPr>
              <w:t>6</w:t>
            </w:r>
          </w:p>
        </w:tc>
        <w:tc>
          <w:tcPr>
            <w:tcW w:w="342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Goal Attainment</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309</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03</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05%</w:t>
            </w:r>
          </w:p>
        </w:tc>
      </w:tr>
      <w:tr w:rsidR="00AD6207" w:rsidRPr="003076E9" w:rsidTr="00804F91">
        <w:trPr>
          <w:trHeight w:val="720"/>
        </w:trPr>
        <w:tc>
          <w:tcPr>
            <w:tcW w:w="7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b/>
                <w:color w:val="000000"/>
              </w:rPr>
              <w:t>7</w:t>
            </w:r>
          </w:p>
        </w:tc>
        <w:tc>
          <w:tcPr>
            <w:tcW w:w="342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Recognition</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282</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02</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3.3%</w:t>
            </w:r>
          </w:p>
        </w:tc>
      </w:tr>
      <w:tr w:rsidR="00AD6207" w:rsidRPr="003076E9" w:rsidTr="00804F91">
        <w:trPr>
          <w:trHeight w:val="720"/>
        </w:trPr>
        <w:tc>
          <w:tcPr>
            <w:tcW w:w="7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b/>
                <w:color w:val="000000"/>
              </w:rPr>
              <w:t>8</w:t>
            </w:r>
          </w:p>
        </w:tc>
        <w:tc>
          <w:tcPr>
            <w:tcW w:w="342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Team Spirit</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255</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02</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3.3%</w:t>
            </w:r>
          </w:p>
        </w:tc>
      </w:tr>
      <w:tr w:rsidR="00AD6207" w:rsidRPr="003076E9" w:rsidTr="00804F91">
        <w:trPr>
          <w:trHeight w:val="720"/>
        </w:trPr>
        <w:tc>
          <w:tcPr>
            <w:tcW w:w="7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b/>
                <w:color w:val="000000"/>
              </w:rPr>
              <w:t>9</w:t>
            </w:r>
          </w:p>
        </w:tc>
        <w:tc>
          <w:tcPr>
            <w:tcW w:w="342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Working Hour</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246</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01</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1.6%</w:t>
            </w:r>
          </w:p>
        </w:tc>
      </w:tr>
      <w:tr w:rsidR="00AD6207" w:rsidRPr="003076E9" w:rsidTr="00804F91">
        <w:trPr>
          <w:trHeight w:val="720"/>
        </w:trPr>
        <w:tc>
          <w:tcPr>
            <w:tcW w:w="7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b/>
                <w:color w:val="000000"/>
              </w:rPr>
            </w:pPr>
            <w:r w:rsidRPr="003076E9">
              <w:rPr>
                <w:rFonts w:ascii="Courier New" w:hAnsi="Courier New" w:cs="Courier New"/>
                <w:b/>
                <w:color w:val="000000"/>
              </w:rPr>
              <w:t>10</w:t>
            </w:r>
          </w:p>
        </w:tc>
        <w:tc>
          <w:tcPr>
            <w:tcW w:w="342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Treat Of Layoff</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135</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00</w:t>
            </w:r>
          </w:p>
        </w:tc>
        <w:tc>
          <w:tcPr>
            <w:tcW w:w="126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0.0%</w:t>
            </w:r>
          </w:p>
        </w:tc>
      </w:tr>
    </w:tbl>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Notes: Column A-</w:t>
      </w:r>
      <w:r w:rsidR="0027269B" w:rsidRPr="003076E9">
        <w:rPr>
          <w:rFonts w:ascii="Courier New" w:hAnsi="Courier New" w:cs="Courier New"/>
          <w:color w:val="000000"/>
        </w:rPr>
        <w:t>present</w:t>
      </w:r>
      <w:r w:rsidRPr="003076E9">
        <w:rPr>
          <w:rFonts w:ascii="Courier New" w:hAnsi="Courier New" w:cs="Courier New"/>
          <w:color w:val="000000"/>
        </w:rPr>
        <w:t xml:space="preserve"> the </w:t>
      </w:r>
      <w:r w:rsidR="0027269B" w:rsidRPr="003076E9">
        <w:rPr>
          <w:rFonts w:ascii="Courier New" w:hAnsi="Courier New" w:cs="Courier New"/>
          <w:color w:val="000000"/>
        </w:rPr>
        <w:t>total</w:t>
      </w:r>
      <w:r w:rsidRPr="003076E9">
        <w:rPr>
          <w:rFonts w:ascii="Courier New" w:hAnsi="Courier New" w:cs="Courier New"/>
          <w:color w:val="000000"/>
        </w:rPr>
        <w:t xml:space="preserve"> of the ranking given to each factor by the </w:t>
      </w:r>
      <w:r w:rsidR="0027269B" w:rsidRPr="003076E9">
        <w:rPr>
          <w:rFonts w:ascii="Courier New" w:hAnsi="Courier New" w:cs="Courier New"/>
          <w:color w:val="000000"/>
        </w:rPr>
        <w:t>all</w:t>
      </w:r>
      <w:r w:rsidRPr="003076E9">
        <w:rPr>
          <w:rFonts w:ascii="Courier New" w:hAnsi="Courier New" w:cs="Courier New"/>
          <w:color w:val="000000"/>
        </w:rPr>
        <w:t xml:space="preserve"> </w:t>
      </w:r>
      <w:r w:rsidR="0027269B" w:rsidRPr="003076E9">
        <w:rPr>
          <w:rFonts w:ascii="Courier New" w:hAnsi="Courier New" w:cs="Courier New"/>
          <w:color w:val="000000"/>
        </w:rPr>
        <w:t>the groups</w:t>
      </w:r>
      <w:r w:rsidRPr="003076E9">
        <w:rPr>
          <w:rFonts w:ascii="Courier New" w:hAnsi="Courier New" w:cs="Courier New"/>
          <w:color w:val="000000"/>
        </w:rPr>
        <w:t xml:space="preserve">, </w:t>
      </w:r>
      <w:r w:rsidR="006B28BC" w:rsidRPr="003076E9">
        <w:rPr>
          <w:rFonts w:ascii="Courier New" w:hAnsi="Courier New" w:cs="Courier New"/>
          <w:color w:val="000000"/>
        </w:rPr>
        <w:t>the less the total a factor has</w:t>
      </w:r>
      <w:r w:rsidRPr="003076E9">
        <w:rPr>
          <w:rFonts w:ascii="Courier New" w:hAnsi="Courier New" w:cs="Courier New"/>
          <w:color w:val="000000"/>
        </w:rPr>
        <w:t xml:space="preserve">, the lower the factor was ranked as a motivational factor. Column B </w:t>
      </w:r>
      <w:r w:rsidR="006B28BC" w:rsidRPr="003076E9">
        <w:rPr>
          <w:rFonts w:ascii="Courier New" w:hAnsi="Courier New" w:cs="Courier New"/>
          <w:color w:val="000000"/>
        </w:rPr>
        <w:t xml:space="preserve">present how many times a factor is ranked the highest base on its importance as </w:t>
      </w:r>
      <w:r w:rsidR="006B28BC" w:rsidRPr="003076E9">
        <w:rPr>
          <w:rFonts w:ascii="Courier New" w:hAnsi="Courier New" w:cs="Courier New"/>
          <w:color w:val="000000"/>
        </w:rPr>
        <w:lastRenderedPageBreak/>
        <w:t>motivational factor by participants</w:t>
      </w:r>
      <w:r w:rsidRPr="003076E9">
        <w:rPr>
          <w:rFonts w:ascii="Courier New" w:hAnsi="Courier New" w:cs="Courier New"/>
          <w:color w:val="000000"/>
        </w:rPr>
        <w:t>, Column C shows the percentage of respondents ranking secured by a particular factor as most important.</w:t>
      </w:r>
    </w:p>
    <w:p w:rsidR="00D216C5" w:rsidRPr="003076E9" w:rsidRDefault="00D216C5" w:rsidP="003076E9">
      <w:pPr>
        <w:widowControl w:val="0"/>
        <w:autoSpaceDE w:val="0"/>
        <w:autoSpaceDN w:val="0"/>
        <w:adjustRightInd w:val="0"/>
        <w:spacing w:line="360" w:lineRule="auto"/>
        <w:jc w:val="both"/>
        <w:rPr>
          <w:rFonts w:ascii="Courier New" w:hAnsi="Courier New" w:cs="Courier New"/>
          <w:b/>
          <w:bCs/>
          <w:color w:val="000000"/>
        </w:rPr>
      </w:pPr>
    </w:p>
    <w:p w:rsidR="00AD6207" w:rsidRPr="00AE7ADC" w:rsidRDefault="00AD6207" w:rsidP="003076E9">
      <w:pPr>
        <w:widowControl w:val="0"/>
        <w:autoSpaceDE w:val="0"/>
        <w:autoSpaceDN w:val="0"/>
        <w:adjustRightInd w:val="0"/>
        <w:spacing w:line="360" w:lineRule="auto"/>
        <w:jc w:val="both"/>
        <w:rPr>
          <w:rFonts w:ascii="Courier New" w:hAnsi="Courier New" w:cs="Courier New"/>
          <w:b/>
          <w:bCs/>
          <w:color w:val="000000"/>
          <w:sz w:val="20"/>
          <w:szCs w:val="20"/>
        </w:rPr>
      </w:pPr>
      <w:r w:rsidRPr="00AE7ADC">
        <w:rPr>
          <w:rFonts w:ascii="Courier New" w:hAnsi="Courier New" w:cs="Courier New"/>
          <w:b/>
          <w:bCs/>
          <w:color w:val="000000"/>
          <w:sz w:val="20"/>
          <w:szCs w:val="20"/>
        </w:rPr>
        <w:t>Column C =</w:t>
      </w:r>
      <w:r w:rsidRPr="00AE7ADC">
        <w:rPr>
          <w:rFonts w:ascii="Courier New" w:hAnsi="Courier New" w:cs="Courier New"/>
          <w:b/>
          <w:bCs/>
          <w:color w:val="000000"/>
          <w:sz w:val="20"/>
          <w:szCs w:val="20"/>
          <w:u w:val="single"/>
        </w:rPr>
        <w:t>Sum of respondents who ranked a factor most important</w:t>
      </w:r>
      <w:r w:rsidRPr="00AE7ADC">
        <w:rPr>
          <w:rFonts w:ascii="Courier New" w:hAnsi="Courier New" w:cs="Courier New"/>
          <w:b/>
          <w:bCs/>
          <w:color w:val="000000"/>
          <w:sz w:val="20"/>
          <w:szCs w:val="20"/>
        </w:rPr>
        <w:t xml:space="preserve"> *100</w:t>
      </w:r>
    </w:p>
    <w:p w:rsidR="00AD6207" w:rsidRPr="00AE7ADC" w:rsidRDefault="00AD6207" w:rsidP="003076E9">
      <w:pPr>
        <w:widowControl w:val="0"/>
        <w:autoSpaceDE w:val="0"/>
        <w:autoSpaceDN w:val="0"/>
        <w:adjustRightInd w:val="0"/>
        <w:spacing w:line="360" w:lineRule="auto"/>
        <w:ind w:left="746"/>
        <w:jc w:val="both"/>
        <w:rPr>
          <w:rFonts w:ascii="Courier New" w:hAnsi="Courier New" w:cs="Courier New"/>
          <w:color w:val="000000"/>
          <w:sz w:val="20"/>
          <w:szCs w:val="20"/>
        </w:rPr>
      </w:pPr>
      <w:r w:rsidRPr="00AE7ADC">
        <w:rPr>
          <w:rFonts w:ascii="Courier New" w:hAnsi="Courier New" w:cs="Courier New"/>
          <w:b/>
          <w:bCs/>
          <w:color w:val="000000"/>
          <w:sz w:val="20"/>
          <w:szCs w:val="20"/>
        </w:rPr>
        <w:t>Total number of respondents who ranked any factor most    important</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20D25"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The d</w:t>
      </w:r>
      <w:r w:rsidR="00B55E55" w:rsidRPr="003076E9">
        <w:rPr>
          <w:rFonts w:ascii="Courier New" w:hAnsi="Courier New" w:cs="Courier New"/>
          <w:color w:val="000000"/>
        </w:rPr>
        <w:t xml:space="preserve">ata above shows that </w:t>
      </w:r>
      <w:r w:rsidR="00AD6207" w:rsidRPr="003076E9">
        <w:rPr>
          <w:rFonts w:ascii="Courier New" w:hAnsi="Courier New" w:cs="Courier New"/>
          <w:color w:val="000000"/>
        </w:rPr>
        <w:t>40% or 24</w:t>
      </w:r>
      <w:r w:rsidR="00B55E55" w:rsidRPr="003076E9">
        <w:rPr>
          <w:rFonts w:ascii="Courier New" w:hAnsi="Courier New" w:cs="Courier New"/>
          <w:color w:val="000000"/>
        </w:rPr>
        <w:t xml:space="preserve"> respondents</w:t>
      </w:r>
      <w:r w:rsidR="00AD6207" w:rsidRPr="003076E9">
        <w:rPr>
          <w:rFonts w:ascii="Courier New" w:hAnsi="Courier New" w:cs="Courier New"/>
          <w:color w:val="000000"/>
        </w:rPr>
        <w:t xml:space="preserve"> </w:t>
      </w:r>
      <w:r w:rsidR="00B55E55" w:rsidRPr="003076E9">
        <w:rPr>
          <w:rFonts w:ascii="Courier New" w:hAnsi="Courier New" w:cs="Courier New"/>
          <w:color w:val="000000"/>
        </w:rPr>
        <w:t xml:space="preserve">out </w:t>
      </w:r>
      <w:r w:rsidR="00AD6207" w:rsidRPr="003076E9">
        <w:rPr>
          <w:rFonts w:ascii="Courier New" w:hAnsi="Courier New" w:cs="Courier New"/>
          <w:color w:val="000000"/>
        </w:rPr>
        <w:t xml:space="preserve">0f 60 </w:t>
      </w:r>
      <w:r w:rsidR="00B55E55" w:rsidRPr="003076E9">
        <w:rPr>
          <w:rFonts w:ascii="Courier New" w:hAnsi="Courier New" w:cs="Courier New"/>
          <w:color w:val="000000"/>
        </w:rPr>
        <w:t xml:space="preserve">respondents, </w:t>
      </w:r>
      <w:r w:rsidR="00AD6207" w:rsidRPr="003076E9">
        <w:rPr>
          <w:rFonts w:ascii="Courier New" w:hAnsi="Courier New" w:cs="Courier New"/>
          <w:color w:val="000000"/>
        </w:rPr>
        <w:t xml:space="preserve">as shown in column “B” in table 4.2, ranked “Good salary </w:t>
      </w:r>
      <w:r w:rsidR="00B55E55" w:rsidRPr="003076E9">
        <w:rPr>
          <w:rFonts w:ascii="Courier New" w:hAnsi="Courier New" w:cs="Courier New"/>
          <w:color w:val="000000"/>
        </w:rPr>
        <w:t>“as</w:t>
      </w:r>
      <w:r w:rsidR="00AD6207" w:rsidRPr="003076E9">
        <w:rPr>
          <w:rFonts w:ascii="Courier New" w:hAnsi="Courier New" w:cs="Courier New"/>
          <w:color w:val="000000"/>
        </w:rPr>
        <w:t xml:space="preserve"> the most important motivational factor. Good salary was ranked as the most influential motivational factor by all the subgroups except the experience subgroup 0-5 in this </w:t>
      </w:r>
      <w:r w:rsidR="00B55E55" w:rsidRPr="003076E9">
        <w:rPr>
          <w:rFonts w:ascii="Courier New" w:hAnsi="Courier New" w:cs="Courier New"/>
          <w:color w:val="000000"/>
        </w:rPr>
        <w:t>research study. Th</w:t>
      </w:r>
      <w:r w:rsidR="00AD6207" w:rsidRPr="003076E9">
        <w:rPr>
          <w:rFonts w:ascii="Courier New" w:hAnsi="Courier New" w:cs="Courier New"/>
          <w:color w:val="000000"/>
        </w:rPr>
        <w:t xml:space="preserve">e </w:t>
      </w:r>
      <w:r w:rsidR="00B55E55" w:rsidRPr="003076E9">
        <w:rPr>
          <w:rFonts w:ascii="Courier New" w:hAnsi="Courier New" w:cs="Courier New"/>
          <w:color w:val="000000"/>
        </w:rPr>
        <w:t xml:space="preserve">       </w:t>
      </w:r>
      <w:r w:rsidR="00AD6207" w:rsidRPr="003076E9">
        <w:rPr>
          <w:rFonts w:ascii="Courier New" w:hAnsi="Courier New" w:cs="Courier New"/>
          <w:color w:val="000000"/>
        </w:rPr>
        <w:t xml:space="preserve">remaining 60% was shared among the 9 other factors while 0.0% ranked “Threats of layoff” which means that it is the most least preferred motivational. </w:t>
      </w:r>
      <w:r w:rsidR="00B55E55" w:rsidRPr="003076E9">
        <w:rPr>
          <w:rFonts w:ascii="Courier New" w:hAnsi="Courier New" w:cs="Courier New"/>
          <w:color w:val="000000"/>
        </w:rPr>
        <w:t xml:space="preserve">After good salary </w:t>
      </w:r>
      <w:r w:rsidR="00AD6207" w:rsidRPr="003076E9">
        <w:rPr>
          <w:rFonts w:ascii="Courier New" w:hAnsi="Courier New" w:cs="Courier New"/>
          <w:color w:val="000000"/>
        </w:rPr>
        <w:t xml:space="preserve">“Good working conditions” </w:t>
      </w:r>
      <w:r w:rsidR="00B55E55" w:rsidRPr="003076E9">
        <w:rPr>
          <w:rFonts w:ascii="Courier New" w:hAnsi="Courier New" w:cs="Courier New"/>
          <w:color w:val="000000"/>
        </w:rPr>
        <w:t>is ranked 2</w:t>
      </w:r>
      <w:r w:rsidR="00B55E55" w:rsidRPr="003076E9">
        <w:rPr>
          <w:rFonts w:ascii="Courier New" w:hAnsi="Courier New" w:cs="Courier New"/>
          <w:color w:val="000000"/>
          <w:vertAlign w:val="superscript"/>
        </w:rPr>
        <w:t>nd</w:t>
      </w:r>
      <w:r w:rsidR="00B55E55" w:rsidRPr="003076E9">
        <w:rPr>
          <w:rFonts w:ascii="Courier New" w:hAnsi="Courier New" w:cs="Courier New"/>
          <w:color w:val="000000"/>
        </w:rPr>
        <w:t xml:space="preserve"> by respondents which was ranked as top motivational factor by</w:t>
      </w:r>
      <w:r w:rsidR="00AD6207" w:rsidRPr="003076E9">
        <w:rPr>
          <w:rFonts w:ascii="Courier New" w:hAnsi="Courier New" w:cs="Courier New"/>
          <w:color w:val="000000"/>
        </w:rPr>
        <w:t xml:space="preserve"> 15% of the total respondents, followed by “job satisfaction” 15% and at the fourth and fifth are the promotion with 10% and “Management style” with 8.3% respectively.</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Table 4.3 below shows </w:t>
      </w:r>
      <w:r w:rsidR="008C3C42" w:rsidRPr="003076E9">
        <w:rPr>
          <w:rFonts w:ascii="Courier New" w:hAnsi="Courier New" w:cs="Courier New"/>
          <w:color w:val="000000"/>
        </w:rPr>
        <w:t xml:space="preserve">the division of employees into various groups and categories. This table also shows the ranking of the respondents of the factor in each category and subgroups. </w:t>
      </w:r>
      <w:r w:rsidRPr="003076E9">
        <w:rPr>
          <w:rFonts w:ascii="Courier New" w:hAnsi="Courier New" w:cs="Courier New"/>
          <w:color w:val="000000"/>
        </w:rPr>
        <w:t xml:space="preserve">In table 4.3 the ranking of each factor by all groups with in the sample of 60 is presented. This table </w:t>
      </w:r>
      <w:r w:rsidR="008C3C42" w:rsidRPr="003076E9">
        <w:rPr>
          <w:rFonts w:ascii="Courier New" w:hAnsi="Courier New" w:cs="Courier New"/>
          <w:color w:val="000000"/>
        </w:rPr>
        <w:t xml:space="preserve">gives the advantage to the readers to </w:t>
      </w:r>
      <w:r w:rsidRPr="003076E9">
        <w:rPr>
          <w:rFonts w:ascii="Courier New" w:hAnsi="Courier New" w:cs="Courier New"/>
          <w:color w:val="000000"/>
        </w:rPr>
        <w:t xml:space="preserve">compare the responses of each group of employees with the other category and subgroup responses. </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8C3C42"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After analyzing the ranking of each factors by all respondents and summing it up shows the total ranking of each factor</w:t>
      </w:r>
      <w:r w:rsidR="00AD6207" w:rsidRPr="003076E9">
        <w:rPr>
          <w:rFonts w:ascii="Courier New" w:hAnsi="Courier New" w:cs="Courier New"/>
          <w:color w:val="000000"/>
        </w:rPr>
        <w:t xml:space="preserve">, </w:t>
      </w:r>
      <w:r w:rsidRPr="003076E9">
        <w:rPr>
          <w:rFonts w:ascii="Courier New" w:hAnsi="Courier New" w:cs="Courier New"/>
          <w:color w:val="000000"/>
        </w:rPr>
        <w:t xml:space="preserve">for example the total sum of the ranking of </w:t>
      </w:r>
      <w:r w:rsidRPr="003076E9">
        <w:rPr>
          <w:rFonts w:ascii="Courier New" w:hAnsi="Courier New" w:cs="Courier New"/>
          <w:color w:val="000000"/>
        </w:rPr>
        <w:lastRenderedPageBreak/>
        <w:t>“good salary” was 495 which make it the most important motivational factor. The 2</w:t>
      </w:r>
      <w:r w:rsidRPr="003076E9">
        <w:rPr>
          <w:rFonts w:ascii="Courier New" w:hAnsi="Courier New" w:cs="Courier New"/>
          <w:color w:val="000000"/>
          <w:vertAlign w:val="superscript"/>
        </w:rPr>
        <w:t>nd</w:t>
      </w:r>
      <w:r w:rsidRPr="003076E9">
        <w:rPr>
          <w:rFonts w:ascii="Courier New" w:hAnsi="Courier New" w:cs="Courier New"/>
          <w:color w:val="000000"/>
        </w:rPr>
        <w:t xml:space="preserve"> most important motivational factor</w:t>
      </w:r>
      <w:r w:rsidR="00AD6207" w:rsidRPr="003076E9">
        <w:rPr>
          <w:rFonts w:ascii="Courier New" w:hAnsi="Courier New" w:cs="Courier New"/>
          <w:color w:val="000000"/>
        </w:rPr>
        <w:t xml:space="preserve"> “Good Working Conditions” </w:t>
      </w:r>
      <w:r w:rsidR="00445F96" w:rsidRPr="003076E9">
        <w:rPr>
          <w:rFonts w:ascii="Courier New" w:hAnsi="Courier New" w:cs="Courier New"/>
          <w:color w:val="000000"/>
        </w:rPr>
        <w:t>has</w:t>
      </w:r>
      <w:r w:rsidRPr="003076E9">
        <w:rPr>
          <w:rFonts w:ascii="Courier New" w:hAnsi="Courier New" w:cs="Courier New"/>
          <w:color w:val="000000"/>
        </w:rPr>
        <w:t xml:space="preserve"> the total ranking sum</w:t>
      </w:r>
      <w:r w:rsidR="00AD6207" w:rsidRPr="003076E9">
        <w:rPr>
          <w:rFonts w:ascii="Courier New" w:hAnsi="Courier New" w:cs="Courier New"/>
          <w:color w:val="000000"/>
        </w:rPr>
        <w:t xml:space="preserve"> 438. </w:t>
      </w:r>
      <w:r w:rsidR="00445F96" w:rsidRPr="003076E9">
        <w:rPr>
          <w:rFonts w:ascii="Courier New" w:hAnsi="Courier New" w:cs="Courier New"/>
          <w:color w:val="000000"/>
        </w:rPr>
        <w:t>The factors at 9</w:t>
      </w:r>
      <w:r w:rsidR="00445F96" w:rsidRPr="003076E9">
        <w:rPr>
          <w:rFonts w:ascii="Courier New" w:hAnsi="Courier New" w:cs="Courier New"/>
          <w:color w:val="000000"/>
          <w:vertAlign w:val="superscript"/>
        </w:rPr>
        <w:t>th</w:t>
      </w:r>
      <w:r w:rsidR="00445F96" w:rsidRPr="003076E9">
        <w:rPr>
          <w:rFonts w:ascii="Courier New" w:hAnsi="Courier New" w:cs="Courier New"/>
          <w:color w:val="000000"/>
        </w:rPr>
        <w:t xml:space="preserve"> and 10</w:t>
      </w:r>
      <w:r w:rsidR="00445F96" w:rsidRPr="003076E9">
        <w:rPr>
          <w:rFonts w:ascii="Courier New" w:hAnsi="Courier New" w:cs="Courier New"/>
          <w:color w:val="000000"/>
          <w:vertAlign w:val="superscript"/>
        </w:rPr>
        <w:t>th</w:t>
      </w:r>
      <w:r w:rsidR="00445F96" w:rsidRPr="003076E9">
        <w:rPr>
          <w:rFonts w:ascii="Courier New" w:hAnsi="Courier New" w:cs="Courier New"/>
          <w:color w:val="000000"/>
        </w:rPr>
        <w:t xml:space="preserve"> secure the total ranking sum of 246 and 135 respectively. These factors “working hours” and threat of layoffs” were at 9</w:t>
      </w:r>
      <w:r w:rsidR="00445F96" w:rsidRPr="003076E9">
        <w:rPr>
          <w:rFonts w:ascii="Courier New" w:hAnsi="Courier New" w:cs="Courier New"/>
          <w:color w:val="000000"/>
          <w:vertAlign w:val="superscript"/>
        </w:rPr>
        <w:t>th</w:t>
      </w:r>
      <w:r w:rsidR="00445F96" w:rsidRPr="003076E9">
        <w:rPr>
          <w:rFonts w:ascii="Courier New" w:hAnsi="Courier New" w:cs="Courier New"/>
          <w:color w:val="000000"/>
        </w:rPr>
        <w:t xml:space="preserve"> and 19</w:t>
      </w:r>
      <w:r w:rsidR="00445F96" w:rsidRPr="003076E9">
        <w:rPr>
          <w:rFonts w:ascii="Courier New" w:hAnsi="Courier New" w:cs="Courier New"/>
          <w:color w:val="000000"/>
          <w:vertAlign w:val="superscript"/>
        </w:rPr>
        <w:t>th</w:t>
      </w:r>
      <w:r w:rsidR="00445F96" w:rsidRPr="003076E9">
        <w:rPr>
          <w:rFonts w:ascii="Courier New" w:hAnsi="Courier New" w:cs="Courier New"/>
          <w:color w:val="000000"/>
        </w:rPr>
        <w:t xml:space="preserve"> position because of their total sum of ranking. </w:t>
      </w:r>
      <w:r w:rsidR="008E609F" w:rsidRPr="003076E9">
        <w:rPr>
          <w:rFonts w:ascii="Courier New" w:hAnsi="Courier New" w:cs="Courier New"/>
          <w:color w:val="000000"/>
        </w:rPr>
        <w:t xml:space="preserve">The important thing here is to keep in mind is that the factor which has been ranked lower by all the respondents has lower sum of total ranking and are therefore not of the great importance as a motivational factor and vise </w:t>
      </w:r>
      <w:r w:rsidR="000615B2" w:rsidRPr="003076E9">
        <w:rPr>
          <w:rFonts w:ascii="Courier New" w:hAnsi="Courier New" w:cs="Courier New"/>
          <w:color w:val="000000"/>
        </w:rPr>
        <w:t>versa.</w:t>
      </w:r>
    </w:p>
    <w:p w:rsidR="000615B2" w:rsidRPr="003076E9" w:rsidRDefault="000615B2"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b/>
          <w:bCs/>
          <w:color w:val="000000"/>
        </w:rPr>
      </w:pPr>
      <w:r w:rsidRPr="003076E9">
        <w:rPr>
          <w:rFonts w:ascii="Courier New" w:hAnsi="Courier New" w:cs="Courier New"/>
          <w:b/>
          <w:bCs/>
          <w:color w:val="000000"/>
        </w:rPr>
        <w:t>Figure 4.3: The factors that influence respondent’s rankings by subgroups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89"/>
        <w:gridCol w:w="1081"/>
        <w:gridCol w:w="1007"/>
        <w:gridCol w:w="1006"/>
        <w:gridCol w:w="1006"/>
        <w:gridCol w:w="1006"/>
        <w:gridCol w:w="1006"/>
      </w:tblGrid>
      <w:tr w:rsidR="00AD6207" w:rsidRPr="003076E9" w:rsidTr="00804F91">
        <w:trPr>
          <w:trHeight w:val="1187"/>
        </w:trPr>
        <w:tc>
          <w:tcPr>
            <w:tcW w:w="234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b/>
                <w:bCs/>
                <w:color w:val="000000"/>
              </w:rPr>
            </w:pPr>
            <w:r w:rsidRPr="003076E9">
              <w:rPr>
                <w:rFonts w:ascii="Courier New" w:hAnsi="Courier New" w:cs="Courier New"/>
                <w:b/>
                <w:bCs/>
                <w:color w:val="000000"/>
              </w:rPr>
              <w:t>Factors</w:t>
            </w:r>
          </w:p>
          <w:p w:rsidR="00AD6207" w:rsidRPr="003076E9" w:rsidRDefault="00AD6207" w:rsidP="003076E9">
            <w:pPr>
              <w:widowControl w:val="0"/>
              <w:autoSpaceDE w:val="0"/>
              <w:autoSpaceDN w:val="0"/>
              <w:adjustRightInd w:val="0"/>
              <w:spacing w:line="360" w:lineRule="auto"/>
              <w:jc w:val="both"/>
              <w:rPr>
                <w:rFonts w:ascii="Courier New" w:hAnsi="Courier New" w:cs="Courier New"/>
                <w:b/>
                <w:bCs/>
                <w:color w:val="000000"/>
              </w:rPr>
            </w:pPr>
          </w:p>
        </w:tc>
        <w:tc>
          <w:tcPr>
            <w:tcW w:w="963" w:type="dxa"/>
          </w:tcPr>
          <w:p w:rsidR="00AD6207" w:rsidRPr="003076E9" w:rsidRDefault="00AD6207" w:rsidP="003076E9">
            <w:pPr>
              <w:spacing w:line="360" w:lineRule="auto"/>
              <w:jc w:val="both"/>
              <w:rPr>
                <w:rFonts w:ascii="Courier New" w:hAnsi="Courier New" w:cs="Courier New"/>
                <w:color w:val="000000"/>
              </w:rPr>
            </w:pPr>
            <w:r w:rsidRPr="003076E9">
              <w:rPr>
                <w:rFonts w:ascii="Courier New" w:hAnsi="Courier New" w:cs="Courier New"/>
                <w:b/>
                <w:bCs/>
                <w:color w:val="000000"/>
              </w:rPr>
              <w:t>Female</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tc>
        <w:tc>
          <w:tcPr>
            <w:tcW w:w="1017" w:type="dxa"/>
          </w:tcPr>
          <w:p w:rsidR="00AD6207" w:rsidRPr="003076E9" w:rsidRDefault="00AD6207" w:rsidP="003076E9">
            <w:pPr>
              <w:spacing w:line="360" w:lineRule="auto"/>
              <w:jc w:val="both"/>
              <w:rPr>
                <w:rFonts w:ascii="Courier New" w:hAnsi="Courier New" w:cs="Courier New"/>
                <w:color w:val="000000"/>
              </w:rPr>
            </w:pPr>
            <w:r w:rsidRPr="003076E9">
              <w:rPr>
                <w:rFonts w:ascii="Courier New" w:hAnsi="Courier New" w:cs="Courier New"/>
                <w:b/>
                <w:bCs/>
                <w:color w:val="000000"/>
              </w:rPr>
              <w:t>Males</w:t>
            </w:r>
          </w:p>
          <w:p w:rsidR="00AD6207" w:rsidRPr="003076E9" w:rsidRDefault="00AD6207" w:rsidP="003076E9">
            <w:pPr>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tc>
        <w:tc>
          <w:tcPr>
            <w:tcW w:w="1080" w:type="dxa"/>
          </w:tcPr>
          <w:p w:rsidR="00AD6207" w:rsidRPr="003076E9" w:rsidRDefault="00AD6207" w:rsidP="003076E9">
            <w:pPr>
              <w:spacing w:line="360" w:lineRule="auto"/>
              <w:jc w:val="both"/>
              <w:rPr>
                <w:rFonts w:ascii="Courier New" w:hAnsi="Courier New" w:cs="Courier New"/>
                <w:b/>
                <w:color w:val="000000"/>
              </w:rPr>
            </w:pPr>
            <w:r w:rsidRPr="003076E9">
              <w:rPr>
                <w:rFonts w:ascii="Courier New" w:hAnsi="Courier New" w:cs="Courier New"/>
                <w:b/>
                <w:color w:val="000000"/>
              </w:rPr>
              <w:t>0 to 05</w:t>
            </w:r>
          </w:p>
          <w:p w:rsidR="00AD6207" w:rsidRPr="003076E9" w:rsidRDefault="00AD6207" w:rsidP="003076E9">
            <w:pPr>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tc>
        <w:tc>
          <w:tcPr>
            <w:tcW w:w="1080" w:type="dxa"/>
          </w:tcPr>
          <w:p w:rsidR="00AD6207" w:rsidRPr="003076E9" w:rsidRDefault="00AD6207" w:rsidP="003076E9">
            <w:pPr>
              <w:spacing w:line="360" w:lineRule="auto"/>
              <w:jc w:val="both"/>
              <w:rPr>
                <w:rFonts w:ascii="Courier New" w:hAnsi="Courier New" w:cs="Courier New"/>
                <w:b/>
                <w:color w:val="000000"/>
              </w:rPr>
            </w:pPr>
            <w:r w:rsidRPr="003076E9">
              <w:rPr>
                <w:rFonts w:ascii="Courier New" w:hAnsi="Courier New" w:cs="Courier New"/>
                <w:b/>
                <w:color w:val="000000"/>
              </w:rPr>
              <w:t>05 to 10</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tc>
        <w:tc>
          <w:tcPr>
            <w:tcW w:w="1080" w:type="dxa"/>
          </w:tcPr>
          <w:p w:rsidR="00AD6207" w:rsidRPr="003076E9" w:rsidRDefault="00AD6207" w:rsidP="003076E9">
            <w:pPr>
              <w:spacing w:line="360" w:lineRule="auto"/>
              <w:jc w:val="both"/>
              <w:rPr>
                <w:rFonts w:ascii="Courier New" w:hAnsi="Courier New" w:cs="Courier New"/>
                <w:b/>
                <w:color w:val="000000"/>
              </w:rPr>
            </w:pPr>
            <w:r w:rsidRPr="003076E9">
              <w:rPr>
                <w:rFonts w:ascii="Courier New" w:hAnsi="Courier New" w:cs="Courier New"/>
                <w:b/>
                <w:color w:val="000000"/>
              </w:rPr>
              <w:t>10 to 15</w:t>
            </w:r>
          </w:p>
          <w:p w:rsidR="00AD6207" w:rsidRPr="003076E9" w:rsidRDefault="00AD6207" w:rsidP="003076E9">
            <w:pPr>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tc>
        <w:tc>
          <w:tcPr>
            <w:tcW w:w="1080" w:type="dxa"/>
          </w:tcPr>
          <w:p w:rsidR="00AD6207" w:rsidRPr="003076E9" w:rsidRDefault="00AD6207" w:rsidP="003076E9">
            <w:pPr>
              <w:spacing w:line="360" w:lineRule="auto"/>
              <w:jc w:val="both"/>
              <w:rPr>
                <w:rFonts w:ascii="Courier New" w:hAnsi="Courier New" w:cs="Courier New"/>
                <w:b/>
                <w:color w:val="000000"/>
              </w:rPr>
            </w:pPr>
            <w:r w:rsidRPr="003076E9">
              <w:rPr>
                <w:rFonts w:ascii="Courier New" w:hAnsi="Courier New" w:cs="Courier New"/>
                <w:b/>
                <w:color w:val="000000"/>
              </w:rPr>
              <w:t>15 to 20</w:t>
            </w:r>
          </w:p>
          <w:p w:rsidR="00AD6207" w:rsidRPr="003076E9" w:rsidRDefault="00AD6207" w:rsidP="003076E9">
            <w:pPr>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tc>
      </w:tr>
      <w:tr w:rsidR="00AD6207" w:rsidRPr="003076E9" w:rsidTr="00804F91">
        <w:trPr>
          <w:trHeight w:val="818"/>
        </w:trPr>
        <w:tc>
          <w:tcPr>
            <w:tcW w:w="234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Good working conditions</w:t>
            </w:r>
          </w:p>
        </w:tc>
        <w:tc>
          <w:tcPr>
            <w:tcW w:w="96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4</w:t>
            </w:r>
          </w:p>
        </w:tc>
        <w:tc>
          <w:tcPr>
            <w:tcW w:w="10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2</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2</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3</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3</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2</w:t>
            </w:r>
          </w:p>
        </w:tc>
      </w:tr>
      <w:tr w:rsidR="00AD6207" w:rsidRPr="003076E9" w:rsidTr="00804F91">
        <w:trPr>
          <w:trHeight w:val="720"/>
        </w:trPr>
        <w:tc>
          <w:tcPr>
            <w:tcW w:w="234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Promotion</w:t>
            </w:r>
          </w:p>
        </w:tc>
        <w:tc>
          <w:tcPr>
            <w:tcW w:w="96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6</w:t>
            </w:r>
          </w:p>
        </w:tc>
        <w:tc>
          <w:tcPr>
            <w:tcW w:w="10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5</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4</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4</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4</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3</w:t>
            </w:r>
          </w:p>
        </w:tc>
      </w:tr>
      <w:tr w:rsidR="00AD6207" w:rsidRPr="003076E9" w:rsidTr="00804F91">
        <w:trPr>
          <w:trHeight w:val="885"/>
        </w:trPr>
        <w:tc>
          <w:tcPr>
            <w:tcW w:w="234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Management style</w:t>
            </w:r>
          </w:p>
        </w:tc>
        <w:tc>
          <w:tcPr>
            <w:tcW w:w="96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5</w:t>
            </w:r>
          </w:p>
        </w:tc>
        <w:tc>
          <w:tcPr>
            <w:tcW w:w="10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3</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6</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5</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5</w:t>
            </w:r>
          </w:p>
        </w:tc>
      </w:tr>
      <w:tr w:rsidR="00AD6207" w:rsidRPr="003076E9" w:rsidTr="00804F91">
        <w:trPr>
          <w:trHeight w:val="872"/>
        </w:trPr>
        <w:tc>
          <w:tcPr>
            <w:tcW w:w="234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Team spirit</w:t>
            </w:r>
          </w:p>
        </w:tc>
        <w:tc>
          <w:tcPr>
            <w:tcW w:w="96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9</w:t>
            </w:r>
          </w:p>
        </w:tc>
        <w:tc>
          <w:tcPr>
            <w:tcW w:w="10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7</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7</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9</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9</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10</w:t>
            </w:r>
          </w:p>
        </w:tc>
      </w:tr>
      <w:tr w:rsidR="00AD6207" w:rsidRPr="003076E9" w:rsidTr="00804F91">
        <w:trPr>
          <w:trHeight w:val="782"/>
        </w:trPr>
        <w:tc>
          <w:tcPr>
            <w:tcW w:w="234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Job satisfaction</w:t>
            </w:r>
          </w:p>
        </w:tc>
        <w:tc>
          <w:tcPr>
            <w:tcW w:w="96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3</w:t>
            </w:r>
          </w:p>
        </w:tc>
        <w:tc>
          <w:tcPr>
            <w:tcW w:w="10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4</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5</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2</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6</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4</w:t>
            </w:r>
          </w:p>
        </w:tc>
      </w:tr>
      <w:tr w:rsidR="00AD6207" w:rsidRPr="003076E9" w:rsidTr="00804F91">
        <w:trPr>
          <w:trHeight w:val="705"/>
        </w:trPr>
        <w:tc>
          <w:tcPr>
            <w:tcW w:w="234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Working hours</w:t>
            </w:r>
          </w:p>
        </w:tc>
        <w:tc>
          <w:tcPr>
            <w:tcW w:w="96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8</w:t>
            </w:r>
          </w:p>
        </w:tc>
        <w:tc>
          <w:tcPr>
            <w:tcW w:w="10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8</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8</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8</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8</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6</w:t>
            </w:r>
          </w:p>
        </w:tc>
      </w:tr>
      <w:tr w:rsidR="00AD6207" w:rsidRPr="003076E9" w:rsidTr="00804F91">
        <w:trPr>
          <w:trHeight w:val="602"/>
        </w:trPr>
        <w:tc>
          <w:tcPr>
            <w:tcW w:w="234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Goal attainment</w:t>
            </w:r>
          </w:p>
        </w:tc>
        <w:tc>
          <w:tcPr>
            <w:tcW w:w="96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7</w:t>
            </w:r>
          </w:p>
        </w:tc>
        <w:tc>
          <w:tcPr>
            <w:tcW w:w="10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6</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6</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5</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7</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7</w:t>
            </w:r>
          </w:p>
        </w:tc>
      </w:tr>
      <w:tr w:rsidR="00AD6207" w:rsidRPr="003076E9" w:rsidTr="00804F91">
        <w:trPr>
          <w:trHeight w:val="692"/>
        </w:trPr>
        <w:tc>
          <w:tcPr>
            <w:tcW w:w="234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Good salary</w:t>
            </w:r>
          </w:p>
        </w:tc>
        <w:tc>
          <w:tcPr>
            <w:tcW w:w="96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w:t>
            </w:r>
          </w:p>
        </w:tc>
        <w:tc>
          <w:tcPr>
            <w:tcW w:w="10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3</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w:t>
            </w:r>
          </w:p>
        </w:tc>
      </w:tr>
      <w:tr w:rsidR="00AD6207" w:rsidRPr="003076E9" w:rsidTr="00804F91">
        <w:trPr>
          <w:trHeight w:val="368"/>
        </w:trPr>
        <w:tc>
          <w:tcPr>
            <w:tcW w:w="234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Threats of layoff</w:t>
            </w:r>
          </w:p>
        </w:tc>
        <w:tc>
          <w:tcPr>
            <w:tcW w:w="96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10</w:t>
            </w:r>
          </w:p>
        </w:tc>
        <w:tc>
          <w:tcPr>
            <w:tcW w:w="10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10</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9</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10</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10</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10</w:t>
            </w:r>
          </w:p>
        </w:tc>
      </w:tr>
      <w:tr w:rsidR="00AD6207" w:rsidRPr="003076E9" w:rsidTr="00804F91">
        <w:trPr>
          <w:trHeight w:val="870"/>
        </w:trPr>
        <w:tc>
          <w:tcPr>
            <w:tcW w:w="234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Recognition</w:t>
            </w:r>
          </w:p>
        </w:tc>
        <w:tc>
          <w:tcPr>
            <w:tcW w:w="963"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2</w:t>
            </w:r>
          </w:p>
        </w:tc>
        <w:tc>
          <w:tcPr>
            <w:tcW w:w="1017"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9</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10</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7</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2</w:t>
            </w:r>
          </w:p>
        </w:tc>
        <w:tc>
          <w:tcPr>
            <w:tcW w:w="1080" w:type="dxa"/>
          </w:tcPr>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8</w:t>
            </w:r>
          </w:p>
        </w:tc>
      </w:tr>
    </w:tbl>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2B4A70"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Looking at the data in table 4.3 it is clear that all the respondents from all the groups and subgroups </w:t>
      </w:r>
      <w:r w:rsidR="00AD6207" w:rsidRPr="003076E9">
        <w:rPr>
          <w:rFonts w:ascii="Courier New" w:hAnsi="Courier New" w:cs="Courier New"/>
          <w:color w:val="000000"/>
        </w:rPr>
        <w:t xml:space="preserve">except from the subgroup with 0 to 5 year experience consistently ranked “Good Salary” the most important motivational factor. </w:t>
      </w:r>
      <w:r w:rsidR="00F12A7A" w:rsidRPr="003076E9">
        <w:rPr>
          <w:rFonts w:ascii="Courier New" w:hAnsi="Courier New" w:cs="Courier New"/>
          <w:color w:val="000000"/>
        </w:rPr>
        <w:t>“Working hours”</w:t>
      </w:r>
      <w:r w:rsidR="00AD6207" w:rsidRPr="003076E9">
        <w:rPr>
          <w:rFonts w:ascii="Courier New" w:hAnsi="Courier New" w:cs="Courier New"/>
          <w:color w:val="000000"/>
        </w:rPr>
        <w:t xml:space="preserve"> and </w:t>
      </w:r>
      <w:r w:rsidR="00F12A7A" w:rsidRPr="003076E9">
        <w:rPr>
          <w:rFonts w:ascii="Courier New" w:hAnsi="Courier New" w:cs="Courier New"/>
          <w:color w:val="000000"/>
        </w:rPr>
        <w:t>“</w:t>
      </w:r>
      <w:r w:rsidR="00AD6207" w:rsidRPr="003076E9">
        <w:rPr>
          <w:rFonts w:ascii="Courier New" w:hAnsi="Courier New" w:cs="Courier New"/>
          <w:color w:val="000000"/>
        </w:rPr>
        <w:t>threats of layoffs</w:t>
      </w:r>
      <w:r w:rsidR="00F12A7A" w:rsidRPr="003076E9">
        <w:rPr>
          <w:rFonts w:ascii="Courier New" w:hAnsi="Courier New" w:cs="Courier New"/>
          <w:color w:val="000000"/>
        </w:rPr>
        <w:t>”</w:t>
      </w:r>
      <w:r w:rsidR="00AD6207" w:rsidRPr="003076E9">
        <w:rPr>
          <w:rFonts w:ascii="Courier New" w:hAnsi="Courier New" w:cs="Courier New"/>
          <w:color w:val="000000"/>
        </w:rPr>
        <w:t xml:space="preserve"> </w:t>
      </w:r>
      <w:r w:rsidR="00F12A7A" w:rsidRPr="003076E9">
        <w:rPr>
          <w:rFonts w:ascii="Courier New" w:hAnsi="Courier New" w:cs="Courier New"/>
          <w:color w:val="000000"/>
        </w:rPr>
        <w:t xml:space="preserve">are the factors which are not consider as the most influential motivation factors by most of the groups and subgroups. </w:t>
      </w:r>
      <w:r w:rsidR="00AD6207" w:rsidRPr="003076E9">
        <w:rPr>
          <w:rFonts w:ascii="Courier New" w:hAnsi="Courier New" w:cs="Courier New"/>
          <w:color w:val="000000"/>
        </w:rPr>
        <w:t>The responses of each category are discus below.</w:t>
      </w:r>
    </w:p>
    <w:p w:rsidR="00AD6207" w:rsidRPr="003076E9" w:rsidRDefault="00AD6207" w:rsidP="003076E9">
      <w:pPr>
        <w:widowControl w:val="0"/>
        <w:autoSpaceDE w:val="0"/>
        <w:autoSpaceDN w:val="0"/>
        <w:adjustRightInd w:val="0"/>
        <w:spacing w:line="360" w:lineRule="auto"/>
        <w:jc w:val="both"/>
        <w:rPr>
          <w:rFonts w:ascii="Courier New" w:hAnsi="Courier New" w:cs="Courier New"/>
          <w:b/>
          <w:bCs/>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b/>
          <w:bCs/>
          <w:color w:val="000000"/>
        </w:rPr>
      </w:pPr>
    </w:p>
    <w:p w:rsidR="00AD6207" w:rsidRPr="002D49A5" w:rsidRDefault="00AD6207" w:rsidP="003076E9">
      <w:pPr>
        <w:widowControl w:val="0"/>
        <w:autoSpaceDE w:val="0"/>
        <w:autoSpaceDN w:val="0"/>
        <w:adjustRightInd w:val="0"/>
        <w:spacing w:line="360" w:lineRule="auto"/>
        <w:jc w:val="both"/>
        <w:rPr>
          <w:rFonts w:ascii="Courier New" w:hAnsi="Courier New" w:cs="Courier New"/>
          <w:b/>
          <w:color w:val="000000"/>
        </w:rPr>
      </w:pPr>
      <w:r w:rsidRPr="002D49A5">
        <w:rPr>
          <w:rFonts w:ascii="Courier New" w:hAnsi="Courier New" w:cs="Courier New"/>
          <w:b/>
          <w:bCs/>
          <w:color w:val="000000"/>
        </w:rPr>
        <w:t>4.1.1 Gender (male/female</w:t>
      </w:r>
      <w:r w:rsidRPr="002D49A5">
        <w:rPr>
          <w:rFonts w:ascii="Courier New" w:hAnsi="Courier New" w:cs="Courier New"/>
          <w:b/>
          <w:color w:val="000000"/>
        </w:rPr>
        <w:t>)</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Analyzing the responses table 4.3 above) of the two main categories yield that men and women have some minor differences in the ranking of the motivational factors. Both men and women </w:t>
      </w:r>
      <w:r w:rsidR="00F12A7A" w:rsidRPr="003076E9">
        <w:rPr>
          <w:rFonts w:ascii="Courier New" w:hAnsi="Courier New" w:cs="Courier New"/>
          <w:color w:val="000000"/>
        </w:rPr>
        <w:t>place</w:t>
      </w:r>
      <w:r w:rsidRPr="003076E9">
        <w:rPr>
          <w:rFonts w:ascii="Courier New" w:hAnsi="Courier New" w:cs="Courier New"/>
          <w:color w:val="000000"/>
        </w:rPr>
        <w:t xml:space="preserve"> </w:t>
      </w:r>
      <w:r w:rsidR="00F12A7A" w:rsidRPr="003076E9">
        <w:rPr>
          <w:rFonts w:ascii="Courier New" w:hAnsi="Courier New" w:cs="Courier New"/>
          <w:color w:val="000000"/>
        </w:rPr>
        <w:t xml:space="preserve">importance on </w:t>
      </w:r>
      <w:r w:rsidRPr="003076E9">
        <w:rPr>
          <w:rFonts w:ascii="Courier New" w:hAnsi="Courier New" w:cs="Courier New"/>
          <w:color w:val="000000"/>
        </w:rPr>
        <w:t>“Good salary”</w:t>
      </w:r>
      <w:r w:rsidR="00F12A7A" w:rsidRPr="003076E9">
        <w:rPr>
          <w:rFonts w:ascii="Courier New" w:hAnsi="Courier New" w:cs="Courier New"/>
          <w:color w:val="000000"/>
        </w:rPr>
        <w:t xml:space="preserve"> regarding their motivation</w:t>
      </w:r>
      <w:r w:rsidRPr="003076E9">
        <w:rPr>
          <w:rFonts w:ascii="Courier New" w:hAnsi="Courier New" w:cs="Courier New"/>
          <w:color w:val="000000"/>
        </w:rPr>
        <w:t>. Other similarities in ranking are that both men and women ranked “working hour” and “threats of layoff” at 8</w:t>
      </w:r>
      <w:r w:rsidRPr="003076E9">
        <w:rPr>
          <w:rFonts w:ascii="Courier New" w:hAnsi="Courier New" w:cs="Courier New"/>
          <w:color w:val="000000"/>
          <w:vertAlign w:val="superscript"/>
        </w:rPr>
        <w:t>th</w:t>
      </w:r>
      <w:r w:rsidRPr="003076E9">
        <w:rPr>
          <w:rFonts w:ascii="Courier New" w:hAnsi="Courier New" w:cs="Courier New"/>
          <w:color w:val="000000"/>
        </w:rPr>
        <w:t xml:space="preserve"> and 10</w:t>
      </w:r>
      <w:r w:rsidRPr="003076E9">
        <w:rPr>
          <w:rFonts w:ascii="Courier New" w:hAnsi="Courier New" w:cs="Courier New"/>
          <w:color w:val="000000"/>
          <w:vertAlign w:val="superscript"/>
        </w:rPr>
        <w:t>th</w:t>
      </w:r>
      <w:r w:rsidRPr="003076E9">
        <w:rPr>
          <w:rFonts w:ascii="Courier New" w:hAnsi="Courier New" w:cs="Courier New"/>
          <w:color w:val="000000"/>
        </w:rPr>
        <w:t xml:space="preserve"> respectively.  </w:t>
      </w:r>
      <w:r w:rsidR="00F12A7A" w:rsidRPr="003076E9">
        <w:rPr>
          <w:rFonts w:ascii="Courier New" w:hAnsi="Courier New" w:cs="Courier New"/>
          <w:color w:val="000000"/>
        </w:rPr>
        <w:t xml:space="preserve">The analysis of data show some differences in the preferences of men and women regarding the motivational factors </w:t>
      </w:r>
      <w:r w:rsidRPr="003076E9">
        <w:rPr>
          <w:rFonts w:ascii="Courier New" w:hAnsi="Courier New" w:cs="Courier New"/>
          <w:color w:val="000000"/>
        </w:rPr>
        <w:t>for example  after Good salary the other four most important factors women ranked are “recognition” at 2</w:t>
      </w:r>
      <w:r w:rsidRPr="003076E9">
        <w:rPr>
          <w:rFonts w:ascii="Courier New" w:hAnsi="Courier New" w:cs="Courier New"/>
          <w:color w:val="000000"/>
          <w:vertAlign w:val="superscript"/>
        </w:rPr>
        <w:t>nd</w:t>
      </w:r>
      <w:r w:rsidRPr="003076E9">
        <w:rPr>
          <w:rFonts w:ascii="Courier New" w:hAnsi="Courier New" w:cs="Courier New"/>
          <w:color w:val="000000"/>
        </w:rPr>
        <w:t xml:space="preserve"> ,” Job satisfaction at 3</w:t>
      </w:r>
      <w:r w:rsidRPr="003076E9">
        <w:rPr>
          <w:rFonts w:ascii="Courier New" w:hAnsi="Courier New" w:cs="Courier New"/>
          <w:color w:val="000000"/>
          <w:vertAlign w:val="superscript"/>
        </w:rPr>
        <w:t>rd</w:t>
      </w:r>
      <w:r w:rsidRPr="003076E9">
        <w:rPr>
          <w:rFonts w:ascii="Courier New" w:hAnsi="Courier New" w:cs="Courier New"/>
          <w:color w:val="000000"/>
        </w:rPr>
        <w:t xml:space="preserve"> ,”Good working conditions” at 4</w:t>
      </w:r>
      <w:r w:rsidRPr="003076E9">
        <w:rPr>
          <w:rFonts w:ascii="Courier New" w:hAnsi="Courier New" w:cs="Courier New"/>
          <w:color w:val="000000"/>
          <w:vertAlign w:val="superscript"/>
        </w:rPr>
        <w:t>th</w:t>
      </w:r>
      <w:r w:rsidRPr="003076E9">
        <w:rPr>
          <w:rFonts w:ascii="Courier New" w:hAnsi="Courier New" w:cs="Courier New"/>
          <w:color w:val="000000"/>
        </w:rPr>
        <w:t xml:space="preserve"> and “management style” at 5</w:t>
      </w:r>
      <w:r w:rsidRPr="003076E9">
        <w:rPr>
          <w:rFonts w:ascii="Courier New" w:hAnsi="Courier New" w:cs="Courier New"/>
          <w:color w:val="000000"/>
          <w:vertAlign w:val="superscript"/>
        </w:rPr>
        <w:t>th</w:t>
      </w:r>
      <w:r w:rsidRPr="003076E9">
        <w:rPr>
          <w:rFonts w:ascii="Courier New" w:hAnsi="Courier New" w:cs="Courier New"/>
          <w:color w:val="000000"/>
        </w:rPr>
        <w:t xml:space="preserve"> .</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But the order of the most important factors of motivation changes when it comes to the ranking of men. Men after </w:t>
      </w:r>
      <w:r w:rsidRPr="003076E9">
        <w:rPr>
          <w:rFonts w:ascii="Courier New" w:hAnsi="Courier New" w:cs="Courier New"/>
          <w:color w:val="000000"/>
        </w:rPr>
        <w:lastRenderedPageBreak/>
        <w:t>good salary ranked “Good working condition” 2</w:t>
      </w:r>
      <w:r w:rsidRPr="003076E9">
        <w:rPr>
          <w:rFonts w:ascii="Courier New" w:hAnsi="Courier New" w:cs="Courier New"/>
          <w:color w:val="000000"/>
          <w:vertAlign w:val="superscript"/>
        </w:rPr>
        <w:t>nd</w:t>
      </w:r>
      <w:r w:rsidRPr="003076E9">
        <w:rPr>
          <w:rFonts w:ascii="Courier New" w:hAnsi="Courier New" w:cs="Courier New"/>
          <w:color w:val="000000"/>
        </w:rPr>
        <w:t>, “Management style” 3</w:t>
      </w:r>
      <w:r w:rsidRPr="003076E9">
        <w:rPr>
          <w:rFonts w:ascii="Courier New" w:hAnsi="Courier New" w:cs="Courier New"/>
          <w:color w:val="000000"/>
          <w:vertAlign w:val="superscript"/>
        </w:rPr>
        <w:t>rd</w:t>
      </w:r>
      <w:r w:rsidRPr="003076E9">
        <w:rPr>
          <w:rFonts w:ascii="Courier New" w:hAnsi="Courier New" w:cs="Courier New"/>
          <w:color w:val="000000"/>
        </w:rPr>
        <w:t>, “Job satisfaction” 4</w:t>
      </w:r>
      <w:r w:rsidRPr="003076E9">
        <w:rPr>
          <w:rFonts w:ascii="Courier New" w:hAnsi="Courier New" w:cs="Courier New"/>
          <w:color w:val="000000"/>
          <w:vertAlign w:val="superscript"/>
        </w:rPr>
        <w:t>th</w:t>
      </w:r>
      <w:r w:rsidRPr="003076E9">
        <w:rPr>
          <w:rFonts w:ascii="Courier New" w:hAnsi="Courier New" w:cs="Courier New"/>
          <w:color w:val="000000"/>
        </w:rPr>
        <w:t xml:space="preserve"> and promotion 5</w:t>
      </w:r>
      <w:r w:rsidRPr="003076E9">
        <w:rPr>
          <w:rFonts w:ascii="Courier New" w:hAnsi="Courier New" w:cs="Courier New"/>
          <w:color w:val="000000"/>
          <w:vertAlign w:val="superscript"/>
        </w:rPr>
        <w:t>th</w:t>
      </w:r>
      <w:r w:rsidRPr="003076E9">
        <w:rPr>
          <w:rFonts w:ascii="Courier New" w:hAnsi="Courier New" w:cs="Courier New"/>
          <w:color w:val="000000"/>
        </w:rPr>
        <w:t>.</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Throughout this survey it has been observed that except “Good salary”, ”working hours” and “threats of layoffs” there is difference in the preferences of men and women but still the difference a part from few factors does not vary much. </w:t>
      </w:r>
      <w:r w:rsidR="0040790A" w:rsidRPr="003076E9">
        <w:rPr>
          <w:rFonts w:ascii="Courier New" w:hAnsi="Courier New" w:cs="Courier New"/>
          <w:color w:val="000000"/>
        </w:rPr>
        <w:t xml:space="preserve">Looking at the results of this research study the assumption could be made that both </w:t>
      </w:r>
      <w:r w:rsidRPr="003076E9">
        <w:rPr>
          <w:rFonts w:ascii="Courier New" w:hAnsi="Courier New" w:cs="Courier New"/>
          <w:color w:val="000000"/>
        </w:rPr>
        <w:t xml:space="preserve">men and women both prefer financial incentives. But after this most important motivational factor men are more in favor of climbing the organizational hierarchy and in ease at work than do women. While women are more interested in reorganization of their ability and job satisfaction. This preference of men to good salary could be because of their social responsibilities and the preferences of women towards recognition and job satisfaction could be the status they were given in our society. Now when women have the opportunities they want to make realize the society through their abilities and hard work that that they are as good as men are.  </w:t>
      </w:r>
    </w:p>
    <w:p w:rsidR="00AD6207" w:rsidRPr="003076E9" w:rsidRDefault="00AD6207" w:rsidP="003076E9">
      <w:pPr>
        <w:widowControl w:val="0"/>
        <w:autoSpaceDE w:val="0"/>
        <w:autoSpaceDN w:val="0"/>
        <w:adjustRightInd w:val="0"/>
        <w:spacing w:line="360" w:lineRule="auto"/>
        <w:ind w:left="746"/>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b/>
          <w:bCs/>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b/>
          <w:bCs/>
          <w:color w:val="000000"/>
        </w:rPr>
        <w:t>4.1.2 Experience group</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Four experience groups (see table 4.3 above) were analyzed: 0-5 years, 05-10 years, 10-20 years, 20 and above years. </w:t>
      </w:r>
      <w:r w:rsidR="0040790A" w:rsidRPr="003076E9">
        <w:rPr>
          <w:rFonts w:ascii="Courier New" w:hAnsi="Courier New" w:cs="Courier New"/>
          <w:color w:val="000000"/>
        </w:rPr>
        <w:t>Differences were found out in the preferences of the four experience groups.</w:t>
      </w:r>
      <w:r w:rsidRPr="003076E9">
        <w:rPr>
          <w:rFonts w:ascii="Courier New" w:hAnsi="Courier New" w:cs="Courier New"/>
          <w:color w:val="000000"/>
        </w:rPr>
        <w:t xml:space="preserve"> 0 to 5 years experience sub group ranked “Management style” as the most important motivational factor while the other experience subgroups ranked “Good salary” as the most important. “Good working condition” was ranked 2</w:t>
      </w:r>
      <w:r w:rsidRPr="003076E9">
        <w:rPr>
          <w:rFonts w:ascii="Courier New" w:hAnsi="Courier New" w:cs="Courier New"/>
          <w:color w:val="000000"/>
          <w:vertAlign w:val="superscript"/>
        </w:rPr>
        <w:t>nd</w:t>
      </w:r>
      <w:r w:rsidRPr="003076E9">
        <w:rPr>
          <w:rFonts w:ascii="Courier New" w:hAnsi="Courier New" w:cs="Courier New"/>
          <w:color w:val="000000"/>
        </w:rPr>
        <w:t xml:space="preserve"> by </w:t>
      </w:r>
      <w:r w:rsidRPr="003076E9">
        <w:rPr>
          <w:rFonts w:ascii="Courier New" w:hAnsi="Courier New" w:cs="Courier New"/>
          <w:color w:val="000000"/>
        </w:rPr>
        <w:lastRenderedPageBreak/>
        <w:t>subgroups 0-5 and 20+ while the subgroups 5-10 and 10-20 ranked it as 3</w:t>
      </w:r>
      <w:r w:rsidRPr="003076E9">
        <w:rPr>
          <w:rFonts w:ascii="Courier New" w:hAnsi="Courier New" w:cs="Courier New"/>
          <w:color w:val="000000"/>
          <w:vertAlign w:val="superscript"/>
        </w:rPr>
        <w:t>rd</w:t>
      </w:r>
      <w:r w:rsidRPr="003076E9">
        <w:rPr>
          <w:rFonts w:ascii="Courier New" w:hAnsi="Courier New" w:cs="Courier New"/>
          <w:color w:val="000000"/>
        </w:rPr>
        <w:t>. “Job satisfaction” was differently among the subgroups. 0-g group ranked it 5</w:t>
      </w:r>
      <w:r w:rsidRPr="003076E9">
        <w:rPr>
          <w:rFonts w:ascii="Courier New" w:hAnsi="Courier New" w:cs="Courier New"/>
          <w:color w:val="000000"/>
          <w:vertAlign w:val="superscript"/>
        </w:rPr>
        <w:t>th</w:t>
      </w:r>
      <w:r w:rsidRPr="003076E9">
        <w:rPr>
          <w:rFonts w:ascii="Courier New" w:hAnsi="Courier New" w:cs="Courier New"/>
          <w:color w:val="000000"/>
        </w:rPr>
        <w:t>, 5-10 ranked it 2</w:t>
      </w:r>
      <w:r w:rsidRPr="003076E9">
        <w:rPr>
          <w:rFonts w:ascii="Courier New" w:hAnsi="Courier New" w:cs="Courier New"/>
          <w:color w:val="000000"/>
          <w:vertAlign w:val="superscript"/>
        </w:rPr>
        <w:t>nd,</w:t>
      </w:r>
      <w:r w:rsidRPr="003076E9">
        <w:rPr>
          <w:rFonts w:ascii="Courier New" w:hAnsi="Courier New" w:cs="Courier New"/>
          <w:color w:val="000000"/>
        </w:rPr>
        <w:t xml:space="preserve"> 10-20 ranked it 6</w:t>
      </w:r>
      <w:r w:rsidRPr="003076E9">
        <w:rPr>
          <w:rFonts w:ascii="Courier New" w:hAnsi="Courier New" w:cs="Courier New"/>
          <w:color w:val="000000"/>
          <w:vertAlign w:val="superscript"/>
        </w:rPr>
        <w:t>th</w:t>
      </w:r>
      <w:r w:rsidRPr="003076E9">
        <w:rPr>
          <w:rFonts w:ascii="Courier New" w:hAnsi="Courier New" w:cs="Courier New"/>
          <w:color w:val="000000"/>
        </w:rPr>
        <w:t xml:space="preserve"> and 20+ ranked it 4</w:t>
      </w:r>
      <w:r w:rsidRPr="003076E9">
        <w:rPr>
          <w:rFonts w:ascii="Courier New" w:hAnsi="Courier New" w:cs="Courier New"/>
          <w:color w:val="000000"/>
          <w:vertAlign w:val="superscript"/>
        </w:rPr>
        <w:t xml:space="preserve">th.  </w:t>
      </w:r>
      <w:r w:rsidRPr="003076E9">
        <w:rPr>
          <w:rFonts w:ascii="Courier New" w:hAnsi="Courier New" w:cs="Courier New"/>
          <w:color w:val="000000"/>
        </w:rPr>
        <w:t>Promotion was ranked 4</w:t>
      </w:r>
      <w:r w:rsidRPr="003076E9">
        <w:rPr>
          <w:rFonts w:ascii="Courier New" w:hAnsi="Courier New" w:cs="Courier New"/>
          <w:color w:val="000000"/>
          <w:vertAlign w:val="superscript"/>
        </w:rPr>
        <w:t>th</w:t>
      </w:r>
      <w:r w:rsidRPr="003076E9">
        <w:rPr>
          <w:rFonts w:ascii="Courier New" w:hAnsi="Courier New" w:cs="Courier New"/>
          <w:color w:val="000000"/>
        </w:rPr>
        <w:t xml:space="preserve"> by all the subgroups except 20+ which ranked it as 3</w:t>
      </w:r>
      <w:r w:rsidRPr="003076E9">
        <w:rPr>
          <w:rFonts w:ascii="Courier New" w:hAnsi="Courier New" w:cs="Courier New"/>
          <w:color w:val="000000"/>
          <w:vertAlign w:val="superscript"/>
        </w:rPr>
        <w:t>rd.</w:t>
      </w:r>
      <w:r w:rsidRPr="003076E9">
        <w:rPr>
          <w:rFonts w:ascii="Courier New" w:hAnsi="Courier New" w:cs="Courier New"/>
          <w:color w:val="000000"/>
        </w:rPr>
        <w:t xml:space="preserve">  </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40790A"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The assumption made here is that,</w:t>
      </w:r>
      <w:r w:rsidR="00AD6207" w:rsidRPr="003076E9">
        <w:rPr>
          <w:rFonts w:ascii="Courier New" w:hAnsi="Courier New" w:cs="Courier New"/>
          <w:color w:val="000000"/>
        </w:rPr>
        <w:t xml:space="preserve"> the experience group 0-5 are </w:t>
      </w:r>
      <w:r w:rsidRPr="003076E9">
        <w:rPr>
          <w:rFonts w:ascii="Courier New" w:hAnsi="Courier New" w:cs="Courier New"/>
          <w:color w:val="000000"/>
        </w:rPr>
        <w:t>the employees who just enter the market and have thirst for gaining more experience, want to learn more and are keen toward maximum exposure to interesting and challenging work</w:t>
      </w:r>
      <w:r w:rsidR="00AD6207" w:rsidRPr="003076E9">
        <w:rPr>
          <w:rFonts w:ascii="Courier New" w:hAnsi="Courier New" w:cs="Courier New"/>
          <w:color w:val="000000"/>
        </w:rPr>
        <w:t xml:space="preserve"> that is why they prefer management style over good salary because a good management give them a chance to gain more by providing interesting and challenging work while the other groups prefer good salary because of their family responsibilities. </w:t>
      </w:r>
      <w:r w:rsidRPr="003076E9">
        <w:rPr>
          <w:rFonts w:ascii="Courier New" w:hAnsi="Courier New" w:cs="Courier New"/>
          <w:color w:val="000000"/>
        </w:rPr>
        <w:t xml:space="preserve">The employees in the experience group have already gain experience and acquire enough knowledge, skills and abilities. At this stage the need an environment where they feel safe </w:t>
      </w:r>
      <w:r w:rsidR="00D14221" w:rsidRPr="003076E9">
        <w:rPr>
          <w:rFonts w:ascii="Courier New" w:hAnsi="Courier New" w:cs="Courier New"/>
          <w:color w:val="000000"/>
        </w:rPr>
        <w:t>and where they can easily excel using all that things which they have already gain at the job.</w:t>
      </w:r>
    </w:p>
    <w:p w:rsidR="001C6BA2" w:rsidRPr="003076E9" w:rsidRDefault="001C6BA2" w:rsidP="003076E9">
      <w:pPr>
        <w:widowControl w:val="0"/>
        <w:autoSpaceDE w:val="0"/>
        <w:autoSpaceDN w:val="0"/>
        <w:adjustRightInd w:val="0"/>
        <w:spacing w:line="360" w:lineRule="auto"/>
        <w:jc w:val="both"/>
        <w:rPr>
          <w:rFonts w:ascii="Courier New" w:hAnsi="Courier New" w:cs="Courier New"/>
          <w:b/>
          <w:bCs/>
          <w:color w:val="000000"/>
          <w:sz w:val="36"/>
          <w:szCs w:val="36"/>
        </w:rPr>
      </w:pPr>
    </w:p>
    <w:p w:rsidR="00B531E5" w:rsidRPr="003076E9" w:rsidRDefault="00B531E5" w:rsidP="003076E9">
      <w:pPr>
        <w:widowControl w:val="0"/>
        <w:autoSpaceDE w:val="0"/>
        <w:autoSpaceDN w:val="0"/>
        <w:adjustRightInd w:val="0"/>
        <w:spacing w:line="360" w:lineRule="auto"/>
        <w:jc w:val="both"/>
        <w:rPr>
          <w:rFonts w:ascii="Courier New" w:hAnsi="Courier New" w:cs="Courier New"/>
          <w:b/>
          <w:bCs/>
          <w:color w:val="000000"/>
          <w:sz w:val="36"/>
          <w:szCs w:val="36"/>
        </w:rPr>
      </w:pPr>
    </w:p>
    <w:p w:rsidR="00AD6207" w:rsidRDefault="00AD6207" w:rsidP="003076E9">
      <w:pPr>
        <w:widowControl w:val="0"/>
        <w:autoSpaceDE w:val="0"/>
        <w:autoSpaceDN w:val="0"/>
        <w:adjustRightInd w:val="0"/>
        <w:spacing w:line="360" w:lineRule="auto"/>
        <w:jc w:val="both"/>
        <w:rPr>
          <w:rFonts w:ascii="Courier New" w:hAnsi="Courier New" w:cs="Courier New"/>
          <w:b/>
          <w:bCs/>
          <w:color w:val="000000"/>
          <w:sz w:val="36"/>
          <w:szCs w:val="36"/>
        </w:rPr>
      </w:pPr>
      <w:r w:rsidRPr="003076E9">
        <w:rPr>
          <w:rFonts w:ascii="Courier New" w:hAnsi="Courier New" w:cs="Courier New"/>
          <w:b/>
          <w:bCs/>
          <w:color w:val="000000"/>
          <w:sz w:val="36"/>
          <w:szCs w:val="36"/>
        </w:rPr>
        <w:t xml:space="preserve"> </w:t>
      </w:r>
    </w:p>
    <w:p w:rsidR="00F0429D" w:rsidRDefault="00F0429D" w:rsidP="003076E9">
      <w:pPr>
        <w:widowControl w:val="0"/>
        <w:autoSpaceDE w:val="0"/>
        <w:autoSpaceDN w:val="0"/>
        <w:adjustRightInd w:val="0"/>
        <w:spacing w:line="360" w:lineRule="auto"/>
        <w:jc w:val="both"/>
        <w:rPr>
          <w:rFonts w:ascii="Courier New" w:hAnsi="Courier New" w:cs="Courier New"/>
          <w:b/>
          <w:bCs/>
          <w:color w:val="000000"/>
          <w:sz w:val="36"/>
          <w:szCs w:val="36"/>
        </w:rPr>
      </w:pPr>
    </w:p>
    <w:p w:rsidR="00F0429D" w:rsidRDefault="00F0429D" w:rsidP="003076E9">
      <w:pPr>
        <w:widowControl w:val="0"/>
        <w:autoSpaceDE w:val="0"/>
        <w:autoSpaceDN w:val="0"/>
        <w:adjustRightInd w:val="0"/>
        <w:spacing w:line="360" w:lineRule="auto"/>
        <w:jc w:val="both"/>
        <w:rPr>
          <w:rFonts w:ascii="Courier New" w:hAnsi="Courier New" w:cs="Courier New"/>
          <w:b/>
          <w:bCs/>
          <w:color w:val="000000"/>
          <w:sz w:val="36"/>
          <w:szCs w:val="36"/>
        </w:rPr>
      </w:pPr>
    </w:p>
    <w:p w:rsidR="00F0429D" w:rsidRDefault="00F0429D" w:rsidP="003076E9">
      <w:pPr>
        <w:widowControl w:val="0"/>
        <w:autoSpaceDE w:val="0"/>
        <w:autoSpaceDN w:val="0"/>
        <w:adjustRightInd w:val="0"/>
        <w:spacing w:line="360" w:lineRule="auto"/>
        <w:jc w:val="both"/>
        <w:rPr>
          <w:rFonts w:ascii="Courier New" w:hAnsi="Courier New" w:cs="Courier New"/>
          <w:b/>
          <w:bCs/>
          <w:color w:val="000000"/>
          <w:sz w:val="36"/>
          <w:szCs w:val="36"/>
        </w:rPr>
      </w:pPr>
    </w:p>
    <w:p w:rsidR="00F0429D" w:rsidRDefault="00F0429D" w:rsidP="003076E9">
      <w:pPr>
        <w:widowControl w:val="0"/>
        <w:autoSpaceDE w:val="0"/>
        <w:autoSpaceDN w:val="0"/>
        <w:adjustRightInd w:val="0"/>
        <w:spacing w:line="360" w:lineRule="auto"/>
        <w:jc w:val="both"/>
        <w:rPr>
          <w:rFonts w:ascii="Courier New" w:hAnsi="Courier New" w:cs="Courier New"/>
          <w:b/>
          <w:bCs/>
          <w:color w:val="000000"/>
          <w:sz w:val="36"/>
          <w:szCs w:val="36"/>
        </w:rPr>
      </w:pPr>
    </w:p>
    <w:p w:rsidR="008F7B1A" w:rsidRDefault="008F7B1A" w:rsidP="003076E9">
      <w:pPr>
        <w:widowControl w:val="0"/>
        <w:autoSpaceDE w:val="0"/>
        <w:autoSpaceDN w:val="0"/>
        <w:adjustRightInd w:val="0"/>
        <w:spacing w:line="360" w:lineRule="auto"/>
        <w:jc w:val="both"/>
        <w:rPr>
          <w:rFonts w:ascii="Courier New" w:hAnsi="Courier New" w:cs="Courier New"/>
          <w:b/>
          <w:bCs/>
          <w:color w:val="000000"/>
          <w:sz w:val="36"/>
          <w:szCs w:val="36"/>
        </w:rPr>
      </w:pPr>
    </w:p>
    <w:p w:rsidR="008F7B1A" w:rsidRPr="003076E9" w:rsidRDefault="008F7B1A" w:rsidP="003076E9">
      <w:pPr>
        <w:widowControl w:val="0"/>
        <w:autoSpaceDE w:val="0"/>
        <w:autoSpaceDN w:val="0"/>
        <w:adjustRightInd w:val="0"/>
        <w:spacing w:line="360" w:lineRule="auto"/>
        <w:jc w:val="both"/>
        <w:rPr>
          <w:rFonts w:ascii="Courier New" w:hAnsi="Courier New" w:cs="Courier New"/>
          <w:b/>
          <w:bCs/>
          <w:color w:val="000000"/>
          <w:sz w:val="36"/>
          <w:szCs w:val="36"/>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sz w:val="36"/>
          <w:szCs w:val="36"/>
        </w:rPr>
      </w:pPr>
      <w:r w:rsidRPr="003076E9">
        <w:rPr>
          <w:rFonts w:ascii="Courier New" w:hAnsi="Courier New" w:cs="Courier New"/>
          <w:b/>
          <w:bCs/>
          <w:color w:val="000000"/>
          <w:sz w:val="36"/>
          <w:szCs w:val="36"/>
        </w:rPr>
        <w:lastRenderedPageBreak/>
        <w:t xml:space="preserve">            CHAPTER Five</w:t>
      </w:r>
    </w:p>
    <w:p w:rsidR="00AD6207" w:rsidRPr="003076E9" w:rsidRDefault="00AD6207" w:rsidP="003076E9">
      <w:pPr>
        <w:widowControl w:val="0"/>
        <w:autoSpaceDE w:val="0"/>
        <w:autoSpaceDN w:val="0"/>
        <w:adjustRightInd w:val="0"/>
        <w:spacing w:line="360" w:lineRule="auto"/>
        <w:ind w:left="4480"/>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ind w:left="2880"/>
        <w:jc w:val="both"/>
        <w:rPr>
          <w:rFonts w:ascii="Courier New" w:hAnsi="Courier New" w:cs="Courier New"/>
          <w:color w:val="000000"/>
          <w:sz w:val="32"/>
          <w:szCs w:val="32"/>
        </w:rPr>
      </w:pPr>
      <w:r w:rsidRPr="003076E9">
        <w:rPr>
          <w:rFonts w:ascii="Courier New" w:hAnsi="Courier New" w:cs="Courier New"/>
          <w:b/>
          <w:bCs/>
          <w:color w:val="000000"/>
          <w:sz w:val="32"/>
          <w:szCs w:val="32"/>
        </w:rPr>
        <w:t xml:space="preserve">  ANALYSIS</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b/>
          <w:bCs/>
          <w:color w:val="000000"/>
        </w:rPr>
        <w:t>5.1 Analysis of empirical findings</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Trying to analyze one of the most important issue that pose challenge to organizations in the past and will continue to do so, this thesis look into the actors that motivate employees of an organization. A survey was carried conducted among 60 employees of </w:t>
      </w:r>
      <w:r w:rsidR="00B531E5" w:rsidRPr="003076E9">
        <w:rPr>
          <w:rFonts w:ascii="Courier New" w:hAnsi="Courier New" w:cs="Courier New"/>
          <w:color w:val="000000"/>
        </w:rPr>
        <w:t>educational sector</w:t>
      </w:r>
      <w:r w:rsidRPr="003076E9">
        <w:rPr>
          <w:rFonts w:ascii="Courier New" w:hAnsi="Courier New" w:cs="Courier New"/>
          <w:color w:val="000000"/>
        </w:rPr>
        <w:t xml:space="preserve"> organizations</w:t>
      </w:r>
      <w:r w:rsidR="00B531E5" w:rsidRPr="003076E9">
        <w:rPr>
          <w:rFonts w:ascii="Courier New" w:hAnsi="Courier New" w:cs="Courier New"/>
          <w:color w:val="000000"/>
        </w:rPr>
        <w:t xml:space="preserve"> Peshawar university, Malakand University And Government degree college Thana</w:t>
      </w:r>
      <w:r w:rsidRPr="003076E9">
        <w:rPr>
          <w:rFonts w:ascii="Courier New" w:hAnsi="Courier New" w:cs="Courier New"/>
          <w:color w:val="000000"/>
        </w:rPr>
        <w:t xml:space="preserve"> and the results show that the most popular motivational factor among employees of these organizations is “Good Salary” with a high margin of 40%.</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Readers have to keep in mind one thing while reading this thesis and that is that this thesis will discuss only the top five motivational factors</w:t>
      </w:r>
      <w:r w:rsidR="00BF3BBE" w:rsidRPr="003076E9">
        <w:rPr>
          <w:rFonts w:ascii="Courier New" w:hAnsi="Courier New" w:cs="Courier New"/>
          <w:color w:val="000000"/>
        </w:rPr>
        <w:t>(1) Good salary, (2) Good working conditions, (3) Job satisfaction, (4) Promotion, (5) Management styles</w:t>
      </w:r>
      <w:r w:rsidRPr="003076E9">
        <w:rPr>
          <w:rFonts w:ascii="Courier New" w:hAnsi="Courier New" w:cs="Courier New"/>
          <w:color w:val="000000"/>
        </w:rPr>
        <w:t xml:space="preserve"> ranked by different groups and subgroups during the survey. The other five factors </w:t>
      </w:r>
      <w:r w:rsidR="00BF3BBE">
        <w:rPr>
          <w:rFonts w:ascii="Courier New" w:hAnsi="Courier New" w:cs="Courier New"/>
          <w:color w:val="000000"/>
        </w:rPr>
        <w:t xml:space="preserve">(6) </w:t>
      </w:r>
      <w:r w:rsidR="00BF3BBE" w:rsidRPr="004064A5">
        <w:rPr>
          <w:rFonts w:ascii="Courier New" w:hAnsi="Courier New" w:cs="Courier New"/>
          <w:color w:val="000000"/>
        </w:rPr>
        <w:t>Goal Attainment</w:t>
      </w:r>
      <w:r w:rsidR="00BF3BBE" w:rsidRPr="003076E9">
        <w:rPr>
          <w:rFonts w:ascii="Courier New" w:hAnsi="Courier New" w:cs="Courier New"/>
          <w:color w:val="000000"/>
        </w:rPr>
        <w:t xml:space="preserve"> </w:t>
      </w:r>
      <w:r w:rsidR="00BF3BBE">
        <w:rPr>
          <w:rFonts w:ascii="Courier New" w:hAnsi="Courier New" w:cs="Courier New"/>
          <w:color w:val="000000"/>
        </w:rPr>
        <w:t>(7)</w:t>
      </w:r>
      <w:r w:rsidR="00BF3BBE" w:rsidRPr="00BF3BBE">
        <w:rPr>
          <w:rFonts w:ascii="Courier New" w:hAnsi="Courier New" w:cs="Courier New"/>
          <w:color w:val="000000"/>
        </w:rPr>
        <w:t xml:space="preserve"> </w:t>
      </w:r>
      <w:r w:rsidR="00BF3BBE" w:rsidRPr="004064A5">
        <w:rPr>
          <w:rFonts w:ascii="Courier New" w:hAnsi="Courier New" w:cs="Courier New"/>
          <w:color w:val="000000"/>
        </w:rPr>
        <w:t>Recognition</w:t>
      </w:r>
      <w:r w:rsidR="00BF3BBE" w:rsidRPr="003076E9">
        <w:rPr>
          <w:rFonts w:ascii="Courier New" w:hAnsi="Courier New" w:cs="Courier New"/>
          <w:color w:val="000000"/>
        </w:rPr>
        <w:t xml:space="preserve"> </w:t>
      </w:r>
      <w:r w:rsidR="00BF3BBE">
        <w:rPr>
          <w:rFonts w:ascii="Courier New" w:hAnsi="Courier New" w:cs="Courier New"/>
          <w:color w:val="000000"/>
        </w:rPr>
        <w:t xml:space="preserve">(8) </w:t>
      </w:r>
      <w:r w:rsidR="00BF3BBE" w:rsidRPr="004064A5">
        <w:rPr>
          <w:rFonts w:ascii="Courier New" w:hAnsi="Courier New" w:cs="Courier New"/>
          <w:color w:val="000000"/>
        </w:rPr>
        <w:t>Team Spirit</w:t>
      </w:r>
      <w:r w:rsidR="00BF3BBE" w:rsidRPr="003076E9">
        <w:rPr>
          <w:rFonts w:ascii="Courier New" w:hAnsi="Courier New" w:cs="Courier New"/>
          <w:color w:val="000000"/>
        </w:rPr>
        <w:t xml:space="preserve"> </w:t>
      </w:r>
      <w:r w:rsidR="00BF3BBE">
        <w:rPr>
          <w:rFonts w:ascii="Courier New" w:hAnsi="Courier New" w:cs="Courier New"/>
          <w:color w:val="000000"/>
        </w:rPr>
        <w:t>(9)</w:t>
      </w:r>
      <w:r w:rsidR="00BF3BBE" w:rsidRPr="00BF3BBE">
        <w:rPr>
          <w:rFonts w:ascii="Courier New" w:hAnsi="Courier New" w:cs="Courier New"/>
          <w:color w:val="000000"/>
        </w:rPr>
        <w:t xml:space="preserve"> </w:t>
      </w:r>
      <w:r w:rsidR="00BF3BBE" w:rsidRPr="004064A5">
        <w:rPr>
          <w:rFonts w:ascii="Courier New" w:hAnsi="Courier New" w:cs="Courier New"/>
          <w:color w:val="000000"/>
        </w:rPr>
        <w:t>Working Hour</w:t>
      </w:r>
      <w:r w:rsidR="00BF3BBE" w:rsidRPr="003076E9">
        <w:rPr>
          <w:rFonts w:ascii="Courier New" w:hAnsi="Courier New" w:cs="Courier New"/>
          <w:color w:val="000000"/>
        </w:rPr>
        <w:t xml:space="preserve"> </w:t>
      </w:r>
      <w:r w:rsidR="00BF3BBE">
        <w:rPr>
          <w:rFonts w:ascii="Courier New" w:hAnsi="Courier New" w:cs="Courier New"/>
          <w:color w:val="000000"/>
        </w:rPr>
        <w:t>and (10)</w:t>
      </w:r>
      <w:r w:rsidR="00BF3BBE" w:rsidRPr="00BF3BBE">
        <w:rPr>
          <w:rFonts w:ascii="Courier New" w:hAnsi="Courier New" w:cs="Courier New"/>
          <w:color w:val="000000"/>
        </w:rPr>
        <w:t xml:space="preserve"> </w:t>
      </w:r>
      <w:r w:rsidR="00BF3BBE" w:rsidRPr="004064A5">
        <w:rPr>
          <w:rFonts w:ascii="Courier New" w:hAnsi="Courier New" w:cs="Courier New"/>
          <w:color w:val="000000"/>
        </w:rPr>
        <w:t xml:space="preserve">Treat </w:t>
      </w:r>
      <w:r w:rsidR="008414CD" w:rsidRPr="004064A5">
        <w:rPr>
          <w:rFonts w:ascii="Courier New" w:hAnsi="Courier New" w:cs="Courier New"/>
          <w:color w:val="000000"/>
        </w:rPr>
        <w:t>of</w:t>
      </w:r>
      <w:r w:rsidR="00BF3BBE" w:rsidRPr="004064A5">
        <w:rPr>
          <w:rFonts w:ascii="Courier New" w:hAnsi="Courier New" w:cs="Courier New"/>
          <w:color w:val="000000"/>
        </w:rPr>
        <w:t xml:space="preserve"> Layoff</w:t>
      </w:r>
      <w:r w:rsidR="00BF3BBE" w:rsidRPr="003076E9">
        <w:rPr>
          <w:rFonts w:ascii="Courier New" w:hAnsi="Courier New" w:cs="Courier New"/>
          <w:color w:val="000000"/>
        </w:rPr>
        <w:t xml:space="preserve"> </w:t>
      </w:r>
      <w:r w:rsidRPr="003076E9">
        <w:rPr>
          <w:rFonts w:ascii="Courier New" w:hAnsi="Courier New" w:cs="Courier New"/>
          <w:color w:val="000000"/>
        </w:rPr>
        <w:t xml:space="preserve">will also be discussed but still the emphasis will be on the top five motivational factors. Another point which is worth of mentioning here is that all the previous studies consist of different groups, subgroups and industries still the factors of motivation remain the same or these were modified from the original for the these research studies.  </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The survey results for this thesis show the following </w:t>
      </w:r>
      <w:r w:rsidR="00A20D25" w:rsidRPr="003076E9">
        <w:rPr>
          <w:rFonts w:ascii="Courier New" w:hAnsi="Courier New" w:cs="Courier New"/>
          <w:color w:val="000000"/>
        </w:rPr>
        <w:t>rank order</w:t>
      </w:r>
      <w:r w:rsidRPr="003076E9">
        <w:rPr>
          <w:rFonts w:ascii="Courier New" w:hAnsi="Courier New" w:cs="Courier New"/>
          <w:color w:val="000000"/>
        </w:rPr>
        <w:t xml:space="preserve"> of the motivational factors by the employees of service oriented organizations: (1) Good salary, (2) Good working conditions, (3) Job satisfaction, (4) Promotion, (5) Management styles. These five factors are ranked the most important factors of motivation by the employees. These factors are similar to the one used in the previous studies still it has significant difference in the ranking from the previous studies.</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Comparing the results of this thesis with the results of the previous studies clearly shows that the factors good salary, job satisfaction and promotion are consistently ranked high by the employees. The researcher will made a comparison between the results of this thesis to give a more clear idea about the importance top five of the motivational factors ranked by different groups and subgroups in this thesis.   </w:t>
      </w:r>
    </w:p>
    <w:p w:rsidR="00AD6207" w:rsidRPr="003076E9" w:rsidRDefault="00AD6207" w:rsidP="003076E9">
      <w:pPr>
        <w:widowControl w:val="0"/>
        <w:autoSpaceDE w:val="0"/>
        <w:autoSpaceDN w:val="0"/>
        <w:adjustRightInd w:val="0"/>
        <w:spacing w:line="360" w:lineRule="auto"/>
        <w:jc w:val="both"/>
        <w:rPr>
          <w:rFonts w:ascii="Courier New" w:hAnsi="Courier New" w:cs="Courier New"/>
          <w:b/>
          <w:bCs/>
          <w:color w:val="000000"/>
          <w:sz w:val="28"/>
          <w:szCs w:val="28"/>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sz w:val="28"/>
          <w:szCs w:val="28"/>
        </w:rPr>
      </w:pPr>
      <w:r w:rsidRPr="003076E9">
        <w:rPr>
          <w:rFonts w:ascii="Courier New" w:hAnsi="Courier New" w:cs="Courier New"/>
          <w:b/>
          <w:bCs/>
          <w:color w:val="000000"/>
          <w:sz w:val="28"/>
          <w:szCs w:val="28"/>
        </w:rPr>
        <w:t>Comparison of the top five motivational factors</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A research study was carried out by Hersey &amp;Blanchard (1969), in which they study the industrial employees, ranking of the motivational factors and find out the following top five motivational factors out of the ten given factors: (1) </w:t>
      </w:r>
      <w:r w:rsidR="001A142B" w:rsidRPr="003076E9">
        <w:rPr>
          <w:rFonts w:ascii="Courier New" w:hAnsi="Courier New" w:cs="Courier New"/>
          <w:color w:val="000000"/>
        </w:rPr>
        <w:t>admiration</w:t>
      </w:r>
      <w:r w:rsidRPr="003076E9">
        <w:rPr>
          <w:rFonts w:ascii="Courier New" w:hAnsi="Courier New" w:cs="Courier New"/>
          <w:color w:val="000000"/>
        </w:rPr>
        <w:t xml:space="preserve"> of </w:t>
      </w:r>
      <w:r w:rsidR="001A142B" w:rsidRPr="003076E9">
        <w:rPr>
          <w:rFonts w:ascii="Courier New" w:hAnsi="Courier New" w:cs="Courier New"/>
          <w:color w:val="000000"/>
        </w:rPr>
        <w:t>performance</w:t>
      </w:r>
      <w:r w:rsidRPr="003076E9">
        <w:rPr>
          <w:rFonts w:ascii="Courier New" w:hAnsi="Courier New" w:cs="Courier New"/>
          <w:color w:val="000000"/>
        </w:rPr>
        <w:t xml:space="preserve"> (2) recognition (3) </w:t>
      </w:r>
      <w:r w:rsidR="001A142B" w:rsidRPr="003076E9">
        <w:rPr>
          <w:rFonts w:ascii="Courier New" w:hAnsi="Courier New" w:cs="Courier New"/>
          <w:color w:val="000000"/>
        </w:rPr>
        <w:t>concerned</w:t>
      </w:r>
      <w:r w:rsidRPr="003076E9">
        <w:rPr>
          <w:rFonts w:ascii="Courier New" w:hAnsi="Courier New" w:cs="Courier New"/>
          <w:color w:val="000000"/>
        </w:rPr>
        <w:t xml:space="preserve"> </w:t>
      </w:r>
      <w:r w:rsidR="001A142B" w:rsidRPr="003076E9">
        <w:rPr>
          <w:rFonts w:ascii="Courier New" w:hAnsi="Courier New" w:cs="Courier New"/>
          <w:color w:val="000000"/>
        </w:rPr>
        <w:t>facilitation regarding individual own issues</w:t>
      </w:r>
      <w:r w:rsidRPr="003076E9">
        <w:rPr>
          <w:rFonts w:ascii="Courier New" w:hAnsi="Courier New" w:cs="Courier New"/>
          <w:color w:val="000000"/>
        </w:rPr>
        <w:t xml:space="preserve"> (4) </w:t>
      </w:r>
      <w:r w:rsidR="001A142B" w:rsidRPr="003076E9">
        <w:rPr>
          <w:rFonts w:ascii="Courier New" w:hAnsi="Courier New" w:cs="Courier New"/>
          <w:color w:val="000000"/>
        </w:rPr>
        <w:t>employment protection</w:t>
      </w:r>
      <w:r w:rsidRPr="003076E9">
        <w:rPr>
          <w:rFonts w:ascii="Courier New" w:hAnsi="Courier New" w:cs="Courier New"/>
          <w:color w:val="000000"/>
        </w:rPr>
        <w:t xml:space="preserve"> (5) </w:t>
      </w:r>
      <w:r w:rsidR="001A142B" w:rsidRPr="003076E9">
        <w:rPr>
          <w:rFonts w:ascii="Courier New" w:hAnsi="Courier New" w:cs="Courier New"/>
          <w:color w:val="000000"/>
        </w:rPr>
        <w:t>excellent</w:t>
      </w:r>
      <w:r w:rsidRPr="003076E9">
        <w:rPr>
          <w:rFonts w:ascii="Courier New" w:hAnsi="Courier New" w:cs="Courier New"/>
          <w:color w:val="000000"/>
        </w:rPr>
        <w:t xml:space="preserve"> </w:t>
      </w:r>
      <w:r w:rsidR="001A142B" w:rsidRPr="003076E9">
        <w:rPr>
          <w:rFonts w:ascii="Courier New" w:hAnsi="Courier New" w:cs="Courier New"/>
          <w:color w:val="000000"/>
        </w:rPr>
        <w:t>salary</w:t>
      </w:r>
      <w:r w:rsidRPr="003076E9">
        <w:rPr>
          <w:rFonts w:ascii="Courier New" w:hAnsi="Courier New" w:cs="Courier New"/>
          <w:color w:val="000000"/>
        </w:rPr>
        <w:t>.</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Kovach (1987) carried out two similar studies at different times i.e. is one in 1981 and other in 1986. He presented the results that the ranking of motivational </w:t>
      </w:r>
      <w:r w:rsidRPr="003076E9">
        <w:rPr>
          <w:rFonts w:ascii="Courier New" w:hAnsi="Courier New" w:cs="Courier New"/>
          <w:color w:val="000000"/>
        </w:rPr>
        <w:lastRenderedPageBreak/>
        <w:t xml:space="preserve">factors during this time by the industrial employees has changed significantly. Kovach concluded that </w:t>
      </w:r>
      <w:r w:rsidR="001A142B" w:rsidRPr="003076E9">
        <w:rPr>
          <w:rFonts w:ascii="Courier New" w:hAnsi="Courier New" w:cs="Courier New"/>
          <w:color w:val="000000"/>
        </w:rPr>
        <w:t>concerned</w:t>
      </w:r>
      <w:r w:rsidRPr="003076E9">
        <w:rPr>
          <w:rFonts w:ascii="Courier New" w:hAnsi="Courier New" w:cs="Courier New"/>
          <w:color w:val="000000"/>
        </w:rPr>
        <w:t xml:space="preserve"> </w:t>
      </w:r>
      <w:r w:rsidR="001A142B" w:rsidRPr="003076E9">
        <w:rPr>
          <w:rFonts w:ascii="Courier New" w:hAnsi="Courier New" w:cs="Courier New"/>
          <w:color w:val="000000"/>
        </w:rPr>
        <w:t>facilitation regarding individuals own issues</w:t>
      </w:r>
      <w:r w:rsidRPr="003076E9">
        <w:rPr>
          <w:rFonts w:ascii="Courier New" w:hAnsi="Courier New" w:cs="Courier New"/>
          <w:color w:val="000000"/>
        </w:rPr>
        <w:t xml:space="preserve"> had </w:t>
      </w:r>
      <w:r w:rsidR="001A142B" w:rsidRPr="003076E9">
        <w:rPr>
          <w:rFonts w:ascii="Courier New" w:hAnsi="Courier New" w:cs="Courier New"/>
          <w:color w:val="000000"/>
        </w:rPr>
        <w:t>fell</w:t>
      </w:r>
      <w:r w:rsidRPr="003076E9">
        <w:rPr>
          <w:rFonts w:ascii="Courier New" w:hAnsi="Courier New" w:cs="Courier New"/>
          <w:color w:val="000000"/>
        </w:rPr>
        <w:t xml:space="preserve"> to the </w:t>
      </w:r>
      <w:r w:rsidR="001A142B" w:rsidRPr="003076E9">
        <w:rPr>
          <w:rFonts w:ascii="Courier New" w:hAnsi="Courier New" w:cs="Courier New"/>
          <w:color w:val="000000"/>
        </w:rPr>
        <w:t>9</w:t>
      </w:r>
      <w:r w:rsidR="001A142B" w:rsidRPr="003076E9">
        <w:rPr>
          <w:rFonts w:ascii="Courier New" w:hAnsi="Courier New" w:cs="Courier New"/>
          <w:color w:val="000000"/>
          <w:vertAlign w:val="superscript"/>
        </w:rPr>
        <w:t>th</w:t>
      </w:r>
      <w:r w:rsidR="001A142B" w:rsidRPr="003076E9">
        <w:rPr>
          <w:rFonts w:ascii="Courier New" w:hAnsi="Courier New" w:cs="Courier New"/>
          <w:color w:val="000000"/>
        </w:rPr>
        <w:t xml:space="preserve"> </w:t>
      </w:r>
      <w:r w:rsidRPr="003076E9">
        <w:rPr>
          <w:rFonts w:ascii="Courier New" w:hAnsi="Courier New" w:cs="Courier New"/>
          <w:color w:val="000000"/>
        </w:rPr>
        <w:t xml:space="preserve"> position 1986 which was at first position in 1981 and interesting work occupied the first position. According to Kovach the survey showed the following ranking of the top five motivational factors (1) </w:t>
      </w:r>
      <w:r w:rsidR="001A142B" w:rsidRPr="003076E9">
        <w:rPr>
          <w:rFonts w:ascii="Courier New" w:hAnsi="Courier New" w:cs="Courier New"/>
          <w:color w:val="000000"/>
        </w:rPr>
        <w:t>attractive</w:t>
      </w:r>
      <w:r w:rsidRPr="003076E9">
        <w:rPr>
          <w:rFonts w:ascii="Courier New" w:hAnsi="Courier New" w:cs="Courier New"/>
          <w:color w:val="000000"/>
        </w:rPr>
        <w:t xml:space="preserve"> </w:t>
      </w:r>
      <w:r w:rsidR="001A142B" w:rsidRPr="003076E9">
        <w:rPr>
          <w:rFonts w:ascii="Courier New" w:hAnsi="Courier New" w:cs="Courier New"/>
          <w:color w:val="000000"/>
        </w:rPr>
        <w:t>job</w:t>
      </w:r>
      <w:r w:rsidRPr="003076E9">
        <w:rPr>
          <w:rFonts w:ascii="Courier New" w:hAnsi="Courier New" w:cs="Courier New"/>
          <w:color w:val="000000"/>
        </w:rPr>
        <w:t xml:space="preserve"> (2) </w:t>
      </w:r>
      <w:r w:rsidR="001A142B" w:rsidRPr="003076E9">
        <w:rPr>
          <w:rFonts w:ascii="Courier New" w:hAnsi="Courier New" w:cs="Courier New"/>
          <w:color w:val="000000"/>
        </w:rPr>
        <w:t>admiration</w:t>
      </w:r>
      <w:r w:rsidRPr="003076E9">
        <w:rPr>
          <w:rFonts w:ascii="Courier New" w:hAnsi="Courier New" w:cs="Courier New"/>
          <w:color w:val="000000"/>
        </w:rPr>
        <w:t xml:space="preserve"> of </w:t>
      </w:r>
      <w:r w:rsidR="001A142B" w:rsidRPr="003076E9">
        <w:rPr>
          <w:rFonts w:ascii="Courier New" w:hAnsi="Courier New" w:cs="Courier New"/>
          <w:color w:val="000000"/>
        </w:rPr>
        <w:t>work done</w:t>
      </w:r>
      <w:r w:rsidRPr="003076E9">
        <w:rPr>
          <w:rFonts w:ascii="Courier New" w:hAnsi="Courier New" w:cs="Courier New"/>
          <w:color w:val="000000"/>
        </w:rPr>
        <w:t xml:space="preserve"> (3) recognition (4) </w:t>
      </w:r>
      <w:r w:rsidR="001A142B" w:rsidRPr="003076E9">
        <w:rPr>
          <w:rFonts w:ascii="Courier New" w:hAnsi="Courier New" w:cs="Courier New"/>
          <w:color w:val="000000"/>
        </w:rPr>
        <w:t>employment guarantee</w:t>
      </w:r>
      <w:r w:rsidRPr="003076E9">
        <w:rPr>
          <w:rFonts w:ascii="Courier New" w:hAnsi="Courier New" w:cs="Courier New"/>
          <w:color w:val="000000"/>
        </w:rPr>
        <w:t xml:space="preserve"> (5) </w:t>
      </w:r>
      <w:r w:rsidR="001A142B" w:rsidRPr="003076E9">
        <w:rPr>
          <w:rFonts w:ascii="Courier New" w:hAnsi="Courier New" w:cs="Courier New"/>
          <w:color w:val="000000"/>
        </w:rPr>
        <w:t>excellent</w:t>
      </w:r>
      <w:r w:rsidRPr="003076E9">
        <w:rPr>
          <w:rFonts w:ascii="Courier New" w:hAnsi="Courier New" w:cs="Courier New"/>
          <w:color w:val="000000"/>
        </w:rPr>
        <w:t xml:space="preserve"> </w:t>
      </w:r>
      <w:r w:rsidR="001A142B" w:rsidRPr="003076E9">
        <w:rPr>
          <w:rFonts w:ascii="Courier New" w:hAnsi="Courier New" w:cs="Courier New"/>
          <w:color w:val="000000"/>
        </w:rPr>
        <w:t>wage</w:t>
      </w:r>
      <w:r w:rsidRPr="003076E9">
        <w:rPr>
          <w:rFonts w:ascii="Courier New" w:hAnsi="Courier New" w:cs="Courier New"/>
          <w:color w:val="000000"/>
        </w:rPr>
        <w:t>.</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Wiley in 1997 administered a survey of 550 employees from different industries. The survey was conducted through </w:t>
      </w:r>
      <w:r w:rsidR="003F2456" w:rsidRPr="003076E9">
        <w:rPr>
          <w:rFonts w:ascii="Courier New" w:hAnsi="Courier New" w:cs="Courier New"/>
          <w:color w:val="000000"/>
        </w:rPr>
        <w:t>questionnaire</w:t>
      </w:r>
      <w:r w:rsidRPr="003076E9">
        <w:rPr>
          <w:rFonts w:ascii="Courier New" w:hAnsi="Courier New" w:cs="Courier New"/>
          <w:color w:val="000000"/>
        </w:rPr>
        <w:t xml:space="preserve">s. The sample was further divided into subgroups; these subgroups consist of status, gender, age, income levels and occupation. Respondents ranked (1) </w:t>
      </w:r>
      <w:r w:rsidR="0020353F" w:rsidRPr="003076E9">
        <w:rPr>
          <w:rFonts w:ascii="Courier New" w:hAnsi="Courier New" w:cs="Courier New"/>
          <w:color w:val="000000"/>
        </w:rPr>
        <w:t>excellent</w:t>
      </w:r>
      <w:r w:rsidRPr="003076E9">
        <w:rPr>
          <w:rFonts w:ascii="Courier New" w:hAnsi="Courier New" w:cs="Courier New"/>
          <w:color w:val="000000"/>
        </w:rPr>
        <w:t xml:space="preserve"> </w:t>
      </w:r>
      <w:r w:rsidR="0020353F" w:rsidRPr="003076E9">
        <w:rPr>
          <w:rFonts w:ascii="Courier New" w:hAnsi="Courier New" w:cs="Courier New"/>
          <w:color w:val="000000"/>
        </w:rPr>
        <w:t>pay</w:t>
      </w:r>
      <w:r w:rsidRPr="003076E9">
        <w:rPr>
          <w:rFonts w:ascii="Courier New" w:hAnsi="Courier New" w:cs="Courier New"/>
          <w:color w:val="000000"/>
        </w:rPr>
        <w:t xml:space="preserve"> (2) </w:t>
      </w:r>
      <w:r w:rsidR="0020353F" w:rsidRPr="003076E9">
        <w:rPr>
          <w:rFonts w:ascii="Courier New" w:hAnsi="Courier New" w:cs="Courier New"/>
          <w:color w:val="000000"/>
        </w:rPr>
        <w:t>admiration</w:t>
      </w:r>
      <w:r w:rsidRPr="003076E9">
        <w:rPr>
          <w:rFonts w:ascii="Courier New" w:hAnsi="Courier New" w:cs="Courier New"/>
          <w:color w:val="000000"/>
        </w:rPr>
        <w:t xml:space="preserve"> of </w:t>
      </w:r>
      <w:r w:rsidR="0020353F" w:rsidRPr="003076E9">
        <w:rPr>
          <w:rFonts w:ascii="Courier New" w:hAnsi="Courier New" w:cs="Courier New"/>
          <w:color w:val="000000"/>
        </w:rPr>
        <w:t>performance</w:t>
      </w:r>
      <w:r w:rsidRPr="003076E9">
        <w:rPr>
          <w:rFonts w:ascii="Courier New" w:hAnsi="Courier New" w:cs="Courier New"/>
          <w:color w:val="000000"/>
        </w:rPr>
        <w:t xml:space="preserve"> (3) </w:t>
      </w:r>
      <w:r w:rsidR="0020353F" w:rsidRPr="003076E9">
        <w:rPr>
          <w:rFonts w:ascii="Courier New" w:hAnsi="Courier New" w:cs="Courier New"/>
          <w:color w:val="000000"/>
        </w:rPr>
        <w:t xml:space="preserve">employment assurance </w:t>
      </w:r>
      <w:r w:rsidRPr="003076E9">
        <w:rPr>
          <w:rFonts w:ascii="Courier New" w:hAnsi="Courier New" w:cs="Courier New"/>
          <w:color w:val="000000"/>
        </w:rPr>
        <w:t xml:space="preserve">(4) promotions/expectations and (5) </w:t>
      </w:r>
      <w:r w:rsidR="0020353F" w:rsidRPr="003076E9">
        <w:rPr>
          <w:rFonts w:ascii="Courier New" w:hAnsi="Courier New" w:cs="Courier New"/>
          <w:color w:val="000000"/>
        </w:rPr>
        <w:t>attractive</w:t>
      </w:r>
      <w:r w:rsidRPr="003076E9">
        <w:rPr>
          <w:rFonts w:ascii="Courier New" w:hAnsi="Courier New" w:cs="Courier New"/>
          <w:color w:val="000000"/>
        </w:rPr>
        <w:t xml:space="preserve"> </w:t>
      </w:r>
      <w:r w:rsidR="0020353F" w:rsidRPr="003076E9">
        <w:rPr>
          <w:rFonts w:ascii="Courier New" w:hAnsi="Courier New" w:cs="Courier New"/>
          <w:color w:val="000000"/>
        </w:rPr>
        <w:t>job</w:t>
      </w:r>
      <w:r w:rsidRPr="003076E9">
        <w:rPr>
          <w:rFonts w:ascii="Courier New" w:hAnsi="Courier New" w:cs="Courier New"/>
          <w:color w:val="000000"/>
        </w:rPr>
        <w:t xml:space="preserve"> as the five </w:t>
      </w:r>
      <w:r w:rsidR="0020353F" w:rsidRPr="003076E9">
        <w:rPr>
          <w:rFonts w:ascii="Courier New" w:hAnsi="Courier New" w:cs="Courier New"/>
          <w:color w:val="000000"/>
        </w:rPr>
        <w:t>factors which play a vital role in motivating employees.</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Linder in 1998 rank the top five motivational factor</w:t>
      </w:r>
      <w:r w:rsidR="0020353F" w:rsidRPr="003076E9">
        <w:rPr>
          <w:rFonts w:ascii="Courier New" w:hAnsi="Courier New" w:cs="Courier New"/>
          <w:color w:val="000000"/>
        </w:rPr>
        <w:t>s</w:t>
      </w:r>
      <w:r w:rsidRPr="003076E9">
        <w:rPr>
          <w:rFonts w:ascii="Courier New" w:hAnsi="Courier New" w:cs="Courier New"/>
          <w:color w:val="000000"/>
        </w:rPr>
        <w:t xml:space="preserve"> base on a survey as 1) </w:t>
      </w:r>
      <w:r w:rsidR="0020353F" w:rsidRPr="003076E9">
        <w:rPr>
          <w:rFonts w:ascii="Courier New" w:hAnsi="Courier New" w:cs="Courier New"/>
          <w:color w:val="000000"/>
        </w:rPr>
        <w:t>attractive</w:t>
      </w:r>
      <w:r w:rsidRPr="003076E9">
        <w:rPr>
          <w:rFonts w:ascii="Courier New" w:hAnsi="Courier New" w:cs="Courier New"/>
          <w:color w:val="000000"/>
        </w:rPr>
        <w:t xml:space="preserve"> </w:t>
      </w:r>
      <w:r w:rsidR="0020353F" w:rsidRPr="003076E9">
        <w:rPr>
          <w:rFonts w:ascii="Courier New" w:hAnsi="Courier New" w:cs="Courier New"/>
          <w:color w:val="000000"/>
        </w:rPr>
        <w:t>job</w:t>
      </w:r>
      <w:r w:rsidRPr="003076E9">
        <w:rPr>
          <w:rFonts w:ascii="Courier New" w:hAnsi="Courier New" w:cs="Courier New"/>
          <w:color w:val="000000"/>
        </w:rPr>
        <w:t xml:space="preserve"> (2) </w:t>
      </w:r>
      <w:r w:rsidR="0020353F" w:rsidRPr="003076E9">
        <w:rPr>
          <w:rFonts w:ascii="Courier New" w:hAnsi="Courier New" w:cs="Courier New"/>
          <w:color w:val="000000"/>
        </w:rPr>
        <w:t>excellent</w:t>
      </w:r>
      <w:r w:rsidRPr="003076E9">
        <w:rPr>
          <w:rFonts w:ascii="Courier New" w:hAnsi="Courier New" w:cs="Courier New"/>
          <w:color w:val="000000"/>
        </w:rPr>
        <w:t xml:space="preserve"> </w:t>
      </w:r>
      <w:r w:rsidR="0020353F" w:rsidRPr="003076E9">
        <w:rPr>
          <w:rFonts w:ascii="Courier New" w:hAnsi="Courier New" w:cs="Courier New"/>
          <w:color w:val="000000"/>
        </w:rPr>
        <w:t>pay</w:t>
      </w:r>
      <w:r w:rsidRPr="003076E9">
        <w:rPr>
          <w:rFonts w:ascii="Courier New" w:hAnsi="Courier New" w:cs="Courier New"/>
          <w:color w:val="000000"/>
        </w:rPr>
        <w:t xml:space="preserve"> (3) recognition (4) </w:t>
      </w:r>
      <w:r w:rsidR="0020353F" w:rsidRPr="003076E9">
        <w:rPr>
          <w:rFonts w:ascii="Courier New" w:hAnsi="Courier New" w:cs="Courier New"/>
          <w:color w:val="000000"/>
        </w:rPr>
        <w:t>employment</w:t>
      </w:r>
      <w:r w:rsidRPr="003076E9">
        <w:rPr>
          <w:rFonts w:ascii="Courier New" w:hAnsi="Courier New" w:cs="Courier New"/>
          <w:color w:val="000000"/>
        </w:rPr>
        <w:t xml:space="preserve"> </w:t>
      </w:r>
      <w:r w:rsidR="0020353F" w:rsidRPr="003076E9">
        <w:rPr>
          <w:rFonts w:ascii="Courier New" w:hAnsi="Courier New" w:cs="Courier New"/>
          <w:color w:val="000000"/>
        </w:rPr>
        <w:t>protection</w:t>
      </w:r>
      <w:r w:rsidRPr="003076E9">
        <w:rPr>
          <w:rFonts w:ascii="Courier New" w:hAnsi="Courier New" w:cs="Courier New"/>
          <w:color w:val="000000"/>
        </w:rPr>
        <w:t xml:space="preserve"> (5) </w:t>
      </w:r>
      <w:r w:rsidR="0020353F" w:rsidRPr="003076E9">
        <w:rPr>
          <w:rFonts w:ascii="Courier New" w:hAnsi="Courier New" w:cs="Courier New"/>
          <w:color w:val="000000"/>
        </w:rPr>
        <w:t>excellent</w:t>
      </w:r>
      <w:r w:rsidRPr="003076E9">
        <w:rPr>
          <w:rFonts w:ascii="Courier New" w:hAnsi="Courier New" w:cs="Courier New"/>
          <w:color w:val="000000"/>
        </w:rPr>
        <w:t xml:space="preserve"> working </w:t>
      </w:r>
      <w:r w:rsidR="0020353F" w:rsidRPr="003076E9">
        <w:rPr>
          <w:rFonts w:ascii="Courier New" w:hAnsi="Courier New" w:cs="Courier New"/>
          <w:color w:val="000000"/>
        </w:rPr>
        <w:t>environment</w:t>
      </w:r>
      <w:r w:rsidRPr="003076E9">
        <w:rPr>
          <w:rFonts w:ascii="Courier New" w:hAnsi="Courier New" w:cs="Courier New"/>
          <w:color w:val="000000"/>
        </w:rPr>
        <w:t>.</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At this point it will most appropriate to compare the findings of this study with the previous studies. Wiley (1997) and Anoli survey ranked good salary as the most influential motivational factor and Linder (1998) ranked it as second. This thesis also ranks good salary the most important motivational factor. These results clearly indicate that the importance of money should not be underestimating by the organizations. </w:t>
      </w:r>
      <w:r w:rsidR="00B531E5" w:rsidRPr="003076E9">
        <w:rPr>
          <w:rFonts w:ascii="Courier New" w:hAnsi="Courier New" w:cs="Courier New"/>
          <w:color w:val="000000"/>
        </w:rPr>
        <w:t>This study shows</w:t>
      </w:r>
      <w:r w:rsidRPr="003076E9">
        <w:rPr>
          <w:rFonts w:ascii="Courier New" w:hAnsi="Courier New" w:cs="Courier New"/>
          <w:color w:val="000000"/>
        </w:rPr>
        <w:t xml:space="preserve"> the importance of the money for the employees of </w:t>
      </w:r>
      <w:r w:rsidR="00B531E5" w:rsidRPr="003076E9">
        <w:rPr>
          <w:rFonts w:ascii="Courier New" w:hAnsi="Courier New" w:cs="Courier New"/>
          <w:color w:val="000000"/>
        </w:rPr>
        <w:t>educational</w:t>
      </w:r>
      <w:r w:rsidRPr="003076E9">
        <w:rPr>
          <w:rFonts w:ascii="Courier New" w:hAnsi="Courier New" w:cs="Courier New"/>
          <w:color w:val="000000"/>
        </w:rPr>
        <w:t xml:space="preserve"> organizations. In many studies this factor is </w:t>
      </w:r>
      <w:r w:rsidRPr="003076E9">
        <w:rPr>
          <w:rFonts w:ascii="Courier New" w:hAnsi="Courier New" w:cs="Courier New"/>
          <w:color w:val="000000"/>
        </w:rPr>
        <w:lastRenderedPageBreak/>
        <w:t xml:space="preserve">not ranked the highest, but it can be because of the difference between the social and economic system of </w:t>
      </w:r>
      <w:smartTag w:uri="urn:schemas-microsoft-com:office:smarttags" w:element="country-region">
        <w:smartTag w:uri="urn:schemas-microsoft-com:office:smarttags" w:element="place">
          <w:r w:rsidRPr="003076E9">
            <w:rPr>
              <w:rFonts w:ascii="Courier New" w:hAnsi="Courier New" w:cs="Courier New"/>
              <w:color w:val="000000"/>
            </w:rPr>
            <w:t>Pakistan</w:t>
          </w:r>
        </w:smartTag>
      </w:smartTag>
      <w:r w:rsidRPr="003076E9">
        <w:rPr>
          <w:rFonts w:ascii="Courier New" w:hAnsi="Courier New" w:cs="Courier New"/>
          <w:color w:val="000000"/>
        </w:rPr>
        <w:t xml:space="preserve"> </w:t>
      </w:r>
      <w:r w:rsidR="00B531E5" w:rsidRPr="003076E9">
        <w:rPr>
          <w:rFonts w:ascii="Courier New" w:hAnsi="Courier New" w:cs="Courier New"/>
          <w:color w:val="000000"/>
        </w:rPr>
        <w:t>and</w:t>
      </w:r>
      <w:r w:rsidRPr="003076E9">
        <w:rPr>
          <w:rFonts w:ascii="Courier New" w:hAnsi="Courier New" w:cs="Courier New"/>
          <w:color w:val="000000"/>
        </w:rPr>
        <w:t xml:space="preserve"> the countries where these early studies were conducted.</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Good working condition is ranked second in this thesis and ranked among the top five motivational factors by certain other studies. It is ranked second by Hersey and Blanchard (1969.</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Job satisfaction was ranked as highest Herpaz(1990) supported by Kovach and Linder studies. This thesis ranked this factor as third, but still of its third position the researcher believes that the neglecting the importance of this factor can prove to be dangerous for the organization. Organization has to focus this factor more because it is the satisfied worker who perform their best and provide an edge to organization over its competitors. Researcher believes that organization has to design its work in such away that employee feels satisfied. By this way organization can also reduce turnovers. Despite of the importance of job satisfaction the employees of the Pakistani </w:t>
      </w:r>
      <w:r w:rsidR="00B531E5" w:rsidRPr="003076E9">
        <w:rPr>
          <w:rFonts w:ascii="Courier New" w:hAnsi="Courier New" w:cs="Courier New"/>
          <w:color w:val="000000"/>
        </w:rPr>
        <w:t>educational sector</w:t>
      </w:r>
      <w:r w:rsidRPr="003076E9">
        <w:rPr>
          <w:rFonts w:ascii="Courier New" w:hAnsi="Courier New" w:cs="Courier New"/>
          <w:color w:val="000000"/>
        </w:rPr>
        <w:t xml:space="preserve"> organization consider good salary as the most influential motivation factor so managers have to keep in mind to provide an appropriate salary to their employees to keep them motivated.</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Promotion is ranked seventh by Hersey and Blanchard (1969), fourth by Wiley (1997), fifth by Linder (1998), sixth by Kovach (1987) and this thesis ranked at fourth. The average position hold by this factor of motivation is fifth which is close to the ranking of this factor in this particular study. Herzberg consider this factor as one of the most important factor but surprisingly the </w:t>
      </w:r>
      <w:r w:rsidRPr="003076E9">
        <w:rPr>
          <w:rFonts w:ascii="Courier New" w:hAnsi="Courier New" w:cs="Courier New"/>
          <w:color w:val="000000"/>
        </w:rPr>
        <w:lastRenderedPageBreak/>
        <w:t>result of this thesis and other research studies opposes the Herzberg original theory of motivational factors regarding this factor.</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 </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One other factor which is not emphasized usually by other studies is the management style, which is ranked as the fifth most important motivational factor by this thesis. The inclusion of this factor in the study was due to the fact that employees want to have a balance between their family and work life and want to spend more time with their bosses especially nowadays. The high ranking of this factor by the employees does support this thinking.</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The result of this thesis and other research studies suggest that there is a certain difference between the motivational factors from individual to individual and these preferences from individual change from time to time. </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In general the result of this thesis can be presented as that it is the lower order needs which play an important role in the employee motivation. Along with this it also conclude that base on gender and experience; there is a significant difference between the preferences placed on motivational factors. This result is also supported by Wiley (1997.p 273) “not all the demographic groups of people place the same importance on each factor”. Thus what influence the motivation of one individual may not influence the motivation of the other individual.</w:t>
      </w:r>
    </w:p>
    <w:p w:rsidR="00AD6207" w:rsidRPr="003076E9" w:rsidRDefault="00AD6207" w:rsidP="003076E9">
      <w:pPr>
        <w:widowControl w:val="0"/>
        <w:autoSpaceDE w:val="0"/>
        <w:autoSpaceDN w:val="0"/>
        <w:adjustRightInd w:val="0"/>
        <w:spacing w:line="360" w:lineRule="auto"/>
        <w:jc w:val="both"/>
        <w:rPr>
          <w:rFonts w:ascii="Courier New" w:hAnsi="Courier New" w:cs="Courier New"/>
          <w:b/>
          <w:bCs/>
          <w:color w:val="000000"/>
          <w:sz w:val="28"/>
          <w:szCs w:val="28"/>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sz w:val="28"/>
          <w:szCs w:val="28"/>
        </w:rPr>
      </w:pPr>
      <w:r w:rsidRPr="003076E9">
        <w:rPr>
          <w:rFonts w:ascii="Courier New" w:hAnsi="Courier New" w:cs="Courier New"/>
          <w:b/>
          <w:bCs/>
          <w:color w:val="000000"/>
          <w:sz w:val="28"/>
          <w:szCs w:val="28"/>
        </w:rPr>
        <w:t>5.1 Gender</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B531E5"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During</w:t>
      </w:r>
      <w:r w:rsidR="00AD6207" w:rsidRPr="003076E9">
        <w:rPr>
          <w:rFonts w:ascii="Courier New" w:hAnsi="Courier New" w:cs="Courier New"/>
          <w:color w:val="000000"/>
        </w:rPr>
        <w:t xml:space="preserve"> this research study no significance difference was found between the women and men preference regarding the </w:t>
      </w:r>
      <w:r w:rsidR="00AD6207" w:rsidRPr="003076E9">
        <w:rPr>
          <w:rFonts w:ascii="Courier New" w:hAnsi="Courier New" w:cs="Courier New"/>
          <w:color w:val="000000"/>
        </w:rPr>
        <w:lastRenderedPageBreak/>
        <w:t xml:space="preserve">ranking of the factors of motivation except </w:t>
      </w:r>
      <w:r w:rsidRPr="003076E9">
        <w:rPr>
          <w:rFonts w:ascii="Courier New" w:hAnsi="Courier New" w:cs="Courier New"/>
          <w:color w:val="000000"/>
        </w:rPr>
        <w:t>one and</w:t>
      </w:r>
      <w:r w:rsidR="00AD6207" w:rsidRPr="003076E9">
        <w:rPr>
          <w:rFonts w:ascii="Courier New" w:hAnsi="Courier New" w:cs="Courier New"/>
          <w:color w:val="000000"/>
        </w:rPr>
        <w:t xml:space="preserve"> that is that women ranked recognition as second while men raked it ninth. Apart from this difference ranking of all the other factors was nearly similar. Both women and men ranked Women ranked recognition, job satisfaction, good working conditions and management style as 2</w:t>
      </w:r>
      <w:r w:rsidR="00AD6207" w:rsidRPr="003076E9">
        <w:rPr>
          <w:rFonts w:ascii="Courier New" w:hAnsi="Courier New" w:cs="Courier New"/>
          <w:color w:val="000000"/>
          <w:vertAlign w:val="superscript"/>
        </w:rPr>
        <w:t>nd</w:t>
      </w:r>
      <w:r w:rsidR="00AD6207" w:rsidRPr="003076E9">
        <w:rPr>
          <w:rFonts w:ascii="Courier New" w:hAnsi="Courier New" w:cs="Courier New"/>
          <w:color w:val="000000"/>
        </w:rPr>
        <w:t>, 3</w:t>
      </w:r>
      <w:r w:rsidR="00AD6207" w:rsidRPr="003076E9">
        <w:rPr>
          <w:rFonts w:ascii="Courier New" w:hAnsi="Courier New" w:cs="Courier New"/>
          <w:color w:val="000000"/>
          <w:vertAlign w:val="superscript"/>
        </w:rPr>
        <w:t>rd</w:t>
      </w:r>
      <w:r w:rsidR="00AD6207" w:rsidRPr="003076E9">
        <w:rPr>
          <w:rFonts w:ascii="Courier New" w:hAnsi="Courier New" w:cs="Courier New"/>
          <w:color w:val="000000"/>
        </w:rPr>
        <w:t>, 4</w:t>
      </w:r>
      <w:r w:rsidR="00AD6207" w:rsidRPr="003076E9">
        <w:rPr>
          <w:rFonts w:ascii="Courier New" w:hAnsi="Courier New" w:cs="Courier New"/>
          <w:color w:val="000000"/>
          <w:vertAlign w:val="superscript"/>
        </w:rPr>
        <w:t>th</w:t>
      </w:r>
      <w:r w:rsidR="00AD6207" w:rsidRPr="003076E9">
        <w:rPr>
          <w:rFonts w:ascii="Courier New" w:hAnsi="Courier New" w:cs="Courier New"/>
          <w:color w:val="000000"/>
        </w:rPr>
        <w:t>, and 5</w:t>
      </w:r>
      <w:r w:rsidR="00AD6207" w:rsidRPr="003076E9">
        <w:rPr>
          <w:rFonts w:ascii="Courier New" w:hAnsi="Courier New" w:cs="Courier New"/>
          <w:color w:val="000000"/>
          <w:vertAlign w:val="superscript"/>
        </w:rPr>
        <w:t>th</w:t>
      </w:r>
      <w:r w:rsidR="00AD6207" w:rsidRPr="003076E9">
        <w:rPr>
          <w:rFonts w:ascii="Courier New" w:hAnsi="Courier New" w:cs="Courier New"/>
          <w:color w:val="000000"/>
        </w:rPr>
        <w:t xml:space="preserve"> respectively. While men ranked good working condition, management style, job satisfaction and promotion as 2</w:t>
      </w:r>
      <w:r w:rsidR="00AD6207" w:rsidRPr="003076E9">
        <w:rPr>
          <w:rFonts w:ascii="Courier New" w:hAnsi="Courier New" w:cs="Courier New"/>
          <w:color w:val="000000"/>
          <w:vertAlign w:val="superscript"/>
        </w:rPr>
        <w:t>nd</w:t>
      </w:r>
      <w:r w:rsidR="00AD6207" w:rsidRPr="003076E9">
        <w:rPr>
          <w:rFonts w:ascii="Courier New" w:hAnsi="Courier New" w:cs="Courier New"/>
          <w:color w:val="000000"/>
        </w:rPr>
        <w:t>, 3</w:t>
      </w:r>
      <w:r w:rsidR="00AD6207" w:rsidRPr="003076E9">
        <w:rPr>
          <w:rFonts w:ascii="Courier New" w:hAnsi="Courier New" w:cs="Courier New"/>
          <w:color w:val="000000"/>
          <w:vertAlign w:val="superscript"/>
        </w:rPr>
        <w:t>rd</w:t>
      </w:r>
      <w:r w:rsidR="00AD6207" w:rsidRPr="003076E9">
        <w:rPr>
          <w:rFonts w:ascii="Courier New" w:hAnsi="Courier New" w:cs="Courier New"/>
          <w:color w:val="000000"/>
        </w:rPr>
        <w:t>, 4</w:t>
      </w:r>
      <w:r w:rsidR="00AD6207" w:rsidRPr="003076E9">
        <w:rPr>
          <w:rFonts w:ascii="Courier New" w:hAnsi="Courier New" w:cs="Courier New"/>
          <w:color w:val="000000"/>
          <w:vertAlign w:val="superscript"/>
        </w:rPr>
        <w:t>th</w:t>
      </w:r>
      <w:r w:rsidR="00AD6207" w:rsidRPr="003076E9">
        <w:rPr>
          <w:rFonts w:ascii="Courier New" w:hAnsi="Courier New" w:cs="Courier New"/>
          <w:color w:val="000000"/>
        </w:rPr>
        <w:t>, and 5</w:t>
      </w:r>
      <w:r w:rsidR="00AD6207" w:rsidRPr="003076E9">
        <w:rPr>
          <w:rFonts w:ascii="Courier New" w:hAnsi="Courier New" w:cs="Courier New"/>
          <w:color w:val="000000"/>
          <w:vertAlign w:val="superscript"/>
        </w:rPr>
        <w:t>th</w:t>
      </w:r>
      <w:r w:rsidR="00AD6207" w:rsidRPr="003076E9">
        <w:rPr>
          <w:rFonts w:ascii="Courier New" w:hAnsi="Courier New" w:cs="Courier New"/>
          <w:color w:val="000000"/>
        </w:rPr>
        <w:t xml:space="preserve"> respectively.   This could be because of the social and economic reasons. Women in this society were not given the status they deserve now when they are in the competition they want their work to be appreciated and are tented more toward job satisfaction more. On the other hand due bad economic situation and politics in the organization men are more in favor good working condition and having a good relation with the management. The results of this study are supported by the result of the research study by Wiley (1997). Wiley also concluded that, women placed more importance on recognition, interesting work and good working conditions, while men regard interesting work more important. </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Kovach (1987) also did not find any significant differences between men and women. The only difference he highlighted was that women ranked recognition first while men ranked it second.  </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sz w:val="28"/>
          <w:szCs w:val="28"/>
        </w:rPr>
      </w:pPr>
      <w:r w:rsidRPr="003076E9">
        <w:rPr>
          <w:rFonts w:ascii="Courier New" w:hAnsi="Courier New" w:cs="Courier New"/>
          <w:b/>
          <w:bCs/>
          <w:color w:val="000000"/>
          <w:sz w:val="28"/>
          <w:szCs w:val="28"/>
        </w:rPr>
        <w:t>5.2 Experience Group</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Most of the subgroups ranked good salary as the most important motivational factor except the experience group 0-5 ranks it third. 0-5 experience subgroup rank job </w:t>
      </w:r>
      <w:r w:rsidRPr="003076E9">
        <w:rPr>
          <w:rFonts w:ascii="Courier New" w:hAnsi="Courier New" w:cs="Courier New"/>
          <w:color w:val="000000"/>
        </w:rPr>
        <w:lastRenderedPageBreak/>
        <w:t>satisfaction as the most important motivational factor.</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0-5 experience group chose management style, good working conditions and good salary as their first three choices which go against the result drawn from a research study conducted by Kovach (1997). Kovach concluded that the experience group between 0-5 ranked good wages, job security and promotion as the top three motivational factors.  </w:t>
      </w: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B004B8" w:rsidRPr="003076E9" w:rsidRDefault="00B004B8" w:rsidP="003076E9">
      <w:pPr>
        <w:widowControl w:val="0"/>
        <w:autoSpaceDE w:val="0"/>
        <w:autoSpaceDN w:val="0"/>
        <w:adjustRightInd w:val="0"/>
        <w:spacing w:line="360" w:lineRule="auto"/>
        <w:jc w:val="both"/>
        <w:rPr>
          <w:rFonts w:ascii="Courier New" w:hAnsi="Courier New" w:cs="Courier New"/>
          <w:color w:val="000000"/>
        </w:rPr>
      </w:pPr>
    </w:p>
    <w:p w:rsidR="002D49A5" w:rsidRDefault="002D49A5" w:rsidP="002D49A5">
      <w:pPr>
        <w:widowControl w:val="0"/>
        <w:autoSpaceDE w:val="0"/>
        <w:autoSpaceDN w:val="0"/>
        <w:adjustRightInd w:val="0"/>
        <w:spacing w:line="360" w:lineRule="auto"/>
        <w:jc w:val="both"/>
        <w:rPr>
          <w:rFonts w:ascii="Courier New" w:hAnsi="Courier New" w:cs="Courier New"/>
          <w:color w:val="000000"/>
        </w:rPr>
      </w:pPr>
    </w:p>
    <w:p w:rsidR="008414CD" w:rsidRDefault="008414CD" w:rsidP="002D49A5">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2D49A5">
      <w:pPr>
        <w:widowControl w:val="0"/>
        <w:autoSpaceDE w:val="0"/>
        <w:autoSpaceDN w:val="0"/>
        <w:adjustRightInd w:val="0"/>
        <w:spacing w:line="360" w:lineRule="auto"/>
        <w:jc w:val="center"/>
        <w:rPr>
          <w:rFonts w:ascii="Courier New" w:hAnsi="Courier New" w:cs="Courier New"/>
          <w:b/>
          <w:bCs/>
          <w:color w:val="000000"/>
          <w:sz w:val="36"/>
          <w:szCs w:val="36"/>
        </w:rPr>
      </w:pPr>
      <w:r w:rsidRPr="003076E9">
        <w:rPr>
          <w:rFonts w:ascii="Courier New" w:hAnsi="Courier New" w:cs="Courier New"/>
          <w:b/>
          <w:bCs/>
          <w:color w:val="000000"/>
          <w:sz w:val="36"/>
          <w:szCs w:val="36"/>
        </w:rPr>
        <w:lastRenderedPageBreak/>
        <w:t>CHAPTER Six</w:t>
      </w:r>
    </w:p>
    <w:p w:rsidR="00AD6207" w:rsidRPr="003076E9" w:rsidRDefault="00AD6207" w:rsidP="002D49A5">
      <w:pPr>
        <w:widowControl w:val="0"/>
        <w:autoSpaceDE w:val="0"/>
        <w:autoSpaceDN w:val="0"/>
        <w:adjustRightInd w:val="0"/>
        <w:spacing w:line="360" w:lineRule="auto"/>
        <w:jc w:val="center"/>
        <w:rPr>
          <w:rFonts w:ascii="Courier New" w:hAnsi="Courier New" w:cs="Courier New"/>
          <w:color w:val="000000"/>
          <w:sz w:val="32"/>
          <w:szCs w:val="32"/>
        </w:rPr>
      </w:pPr>
      <w:r w:rsidRPr="003076E9">
        <w:rPr>
          <w:rFonts w:ascii="Courier New" w:hAnsi="Courier New" w:cs="Courier New"/>
          <w:b/>
          <w:bCs/>
          <w:color w:val="000000"/>
          <w:sz w:val="32"/>
          <w:szCs w:val="32"/>
        </w:rPr>
        <w:t>CONCLUSION</w:t>
      </w:r>
    </w:p>
    <w:p w:rsidR="00AD6207" w:rsidRPr="003076E9" w:rsidRDefault="00AD6207" w:rsidP="003076E9">
      <w:pPr>
        <w:spacing w:line="360" w:lineRule="auto"/>
        <w:ind w:left="3060"/>
        <w:jc w:val="both"/>
        <w:rPr>
          <w:rFonts w:ascii="Courier New" w:hAnsi="Courier New" w:cs="Courier New"/>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sz w:val="28"/>
          <w:szCs w:val="28"/>
        </w:rPr>
      </w:pPr>
      <w:r w:rsidRPr="003076E9">
        <w:rPr>
          <w:rFonts w:ascii="Courier New" w:hAnsi="Courier New" w:cs="Courier New"/>
          <w:b/>
          <w:bCs/>
          <w:color w:val="000000"/>
          <w:sz w:val="28"/>
          <w:szCs w:val="28"/>
        </w:rPr>
        <w:t>6.1 Conclusion</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“Identifying the primary motivational factors of the employees of </w:t>
      </w:r>
      <w:r w:rsidR="00EF019C" w:rsidRPr="003076E9">
        <w:rPr>
          <w:rFonts w:ascii="Courier New" w:hAnsi="Courier New" w:cs="Courier New"/>
          <w:color w:val="000000"/>
        </w:rPr>
        <w:t>education sector</w:t>
      </w:r>
      <w:r w:rsidRPr="003076E9">
        <w:rPr>
          <w:rFonts w:ascii="Courier New" w:hAnsi="Courier New" w:cs="Courier New"/>
          <w:color w:val="000000"/>
        </w:rPr>
        <w:t xml:space="preserve">” was the primary purpose of this thesis. Maslow need theory was taken as the base for this thesis and its original factors were modified for the specific topic as done by previous researchers in their studies. Two main purposes were developed for this thesis, one was to identify the ranking of 10 motivational factors </w:t>
      </w:r>
      <w:r w:rsidR="003076E9">
        <w:rPr>
          <w:rFonts w:ascii="Courier New" w:hAnsi="Courier New" w:cs="Courier New"/>
          <w:color w:val="000000"/>
        </w:rPr>
        <w:t>i.e. (1)</w:t>
      </w:r>
      <w:r w:rsidR="003076E9" w:rsidRPr="00384254">
        <w:rPr>
          <w:rFonts w:ascii="Courier New" w:hAnsi="Courier New" w:cs="Courier New"/>
          <w:color w:val="000000"/>
        </w:rPr>
        <w:t xml:space="preserve"> Good working</w:t>
      </w:r>
      <w:r w:rsidR="003076E9">
        <w:rPr>
          <w:rFonts w:ascii="Courier New" w:hAnsi="Courier New" w:cs="Courier New"/>
          <w:color w:val="000000"/>
        </w:rPr>
        <w:t xml:space="preserve"> </w:t>
      </w:r>
      <w:r w:rsidR="003076E9" w:rsidRPr="00384254">
        <w:rPr>
          <w:rFonts w:ascii="Courier New" w:hAnsi="Courier New" w:cs="Courier New"/>
          <w:color w:val="000000"/>
        </w:rPr>
        <w:t>Conditions</w:t>
      </w:r>
      <w:r w:rsidR="003076E9">
        <w:rPr>
          <w:rFonts w:ascii="Courier New" w:hAnsi="Courier New" w:cs="Courier New"/>
          <w:color w:val="000000"/>
        </w:rPr>
        <w:t xml:space="preserve">, </w:t>
      </w:r>
      <w:r w:rsidR="003076E9">
        <w:t>(2)</w:t>
      </w:r>
      <w:r w:rsidR="003076E9">
        <w:rPr>
          <w:rFonts w:ascii="Courier New" w:hAnsi="Courier New" w:cs="Courier New"/>
          <w:color w:val="000000"/>
        </w:rPr>
        <w:t xml:space="preserve"> </w:t>
      </w:r>
      <w:r w:rsidR="003076E9" w:rsidRPr="00D11CA2">
        <w:rPr>
          <w:rFonts w:ascii="Courier New" w:hAnsi="Courier New" w:cs="Courier New"/>
          <w:color w:val="000000"/>
        </w:rPr>
        <w:t>Promotion</w:t>
      </w:r>
      <w:r w:rsidR="003076E9">
        <w:rPr>
          <w:rFonts w:ascii="Courier New" w:hAnsi="Courier New" w:cs="Courier New"/>
          <w:color w:val="000000"/>
        </w:rPr>
        <w:t xml:space="preserve">, </w:t>
      </w:r>
      <w:r w:rsidR="003076E9">
        <w:t>(3)</w:t>
      </w:r>
      <w:r w:rsidR="003076E9" w:rsidRPr="00703CD3">
        <w:rPr>
          <w:rFonts w:ascii="Courier New" w:hAnsi="Courier New" w:cs="Courier New"/>
          <w:color w:val="000000"/>
        </w:rPr>
        <w:t xml:space="preserve"> </w:t>
      </w:r>
      <w:r w:rsidR="003076E9">
        <w:rPr>
          <w:rFonts w:ascii="Courier New" w:hAnsi="Courier New" w:cs="Courier New"/>
          <w:color w:val="000000"/>
        </w:rPr>
        <w:t xml:space="preserve">Management </w:t>
      </w:r>
      <w:r w:rsidR="003076E9" w:rsidRPr="00D11CA2">
        <w:rPr>
          <w:rFonts w:ascii="Courier New" w:hAnsi="Courier New" w:cs="Courier New"/>
          <w:color w:val="000000"/>
        </w:rPr>
        <w:t>styles</w:t>
      </w:r>
      <w:r w:rsidR="003076E9">
        <w:rPr>
          <w:rFonts w:ascii="Courier New" w:hAnsi="Courier New" w:cs="Courier New"/>
          <w:color w:val="000000"/>
        </w:rPr>
        <w:t xml:space="preserve">, </w:t>
      </w:r>
      <w:r w:rsidR="003076E9">
        <w:t xml:space="preserve">(4) </w:t>
      </w:r>
      <w:r w:rsidR="003076E9" w:rsidRPr="00D11CA2">
        <w:rPr>
          <w:rFonts w:ascii="Courier New" w:hAnsi="Courier New" w:cs="Courier New"/>
          <w:color w:val="000000"/>
        </w:rPr>
        <w:t>Team spirit</w:t>
      </w:r>
      <w:r w:rsidR="003076E9">
        <w:rPr>
          <w:rFonts w:ascii="Courier New" w:hAnsi="Courier New" w:cs="Courier New"/>
          <w:color w:val="000000"/>
        </w:rPr>
        <w:t xml:space="preserve">, </w:t>
      </w:r>
      <w:r w:rsidR="003076E9">
        <w:t>(5)</w:t>
      </w:r>
      <w:r w:rsidR="003076E9" w:rsidRPr="00703CD3">
        <w:rPr>
          <w:rFonts w:ascii="Courier New" w:hAnsi="Courier New" w:cs="Courier New"/>
          <w:color w:val="000000"/>
        </w:rPr>
        <w:t xml:space="preserve"> </w:t>
      </w:r>
      <w:r w:rsidR="003076E9" w:rsidRPr="00D11CA2">
        <w:rPr>
          <w:rFonts w:ascii="Courier New" w:hAnsi="Courier New" w:cs="Courier New"/>
          <w:color w:val="000000"/>
        </w:rPr>
        <w:t>Job satisfaction</w:t>
      </w:r>
      <w:r w:rsidR="003076E9">
        <w:rPr>
          <w:rFonts w:ascii="Courier New" w:hAnsi="Courier New" w:cs="Courier New"/>
          <w:color w:val="000000"/>
        </w:rPr>
        <w:t xml:space="preserve">, </w:t>
      </w:r>
      <w:r w:rsidR="003076E9">
        <w:t>(6)</w:t>
      </w:r>
      <w:r w:rsidR="003076E9" w:rsidRPr="00703CD3">
        <w:rPr>
          <w:rFonts w:ascii="Courier New" w:hAnsi="Courier New" w:cs="Courier New"/>
          <w:color w:val="000000"/>
        </w:rPr>
        <w:t xml:space="preserve"> </w:t>
      </w:r>
      <w:r w:rsidR="003076E9" w:rsidRPr="00D11CA2">
        <w:rPr>
          <w:rFonts w:ascii="Courier New" w:hAnsi="Courier New" w:cs="Courier New"/>
          <w:color w:val="000000"/>
        </w:rPr>
        <w:t>Working hours</w:t>
      </w:r>
      <w:r w:rsidR="003076E9">
        <w:rPr>
          <w:rFonts w:ascii="Courier New" w:hAnsi="Courier New" w:cs="Courier New"/>
          <w:color w:val="000000"/>
        </w:rPr>
        <w:t>, (7)</w:t>
      </w:r>
      <w:r w:rsidR="003076E9" w:rsidRPr="00D11CA2">
        <w:rPr>
          <w:rFonts w:ascii="Courier New" w:hAnsi="Courier New" w:cs="Courier New"/>
          <w:color w:val="000000"/>
        </w:rPr>
        <w:t>Goals attainment</w:t>
      </w:r>
      <w:r w:rsidR="003076E9">
        <w:rPr>
          <w:rFonts w:ascii="Courier New" w:hAnsi="Courier New" w:cs="Courier New"/>
          <w:color w:val="000000"/>
        </w:rPr>
        <w:t>, (8)</w:t>
      </w:r>
      <w:r w:rsidR="003076E9" w:rsidRPr="00D11CA2">
        <w:rPr>
          <w:rFonts w:ascii="Courier New" w:hAnsi="Courier New" w:cs="Courier New"/>
          <w:color w:val="000000"/>
        </w:rPr>
        <w:t>Good salary</w:t>
      </w:r>
      <w:r w:rsidR="003076E9">
        <w:rPr>
          <w:rFonts w:ascii="Courier New" w:hAnsi="Courier New" w:cs="Courier New"/>
          <w:color w:val="000000"/>
        </w:rPr>
        <w:t>, (9)</w:t>
      </w:r>
      <w:r w:rsidR="003076E9" w:rsidRPr="00703CD3">
        <w:rPr>
          <w:rFonts w:ascii="Courier New" w:hAnsi="Courier New" w:cs="Courier New"/>
          <w:color w:val="000000"/>
        </w:rPr>
        <w:t xml:space="preserve"> </w:t>
      </w:r>
      <w:r w:rsidR="003076E9" w:rsidRPr="00D11CA2">
        <w:rPr>
          <w:rFonts w:ascii="Courier New" w:hAnsi="Courier New" w:cs="Courier New"/>
          <w:color w:val="000000"/>
        </w:rPr>
        <w:t>Threats of layoff</w:t>
      </w:r>
      <w:r w:rsidR="003076E9">
        <w:rPr>
          <w:rFonts w:ascii="Courier New" w:hAnsi="Courier New" w:cs="Courier New"/>
          <w:color w:val="000000"/>
        </w:rPr>
        <w:t>,(10)</w:t>
      </w:r>
      <w:r w:rsidR="003076E9" w:rsidRPr="00BD7190">
        <w:rPr>
          <w:rFonts w:ascii="Courier New" w:hAnsi="Courier New" w:cs="Courier New"/>
          <w:color w:val="000000"/>
        </w:rPr>
        <w:t xml:space="preserve">Recognition </w:t>
      </w:r>
      <w:r w:rsidRPr="003076E9">
        <w:rPr>
          <w:rFonts w:ascii="Courier New" w:hAnsi="Courier New" w:cs="Courier New"/>
          <w:color w:val="000000"/>
        </w:rPr>
        <w:t xml:space="preserve">by groups and subgroups and other was to see what are the differences and similarities between the researcher perception and the actual survey result. </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To determine the ranking of 10 motivational factors a </w:t>
      </w:r>
      <w:r w:rsidR="003F2456" w:rsidRPr="003076E9">
        <w:rPr>
          <w:rFonts w:ascii="Courier New" w:hAnsi="Courier New" w:cs="Courier New"/>
          <w:color w:val="000000"/>
        </w:rPr>
        <w:t>questionnaire</w:t>
      </w:r>
      <w:r w:rsidRPr="003076E9">
        <w:rPr>
          <w:rFonts w:ascii="Courier New" w:hAnsi="Courier New" w:cs="Courier New"/>
          <w:color w:val="000000"/>
        </w:rPr>
        <w:t xml:space="preserve"> was developed and distributed among 60 employees of the service oriented organizations. From the very beginning and at present financial motivation </w:t>
      </w:r>
      <w:r w:rsidR="00D216C5" w:rsidRPr="003076E9">
        <w:rPr>
          <w:rFonts w:ascii="Courier New" w:hAnsi="Courier New" w:cs="Courier New"/>
          <w:color w:val="000000"/>
        </w:rPr>
        <w:t>remains</w:t>
      </w:r>
      <w:r w:rsidRPr="003076E9">
        <w:rPr>
          <w:rFonts w:ascii="Courier New" w:hAnsi="Courier New" w:cs="Courier New"/>
          <w:color w:val="000000"/>
        </w:rPr>
        <w:t xml:space="preserve"> one of the major concerns organizations is facing. This trend is even expected to continue for the future also, i.e. organizations are going to face this problem even in the foreseeable future. Another challenge that organizations face is to decide on the factors of motivation, because with the passage of time the ranking of the factors of motivation change for both organizations and its employees.</w:t>
      </w:r>
    </w:p>
    <w:p w:rsidR="00AD6207" w:rsidRPr="003076E9" w:rsidRDefault="00AD6207" w:rsidP="003076E9">
      <w:pPr>
        <w:spacing w:line="360" w:lineRule="auto"/>
        <w:jc w:val="both"/>
        <w:rPr>
          <w:rFonts w:ascii="Courier New" w:hAnsi="Courier New" w:cs="Courier New"/>
        </w:rPr>
      </w:pPr>
    </w:p>
    <w:p w:rsidR="00AD6207" w:rsidRPr="003076E9" w:rsidRDefault="00AD6207" w:rsidP="003076E9">
      <w:pPr>
        <w:spacing w:line="360" w:lineRule="auto"/>
        <w:jc w:val="both"/>
        <w:rPr>
          <w:rFonts w:ascii="Courier New" w:hAnsi="Courier New" w:cs="Courier New"/>
        </w:rPr>
      </w:pPr>
      <w:r w:rsidRPr="003076E9">
        <w:rPr>
          <w:rFonts w:ascii="Courier New" w:hAnsi="Courier New" w:cs="Courier New"/>
        </w:rPr>
        <w:lastRenderedPageBreak/>
        <w:t>For nearly 60 years motivation remains the main concern for the organization management as shown by previous research studies. Despite of so much research and the importance from the organization management it still remains a challenge to identify what actually motivates the employees. Although organizations learn how to motivate their employees and reduce turnover by sustaining them still these organizations need a deep insight of the factors of motivation organizations more research studies like this one.</w:t>
      </w:r>
    </w:p>
    <w:p w:rsidR="00AD6207" w:rsidRPr="003076E9" w:rsidRDefault="00AD6207" w:rsidP="003076E9">
      <w:pPr>
        <w:widowControl w:val="0"/>
        <w:autoSpaceDE w:val="0"/>
        <w:autoSpaceDN w:val="0"/>
        <w:adjustRightInd w:val="0"/>
        <w:spacing w:line="360" w:lineRule="auto"/>
        <w:ind w:left="746"/>
        <w:jc w:val="both"/>
        <w:rPr>
          <w:rFonts w:ascii="Courier New" w:hAnsi="Courier New" w:cs="Courier New"/>
          <w:color w:val="000000"/>
          <w:sz w:val="18"/>
          <w:szCs w:val="18"/>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According to the result of the survey the top motivational factors of the employees of </w:t>
      </w:r>
      <w:r w:rsidR="003076E9">
        <w:rPr>
          <w:rFonts w:ascii="Courier New" w:hAnsi="Courier New" w:cs="Courier New"/>
          <w:color w:val="000000"/>
        </w:rPr>
        <w:t>educational</w:t>
      </w:r>
      <w:r w:rsidRPr="003076E9">
        <w:rPr>
          <w:rFonts w:ascii="Courier New" w:hAnsi="Courier New" w:cs="Courier New"/>
          <w:color w:val="000000"/>
        </w:rPr>
        <w:t xml:space="preserve"> organizations were Good salary, Good working conditions, Job satisfaction, and Promotion and management styles. Looking at the result of the survey it is concluded that these factors indicate the current situation of the employees needs and that there is a greater need for the organization to redesign their job strategies to meet employees needs and to motivate them. This will help the organizations to get best performance and high quality work from their employees. Good salary emerges as the most obvious and primary motivational factor ranked as the top most important motivational factor in the survey.</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The most obvious and major findings emerging from this study is the clear indication of Good salary as a top motivator among today’s employees. However the surprising thing hare is the ranking of the lower order needs among the top motivational factors rather than t</w:t>
      </w:r>
      <w:r w:rsidR="003076E9">
        <w:rPr>
          <w:rFonts w:ascii="Courier New" w:hAnsi="Courier New" w:cs="Courier New"/>
          <w:color w:val="000000"/>
        </w:rPr>
        <w:t>h</w:t>
      </w:r>
      <w:r w:rsidRPr="003076E9">
        <w:rPr>
          <w:rFonts w:ascii="Courier New" w:hAnsi="Courier New" w:cs="Courier New"/>
          <w:color w:val="000000"/>
        </w:rPr>
        <w:t>e higher order needs.</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This research study shows that most of the respondents have similar interests or goals regardless of there age, </w:t>
      </w:r>
      <w:r w:rsidRPr="003076E9">
        <w:rPr>
          <w:rFonts w:ascii="Courier New" w:hAnsi="Courier New" w:cs="Courier New"/>
          <w:color w:val="000000"/>
        </w:rPr>
        <w:lastRenderedPageBreak/>
        <w:t xml:space="preserve">gender and experience.  That is why the </w:t>
      </w:r>
      <w:r w:rsidR="00D63B3A">
        <w:rPr>
          <w:rFonts w:ascii="Courier New" w:hAnsi="Courier New" w:cs="Courier New"/>
          <w:color w:val="000000"/>
        </w:rPr>
        <w:t xml:space="preserve">researcher </w:t>
      </w:r>
      <w:r w:rsidRPr="003076E9">
        <w:rPr>
          <w:rFonts w:ascii="Courier New" w:hAnsi="Courier New" w:cs="Courier New"/>
          <w:color w:val="000000"/>
        </w:rPr>
        <w:t xml:space="preserve">believes that this similarity will give some practical ideas to the organizations and the application of those ideas will not be very difficult because of the similarity in the preferences of the employees and this similarity of interest is God salary. Good salary has been emphasized by most of the employees as a top motivational factor. Organizations who intend to survive and excel in the challenging environment, organizations who want to have competitive advantage over there competitors and organizations who want to attract and retain star performers should focus on this aspect. </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At the beginning of this thesis researcher was of the view that that it is the money which has importance for the people at work place because it enable them to fulfill their needs. Researcher’s view was supported by the result of this thesis. Harpaz (1990, p.80) also supported the researcher’s thinking. He argues that it is money that enables people to fulfill their basic needs and therefore its importance should not be neglected. On the other hand Greenberg J and Baron R argue against this idea. According to them money is important but it is not as effective motivator as interesting work is. But in this study, all the respondents irrespective of age and gender considered wages to be the most effective motivational factor. The result of this thesis is also supported by most of the research studies. In these research studies Good salary is ranked among the top motivating factors. The importance of money cannot be neglected when it comes to motivate employees to deliver their best at the job. So </w:t>
      </w:r>
      <w:r w:rsidR="00557D0E" w:rsidRPr="003076E9">
        <w:rPr>
          <w:rFonts w:ascii="Courier New" w:hAnsi="Courier New" w:cs="Courier New"/>
          <w:color w:val="000000"/>
        </w:rPr>
        <w:t>create</w:t>
      </w:r>
      <w:r w:rsidRPr="003076E9">
        <w:rPr>
          <w:rFonts w:ascii="Courier New" w:hAnsi="Courier New" w:cs="Courier New"/>
          <w:color w:val="000000"/>
        </w:rPr>
        <w:t xml:space="preserve"> an environment where employees are motivated and where employees give their hundred percent organizations have to take this factor in </w:t>
      </w:r>
      <w:r w:rsidRPr="003076E9">
        <w:rPr>
          <w:rFonts w:ascii="Courier New" w:hAnsi="Courier New" w:cs="Courier New"/>
          <w:color w:val="000000"/>
        </w:rPr>
        <w:lastRenderedPageBreak/>
        <w:t xml:space="preserve">consideration. </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Although good salary is concluded as the most influential motivation factor by this thesis, still the researcher believes that it has some limitations. First money motivates up to certain extent and beyond that extent it no more acts as a motivator. Second money usually act as a motivator and a demotivator.</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Harpaz (1990, p.81) argues that when </w:t>
      </w:r>
      <w:r w:rsidR="00B004B8" w:rsidRPr="003076E9">
        <w:rPr>
          <w:rFonts w:ascii="Courier New" w:hAnsi="Courier New" w:cs="Courier New"/>
          <w:color w:val="000000"/>
        </w:rPr>
        <w:t xml:space="preserve">employees find job that is attractive and through challenges on them they then try to work more efficiently and effectively and have more motivated than any financial or non financial incentive can bring. This means that </w:t>
      </w:r>
      <w:r w:rsidRPr="003076E9">
        <w:rPr>
          <w:rFonts w:ascii="Courier New" w:hAnsi="Courier New" w:cs="Courier New"/>
          <w:color w:val="000000"/>
        </w:rPr>
        <w:t xml:space="preserve">employees should be provided with factors like interesting and challenging work. Once these factors are provided to them they will try to reach their level best to attain their goals and objectives efficiently and effectively. So in addition to provide good salary organizations also have to support an environment where interesting and challenging work is provided to the employees. Appreciation of such an environment will enable organization to survive in this challenging business world. So factors identified by this thesis are not only important for the motivation of the employees but also for the organization to maintain their productivity and to excel in the competition. </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The work related motivational factors from person to person and time to time and this is what this thesis also concludes.  Another conclusion made by this thesis is that each individual place importance differently on the motivational factor base on age, gender and experience. Now according to researcher beliefs organization management can use the result about the employee’s </w:t>
      </w:r>
      <w:r w:rsidRPr="003076E9">
        <w:rPr>
          <w:rFonts w:ascii="Courier New" w:hAnsi="Courier New" w:cs="Courier New"/>
          <w:color w:val="000000"/>
        </w:rPr>
        <w:lastRenderedPageBreak/>
        <w:t xml:space="preserve">motivation factors to extract best performance out of the employees by focusing of these factors. Once </w:t>
      </w:r>
      <w:r w:rsidR="00D216C5" w:rsidRPr="003076E9">
        <w:rPr>
          <w:rFonts w:ascii="Courier New" w:hAnsi="Courier New" w:cs="Courier New"/>
          <w:color w:val="000000"/>
        </w:rPr>
        <w:t>organizations provide</w:t>
      </w:r>
      <w:r w:rsidRPr="003076E9">
        <w:rPr>
          <w:rFonts w:ascii="Courier New" w:hAnsi="Courier New" w:cs="Courier New"/>
          <w:color w:val="000000"/>
        </w:rPr>
        <w:t xml:space="preserve"> these factors to the employees</w:t>
      </w:r>
      <w:r w:rsidR="00D216C5" w:rsidRPr="003076E9">
        <w:rPr>
          <w:rFonts w:ascii="Courier New" w:hAnsi="Courier New" w:cs="Courier New"/>
          <w:color w:val="000000"/>
        </w:rPr>
        <w:t>,</w:t>
      </w:r>
      <w:r w:rsidRPr="003076E9">
        <w:rPr>
          <w:rFonts w:ascii="Courier New" w:hAnsi="Courier New" w:cs="Courier New"/>
          <w:color w:val="000000"/>
        </w:rPr>
        <w:t xml:space="preserve"> this will help them to lead in the competition. </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 xml:space="preserve"> </w:t>
      </w:r>
    </w:p>
    <w:p w:rsidR="00AD6207" w:rsidRPr="003076E9" w:rsidRDefault="00AD6207"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color w:val="000000"/>
        </w:rPr>
        <w:t>The final conclusion this thesis made is that it is the growth needs which are ranked as highest and also this ranking between subgroups vary. This conclusion is supported by Nelson (2001, p.2). He argues that the motivational factors vary from person to person and time to time.</w:t>
      </w:r>
    </w:p>
    <w:p w:rsidR="00AD6207" w:rsidRPr="003076E9" w:rsidRDefault="00AD6207" w:rsidP="003076E9">
      <w:pPr>
        <w:widowControl w:val="0"/>
        <w:autoSpaceDE w:val="0"/>
        <w:autoSpaceDN w:val="0"/>
        <w:adjustRightInd w:val="0"/>
        <w:spacing w:line="360" w:lineRule="auto"/>
        <w:jc w:val="both"/>
        <w:rPr>
          <w:rFonts w:ascii="Courier New" w:hAnsi="Courier New" w:cs="Courier New"/>
          <w:b/>
          <w:bCs/>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bCs/>
          <w:color w:val="000000"/>
        </w:rPr>
      </w:pPr>
      <w:r w:rsidRPr="003076E9">
        <w:rPr>
          <w:rFonts w:ascii="Courier New" w:hAnsi="Courier New" w:cs="Courier New"/>
          <w:bCs/>
          <w:color w:val="000000"/>
        </w:rPr>
        <w:t>Summing up the discussion the researcher will state that employee’s motivation play an important role in the organization survival and this motivation depends on financial and non financial incentives. So it is very important for organizations to understand the needs of their employees’ and to find which factor plays a vital role in their motivation. For this reason surveys like this one can be very helpful. Researches such as this one can provide a clear idea about the employee’s motivational factors and provide a deep insight into the preferences of them. So to be successful at present and in future organizations should know more about these factors of motivation.</w:t>
      </w:r>
    </w:p>
    <w:p w:rsidR="00AD6207" w:rsidRPr="003076E9" w:rsidRDefault="00AD6207" w:rsidP="003076E9">
      <w:pPr>
        <w:widowControl w:val="0"/>
        <w:autoSpaceDE w:val="0"/>
        <w:autoSpaceDN w:val="0"/>
        <w:adjustRightInd w:val="0"/>
        <w:spacing w:line="360" w:lineRule="auto"/>
        <w:jc w:val="both"/>
        <w:rPr>
          <w:rFonts w:ascii="Courier New" w:hAnsi="Courier New" w:cs="Courier New"/>
          <w:b/>
          <w:bCs/>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b/>
          <w:bCs/>
          <w:color w:val="000000"/>
        </w:rPr>
      </w:pPr>
    </w:p>
    <w:p w:rsidR="00AD6207" w:rsidRPr="003076E9" w:rsidRDefault="00AD6207" w:rsidP="003076E9">
      <w:pPr>
        <w:widowControl w:val="0"/>
        <w:autoSpaceDE w:val="0"/>
        <w:autoSpaceDN w:val="0"/>
        <w:adjustRightInd w:val="0"/>
        <w:spacing w:line="360" w:lineRule="auto"/>
        <w:jc w:val="both"/>
        <w:rPr>
          <w:rFonts w:ascii="Courier New" w:hAnsi="Courier New" w:cs="Courier New"/>
          <w:b/>
          <w:bCs/>
          <w:color w:val="000000"/>
        </w:rPr>
      </w:pPr>
    </w:p>
    <w:p w:rsidR="00AD6207" w:rsidRDefault="00AD6207" w:rsidP="003076E9">
      <w:pPr>
        <w:widowControl w:val="0"/>
        <w:autoSpaceDE w:val="0"/>
        <w:autoSpaceDN w:val="0"/>
        <w:adjustRightInd w:val="0"/>
        <w:spacing w:line="360" w:lineRule="auto"/>
        <w:jc w:val="both"/>
        <w:rPr>
          <w:rFonts w:ascii="Courier New" w:hAnsi="Courier New" w:cs="Courier New"/>
          <w:b/>
          <w:bCs/>
          <w:color w:val="000000"/>
        </w:rPr>
      </w:pPr>
    </w:p>
    <w:p w:rsidR="003076E9" w:rsidRDefault="003076E9" w:rsidP="003076E9">
      <w:pPr>
        <w:widowControl w:val="0"/>
        <w:autoSpaceDE w:val="0"/>
        <w:autoSpaceDN w:val="0"/>
        <w:adjustRightInd w:val="0"/>
        <w:spacing w:line="360" w:lineRule="auto"/>
        <w:jc w:val="both"/>
        <w:rPr>
          <w:rFonts w:ascii="Courier New" w:hAnsi="Courier New" w:cs="Courier New"/>
          <w:b/>
          <w:bCs/>
          <w:color w:val="000000"/>
        </w:rPr>
      </w:pPr>
    </w:p>
    <w:p w:rsidR="003F3128" w:rsidRDefault="003F3128" w:rsidP="003076E9">
      <w:pPr>
        <w:widowControl w:val="0"/>
        <w:autoSpaceDE w:val="0"/>
        <w:autoSpaceDN w:val="0"/>
        <w:adjustRightInd w:val="0"/>
        <w:spacing w:line="360" w:lineRule="auto"/>
        <w:jc w:val="both"/>
        <w:rPr>
          <w:rFonts w:ascii="Courier New" w:hAnsi="Courier New" w:cs="Courier New"/>
          <w:b/>
          <w:bCs/>
          <w:color w:val="000000"/>
        </w:rPr>
      </w:pPr>
    </w:p>
    <w:p w:rsidR="003F3128" w:rsidRPr="003076E9" w:rsidRDefault="003F3128" w:rsidP="003076E9">
      <w:pPr>
        <w:widowControl w:val="0"/>
        <w:autoSpaceDE w:val="0"/>
        <w:autoSpaceDN w:val="0"/>
        <w:adjustRightInd w:val="0"/>
        <w:spacing w:line="360" w:lineRule="auto"/>
        <w:jc w:val="both"/>
        <w:rPr>
          <w:rFonts w:ascii="Courier New" w:hAnsi="Courier New" w:cs="Courier New"/>
          <w:b/>
          <w:bCs/>
          <w:color w:val="000000"/>
        </w:rPr>
      </w:pPr>
    </w:p>
    <w:p w:rsidR="00D216C5" w:rsidRPr="003076E9" w:rsidRDefault="00D216C5" w:rsidP="003076E9">
      <w:pPr>
        <w:widowControl w:val="0"/>
        <w:autoSpaceDE w:val="0"/>
        <w:autoSpaceDN w:val="0"/>
        <w:adjustRightInd w:val="0"/>
        <w:spacing w:line="360" w:lineRule="auto"/>
        <w:jc w:val="both"/>
        <w:rPr>
          <w:rFonts w:ascii="Courier New" w:hAnsi="Courier New" w:cs="Courier New"/>
          <w:b/>
          <w:bCs/>
          <w:color w:val="000000"/>
        </w:rPr>
      </w:pPr>
    </w:p>
    <w:p w:rsidR="00D216C5" w:rsidRPr="003076E9" w:rsidRDefault="00D216C5" w:rsidP="003076E9">
      <w:pPr>
        <w:widowControl w:val="0"/>
        <w:autoSpaceDE w:val="0"/>
        <w:autoSpaceDN w:val="0"/>
        <w:adjustRightInd w:val="0"/>
        <w:spacing w:line="360" w:lineRule="auto"/>
        <w:jc w:val="both"/>
        <w:rPr>
          <w:rFonts w:ascii="Courier New" w:hAnsi="Courier New" w:cs="Courier New"/>
          <w:b/>
          <w:bCs/>
          <w:color w:val="000000"/>
        </w:rPr>
      </w:pPr>
    </w:p>
    <w:p w:rsidR="00D216C5" w:rsidRPr="003076E9" w:rsidRDefault="00D216C5" w:rsidP="003076E9">
      <w:pPr>
        <w:widowControl w:val="0"/>
        <w:autoSpaceDE w:val="0"/>
        <w:autoSpaceDN w:val="0"/>
        <w:adjustRightInd w:val="0"/>
        <w:spacing w:line="360" w:lineRule="auto"/>
        <w:jc w:val="both"/>
        <w:rPr>
          <w:rFonts w:ascii="Courier New" w:hAnsi="Courier New" w:cs="Courier New"/>
          <w:color w:val="000000"/>
        </w:rPr>
      </w:pPr>
      <w:r w:rsidRPr="003076E9">
        <w:rPr>
          <w:rFonts w:ascii="Courier New" w:hAnsi="Courier New" w:cs="Courier New"/>
          <w:b/>
          <w:bCs/>
          <w:color w:val="000000"/>
        </w:rPr>
        <w:lastRenderedPageBreak/>
        <w:t>REFERENCE LIST</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b/>
          <w:bCs/>
          <w:color w:val="000000"/>
        </w:rPr>
        <w:t>Textbooks</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Allan Byman and Robert G. Bmguess (1999) “Qualitative research” Pretence Hall pp 89-94.   </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Greenberg J &amp;Baron A.R (2003) “Behavior in Organizations”, Prentice Hall, Vol. 8, pp.188-215</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Herberg, F. Mausner, B &amp; Snyderman, B. (1969) “The motivation to work”, John Wiley and Sons, New York.  </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Kanungo, R.N. (1990) “Work alienation in developing Countries: Western Models and Eastern realities”, In A.M. Jaeger &amp; R.N. Kunungo (Eds.), Management in developing Countries. Routledge, London, pp.195-209.  </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Sekaran Uma (2002) “Research Methods for Business”, Vol.4, pp. 197-199.</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b/>
          <w:bCs/>
          <w:color w:val="000000"/>
        </w:rPr>
        <w:t xml:space="preserve">ARTICLES </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Antomioni, D. (1999), “What motivates middle managers”? Industrial Management, Nov,-Dec, Vol. 41, No 6, pp. 27-30.</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Basset-Jones, N. &amp; Lloyd, G.C. (2005), “Does Herzbergs Motivational Theory has staying power”? Journal of Management Development, Vol.24, No.10, pp. 57-56</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Diener, E &amp; Diener, M. (1995), “cross-cultural correlates of life satisfaction and self-esteem”, Journal of personality and Social Psychology, April, Vol. 68, issue 4, pp 161 163.</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Friedlander, F. (1964), “Job characteristics as satisfies and dissatisfies”, Journal of applied Psychology, Vol.48, </w:t>
      </w:r>
      <w:r w:rsidRPr="003076E9">
        <w:rPr>
          <w:rFonts w:ascii="Courier New" w:hAnsi="Courier New" w:cs="Courier New"/>
          <w:color w:val="000000"/>
        </w:rPr>
        <w:lastRenderedPageBreak/>
        <w:t>No.6, pp. 388-399.</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Friedlander, F. (1966) “Motivation to work and Organisational Performance”, Journal of Applied Psychology, Vol. 50, No. 2, pp. 143-152.</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Friedlander, F. (1966b) “importance of work versus Non work among social occupationally stratified groups.”  Journal of Applied Psychology, Vol. 50, No. 6, pp. 437-443.</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Gordon, G. (1965), “The relationship of Satisfies and Dissatisfies to Productivity, Turnover and Morale”, American Psychologist, Vol. 20, pp.499</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Graham, M.W &amp; Messner, P.E (1998), “Principals and job satisfaction”, International Journal of Education Management, Vol. 12, No. 5, pp196-204.</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Helepota, H.A. (2005) “Motivational Theories and their application in construction”, Cost Engineering, Vol. 47, No. 3 pp. 14-35.</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Harpaz, </w:t>
      </w:r>
      <w:smartTag w:uri="urn:schemas-microsoft-com:office:smarttags" w:element="place">
        <w:r w:rsidRPr="003076E9">
          <w:rPr>
            <w:rFonts w:ascii="Courier New" w:hAnsi="Courier New" w:cs="Courier New"/>
            <w:color w:val="000000"/>
          </w:rPr>
          <w:t>I.</w:t>
        </w:r>
      </w:smartTag>
      <w:r w:rsidRPr="003076E9">
        <w:rPr>
          <w:rFonts w:ascii="Courier New" w:hAnsi="Courier New" w:cs="Courier New"/>
          <w:color w:val="000000"/>
        </w:rPr>
        <w:t xml:space="preserve"> (1990), “The importance of work goals: An international perspective”, Journal of International Business Studies, Vol. 21, issue 1, pp.75-100.</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Hersey, P. &amp; Blanchard, K. (1996) “Management of Organisational behavior”, Prentice-Hall, Inc, Englewood Cliffs, N.J, pp.34-35</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Hersberg, F. (1987), “One More Time: How Do You Motivate Employees”? Harvard Business Review, January, Vol.81, Issue 1-8,pp. 86-96.</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Hersberg, F. (1988) “Workers Needs: the same around the world”, Industry week, 21 September, pp. 29-32, 34</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lastRenderedPageBreak/>
        <w:t>Katz, R. (2005)“Motivating Technical Professionals Today”, Journal of Research Technology Management, Nov-Dec, vol. 48, Issue 8, pp. 21-30</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Kovach, K.A. (1987) “What motivates Employees? Workers and Supervisors give different answers”, Business Horizons, Sept/Oct, Vol. 30, No. 6, pp. 58-65</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Lindner, J.R, (1998), “Understanding employee Motivation”, Journal of Extension, June, Vol. No3, pp.1-8</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Saleh, S. (1964), “A study of Attitude change in the pre-retirement period”, Journal of Applied Psychology, Vol. 48, No.6, pp. 310-318.  </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.Shenkel, R. &amp; Gardner, C. (2004), “Five ways to retain good staff”, Family Practice Management, Now-Dec, pp. 57-59</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Shipley, D. &amp; Kiely, J (1998) “Motivation and Dissatisfaction of Industrial workers- How relevant is Maslows Theory” European Journal of Marketing, Vol. 22, Issue 1, pp.17-24.</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Steers, R.M., Mowday, R.T. &amp; Shapiro, D.L (2004), “The future of work motivation Theory”, </w:t>
      </w:r>
      <w:smartTag w:uri="urn:schemas-microsoft-com:office:smarttags" w:element="place">
        <w:smartTag w:uri="urn:schemas-microsoft-com:office:smarttags" w:element="PlaceType">
          <w:r w:rsidRPr="003076E9">
            <w:rPr>
              <w:rFonts w:ascii="Courier New" w:hAnsi="Courier New" w:cs="Courier New"/>
              <w:color w:val="000000"/>
            </w:rPr>
            <w:t>Academy</w:t>
          </w:r>
        </w:smartTag>
        <w:r w:rsidRPr="003076E9">
          <w:rPr>
            <w:rFonts w:ascii="Courier New" w:hAnsi="Courier New" w:cs="Courier New"/>
            <w:color w:val="000000"/>
          </w:rPr>
          <w:t xml:space="preserve"> of </w:t>
        </w:r>
        <w:smartTag w:uri="urn:schemas-microsoft-com:office:smarttags" w:element="PlaceName">
          <w:r w:rsidRPr="003076E9">
            <w:rPr>
              <w:rFonts w:ascii="Courier New" w:hAnsi="Courier New" w:cs="Courier New"/>
              <w:color w:val="000000"/>
            </w:rPr>
            <w:t>Management Review</w:t>
          </w:r>
        </w:smartTag>
      </w:smartTag>
      <w:r w:rsidRPr="003076E9">
        <w:rPr>
          <w:rFonts w:ascii="Courier New" w:hAnsi="Courier New" w:cs="Courier New"/>
          <w:color w:val="000000"/>
        </w:rPr>
        <w:t>, Vol.29, No.3 pp.379-387)</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Tietjan, M.A. &amp; Myers, R.M. (1998),”Motivation and Job Satisfaction” Journal of Management Decision, Vol. 29, No4. Pp 226-231</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Whittington, J.L &amp; Evans, B. (2005),”General Issues in Management”, Problems and Perspectives in Management, Issue 2, pp. 114-122</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Wiley, C. (1997) “What motivates employees according to </w:t>
      </w:r>
      <w:r w:rsidRPr="003076E9">
        <w:rPr>
          <w:rFonts w:ascii="Courier New" w:hAnsi="Courier New" w:cs="Courier New"/>
          <w:color w:val="000000"/>
        </w:rPr>
        <w:lastRenderedPageBreak/>
        <w:t>over 40 years of Motivation surveys.” International Journal of Manpower, Vol. 18, No3, pp. 264-280</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b/>
          <w:bCs/>
          <w:color w:val="000000"/>
        </w:rPr>
        <w:t>Websites</w:t>
      </w:r>
      <w:r w:rsidRPr="003076E9">
        <w:rPr>
          <w:rFonts w:ascii="Courier New" w:hAnsi="Courier New" w:cs="Courier New"/>
          <w:color w:val="000000"/>
        </w:rPr>
        <w:t xml:space="preserve">  </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Nelson, B. (2001), “Motivate employees with intangible benefits”, Available at: http:// </w:t>
      </w:r>
      <w:r w:rsidRPr="003076E9">
        <w:rPr>
          <w:rFonts w:ascii="Courier New" w:hAnsi="Courier New" w:cs="Courier New"/>
          <w:color w:val="0000FF"/>
          <w:u w:val="single"/>
        </w:rPr>
        <w:t>www.findarticles.com</w:t>
      </w:r>
      <w:r w:rsidRPr="003076E9">
        <w:rPr>
          <w:rFonts w:ascii="Courier New" w:hAnsi="Courier New" w:cs="Courier New"/>
          <w:color w:val="000000"/>
        </w:rPr>
        <w:t xml:space="preserve">.  </w:t>
      </w:r>
    </w:p>
    <w:p w:rsidR="00D216C5" w:rsidRPr="003076E9" w:rsidRDefault="00D216C5" w:rsidP="003076E9">
      <w:pPr>
        <w:widowControl w:val="0"/>
        <w:autoSpaceDE w:val="0"/>
        <w:autoSpaceDN w:val="0"/>
        <w:adjustRightInd w:val="0"/>
        <w:spacing w:before="100" w:beforeAutospacing="1" w:after="100" w:afterAutospacing="1" w:line="360" w:lineRule="auto"/>
        <w:jc w:val="both"/>
        <w:rPr>
          <w:rFonts w:ascii="Courier New" w:hAnsi="Courier New" w:cs="Courier New"/>
          <w:color w:val="000000"/>
        </w:rPr>
      </w:pPr>
      <w:r w:rsidRPr="003076E9">
        <w:rPr>
          <w:rFonts w:ascii="Courier New" w:hAnsi="Courier New" w:cs="Courier New"/>
          <w:color w:val="000000"/>
        </w:rPr>
        <w:t xml:space="preserve">Young, B.C. (2000), “Methods of Motivating: Yesterday and Today” Available at: </w:t>
      </w:r>
      <w:r w:rsidRPr="003076E9">
        <w:rPr>
          <w:rFonts w:ascii="Courier New" w:hAnsi="Courier New" w:cs="Courier New"/>
          <w:color w:val="0000FF"/>
          <w:u w:val="single"/>
        </w:rPr>
        <w:t>http://acedemic.empria.edu</w:t>
      </w:r>
      <w:r w:rsidRPr="003076E9">
        <w:rPr>
          <w:rFonts w:ascii="Courier New" w:hAnsi="Courier New" w:cs="Courier New"/>
          <w:color w:val="000000"/>
        </w:rPr>
        <w:t xml:space="preserve">. </w:t>
      </w:r>
    </w:p>
    <w:p w:rsidR="00D216C5" w:rsidRPr="003076E9" w:rsidRDefault="00D216C5" w:rsidP="003076E9">
      <w:pPr>
        <w:widowControl w:val="0"/>
        <w:autoSpaceDE w:val="0"/>
        <w:autoSpaceDN w:val="0"/>
        <w:adjustRightInd w:val="0"/>
        <w:spacing w:line="360" w:lineRule="auto"/>
        <w:jc w:val="both"/>
        <w:rPr>
          <w:rFonts w:ascii="Courier New" w:hAnsi="Courier New" w:cs="Courier New"/>
          <w:b/>
          <w:bCs/>
          <w:color w:val="000000"/>
        </w:rPr>
      </w:pPr>
      <w:r w:rsidRPr="003076E9">
        <w:rPr>
          <w:rFonts w:ascii="Courier New" w:hAnsi="Courier New" w:cs="Courier New"/>
          <w:color w:val="000000"/>
        </w:rPr>
        <w:t xml:space="preserve">Peter Ebong Ajang, “Assessing the role of work Motivation on Employee Performance”, Available at: </w:t>
      </w:r>
      <w:hyperlink r:id="rId12" w:tgtFrame="_blank" w:history="1">
        <w:r w:rsidRPr="003076E9">
          <w:rPr>
            <w:rStyle w:val="yshortcuts"/>
            <w:rFonts w:ascii="Courier New" w:hAnsi="Courier New" w:cs="Courier New"/>
            <w:color w:val="000000"/>
            <w:u w:val="single"/>
            <w:shd w:val="clear" w:color="auto" w:fill="FFFFFF"/>
          </w:rPr>
          <w:t>http://umu.diva-portal.org</w:t>
        </w:r>
      </w:hyperlink>
    </w:p>
    <w:p w:rsidR="00AD6207" w:rsidRPr="003076E9" w:rsidRDefault="00AD6207" w:rsidP="003076E9">
      <w:pPr>
        <w:widowControl w:val="0"/>
        <w:autoSpaceDE w:val="0"/>
        <w:autoSpaceDN w:val="0"/>
        <w:adjustRightInd w:val="0"/>
        <w:spacing w:line="360" w:lineRule="auto"/>
        <w:jc w:val="both"/>
        <w:rPr>
          <w:rFonts w:ascii="Courier New" w:hAnsi="Courier New" w:cs="Courier New"/>
          <w:b/>
          <w:bCs/>
          <w:color w:val="000000"/>
        </w:rPr>
      </w:pPr>
    </w:p>
    <w:p w:rsidR="00AD6207" w:rsidRDefault="00AD6207"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p>
    <w:p w:rsidR="002057EF" w:rsidRDefault="002057EF" w:rsidP="003076E9">
      <w:pPr>
        <w:widowControl w:val="0"/>
        <w:autoSpaceDE w:val="0"/>
        <w:autoSpaceDN w:val="0"/>
        <w:adjustRightInd w:val="0"/>
        <w:spacing w:line="360" w:lineRule="auto"/>
        <w:jc w:val="both"/>
        <w:rPr>
          <w:rFonts w:ascii="Courier New" w:hAnsi="Courier New" w:cs="Courier New"/>
          <w:b/>
          <w:bCs/>
          <w:color w:val="000000"/>
        </w:rPr>
      </w:pPr>
      <w:r>
        <w:rPr>
          <w:rFonts w:ascii="Courier New" w:hAnsi="Courier New" w:cs="Courier New"/>
          <w:b/>
          <w:bCs/>
          <w:color w:val="000000"/>
        </w:rPr>
        <w:lastRenderedPageBreak/>
        <w:t>Annexure</w:t>
      </w:r>
      <w:r w:rsidR="000A4EF0">
        <w:rPr>
          <w:rFonts w:ascii="Courier New" w:hAnsi="Courier New" w:cs="Courier New"/>
          <w:b/>
          <w:bCs/>
          <w:color w:val="000000"/>
        </w:rPr>
        <w:t>1:</w:t>
      </w:r>
    </w:p>
    <w:p w:rsidR="000A4EF0" w:rsidRDefault="000A4EF0" w:rsidP="00F43E20">
      <w:pPr>
        <w:spacing w:line="360" w:lineRule="auto"/>
        <w:jc w:val="both"/>
        <w:rPr>
          <w:rFonts w:ascii="Courier New" w:hAnsi="Courier New" w:cs="Courier New"/>
        </w:rPr>
      </w:pPr>
    </w:p>
    <w:p w:rsidR="00F43E20" w:rsidRDefault="00F43E20" w:rsidP="00F43E20">
      <w:pPr>
        <w:spacing w:line="360" w:lineRule="auto"/>
        <w:jc w:val="both"/>
        <w:rPr>
          <w:rFonts w:ascii="Courier New" w:hAnsi="Courier New" w:cs="Courier New"/>
        </w:rPr>
      </w:pPr>
      <w:r w:rsidRPr="006C5B3A">
        <w:rPr>
          <w:rFonts w:ascii="Courier New" w:hAnsi="Courier New" w:cs="Courier New"/>
        </w:rPr>
        <w:t xml:space="preserve">Sir/Madam  </w:t>
      </w:r>
    </w:p>
    <w:p w:rsidR="00F43E20" w:rsidRDefault="00F43E20" w:rsidP="00F43E20">
      <w:pPr>
        <w:spacing w:line="360" w:lineRule="auto"/>
        <w:jc w:val="both"/>
        <w:rPr>
          <w:rFonts w:ascii="Courier New" w:hAnsi="Courier New" w:cs="Courier New"/>
          <w:color w:val="000000"/>
        </w:rPr>
      </w:pPr>
      <w:r w:rsidRPr="000B06C7">
        <w:rPr>
          <w:rFonts w:ascii="Courier New" w:hAnsi="Courier New" w:cs="Courier New"/>
        </w:rPr>
        <w:t xml:space="preserve">I am conducting a thesis on </w:t>
      </w:r>
      <w:r w:rsidRPr="000B06C7">
        <w:rPr>
          <w:rFonts w:ascii="Courier New" w:hAnsi="Courier New" w:cs="Courier New"/>
          <w:color w:val="000000"/>
        </w:rPr>
        <w:t>“</w:t>
      </w:r>
      <w:r w:rsidRPr="00697A9A">
        <w:rPr>
          <w:rFonts w:ascii="Courier New" w:hAnsi="Courier New" w:cs="Courier New"/>
          <w:color w:val="000000"/>
        </w:rPr>
        <w:t xml:space="preserve">The impact of workplace motivation </w:t>
      </w:r>
      <w:r>
        <w:rPr>
          <w:rFonts w:ascii="Courier New" w:hAnsi="Courier New" w:cs="Courier New"/>
          <w:color w:val="000000"/>
        </w:rPr>
        <w:t>on employee performance in education sector</w:t>
      </w:r>
      <w:r w:rsidRPr="000B06C7">
        <w:rPr>
          <w:rFonts w:ascii="Courier New" w:hAnsi="Courier New" w:cs="Courier New"/>
          <w:color w:val="000000"/>
        </w:rPr>
        <w:t>”.</w:t>
      </w:r>
      <w:r w:rsidRPr="00626883">
        <w:rPr>
          <w:rFonts w:ascii="Courier New" w:hAnsi="Courier New" w:cs="Courier New"/>
          <w:color w:val="000000"/>
        </w:rPr>
        <w:t xml:space="preserve"> </w:t>
      </w:r>
      <w:r w:rsidRPr="000B06C7">
        <w:rPr>
          <w:rFonts w:ascii="Courier New" w:hAnsi="Courier New" w:cs="Courier New"/>
          <w:color w:val="000000"/>
        </w:rPr>
        <w:t>Here is a survey questionnaire having ten (10) factors which motivates employees of the organization.</w:t>
      </w:r>
      <w:r>
        <w:rPr>
          <w:rFonts w:ascii="Courier New" w:hAnsi="Courier New" w:cs="Courier New"/>
          <w:color w:val="000000"/>
        </w:rPr>
        <w:t xml:space="preserve"> You have 1 to 10 scale, rate the factor which motivate you the most as 10, the second one as 9 and so on. The one which motivate you less will get 1. At the end answer the question please. Your help will be really appreciated.</w:t>
      </w:r>
    </w:p>
    <w:p w:rsidR="00F43E20" w:rsidRDefault="00F43E20" w:rsidP="00F43E20">
      <w:pPr>
        <w:spacing w:line="360" w:lineRule="auto"/>
        <w:rPr>
          <w:rFonts w:ascii="Courier New" w:hAnsi="Courier New" w:cs="Courier New"/>
          <w:color w:val="000000"/>
        </w:rPr>
      </w:pPr>
    </w:p>
    <w:p w:rsidR="00F43E20" w:rsidRDefault="00F43E20" w:rsidP="00F43E20">
      <w:pPr>
        <w:rPr>
          <w:rFonts w:ascii="Courier New" w:hAnsi="Courier New" w:cs="Courier New"/>
          <w:color w:val="000000"/>
        </w:rPr>
      </w:pPr>
    </w:p>
    <w:p w:rsidR="00F43E20" w:rsidRDefault="00F43E20" w:rsidP="00F43E20">
      <w:pPr>
        <w:rPr>
          <w:rFonts w:ascii="Courier New" w:hAnsi="Courier New" w:cs="Courier New"/>
          <w:color w:val="000000"/>
        </w:rPr>
      </w:pPr>
      <w:r>
        <w:rPr>
          <w:rFonts w:ascii="Courier New" w:hAnsi="Courier New" w:cs="Courier New"/>
          <w:color w:val="000000"/>
        </w:rPr>
        <w:t>Age ________         Gender: Male_____ Female_______</w:t>
      </w:r>
    </w:p>
    <w:p w:rsidR="00F43E20" w:rsidRDefault="00F43E20" w:rsidP="00F43E20">
      <w:pPr>
        <w:rPr>
          <w:rFonts w:ascii="Courier New" w:hAnsi="Courier New" w:cs="Courier New"/>
          <w:color w:val="000000"/>
        </w:rPr>
      </w:pPr>
    </w:p>
    <w:p w:rsidR="00F43E20" w:rsidRDefault="00F43E20" w:rsidP="00F43E20">
      <w:pPr>
        <w:rPr>
          <w:rFonts w:ascii="Courier New" w:hAnsi="Courier New" w:cs="Courier New"/>
          <w:color w:val="000000"/>
        </w:rPr>
      </w:pPr>
      <w:r>
        <w:rPr>
          <w:rFonts w:ascii="Courier New" w:hAnsi="Courier New" w:cs="Courier New"/>
          <w:color w:val="000000"/>
        </w:rPr>
        <w:t>Experience: _______0-5 years</w:t>
      </w:r>
    </w:p>
    <w:p w:rsidR="00F43E20" w:rsidRDefault="00F43E20" w:rsidP="00F43E20">
      <w:pPr>
        <w:rPr>
          <w:rFonts w:ascii="Courier New" w:hAnsi="Courier New" w:cs="Courier New"/>
          <w:color w:val="000000"/>
        </w:rPr>
      </w:pPr>
      <w:r>
        <w:rPr>
          <w:rFonts w:ascii="Courier New" w:hAnsi="Courier New" w:cs="Courier New"/>
          <w:color w:val="000000"/>
        </w:rPr>
        <w:t xml:space="preserve">            _______5-10 years</w:t>
      </w:r>
    </w:p>
    <w:p w:rsidR="00F43E20" w:rsidRDefault="00F43E20" w:rsidP="00F43E20">
      <w:pPr>
        <w:rPr>
          <w:rFonts w:ascii="Courier New" w:hAnsi="Courier New" w:cs="Courier New"/>
          <w:color w:val="000000"/>
        </w:rPr>
      </w:pPr>
      <w:r>
        <w:rPr>
          <w:rFonts w:ascii="Courier New" w:hAnsi="Courier New" w:cs="Courier New"/>
          <w:color w:val="000000"/>
        </w:rPr>
        <w:t xml:space="preserve">            _______10-20 years</w:t>
      </w:r>
    </w:p>
    <w:p w:rsidR="00F43E20" w:rsidRDefault="00F43E20" w:rsidP="00F43E20">
      <w:pPr>
        <w:rPr>
          <w:rFonts w:ascii="Courier New" w:hAnsi="Courier New" w:cs="Courier New"/>
          <w:color w:val="000000"/>
        </w:rPr>
      </w:pPr>
      <w:r>
        <w:rPr>
          <w:rFonts w:ascii="Courier New" w:hAnsi="Courier New" w:cs="Courier New"/>
          <w:color w:val="000000"/>
        </w:rPr>
        <w:t xml:space="preserve">            _______20+ years</w:t>
      </w:r>
    </w:p>
    <w:p w:rsidR="00F43E20" w:rsidRDefault="00F43E20" w:rsidP="00F43E20">
      <w:pPr>
        <w:rPr>
          <w:rFonts w:ascii="Courier New" w:hAnsi="Courier New" w:cs="Courier New"/>
          <w:color w:val="000000"/>
        </w:rPr>
      </w:pPr>
    </w:p>
    <w:p w:rsidR="00F43E20" w:rsidRDefault="00F43E20" w:rsidP="00F43E20">
      <w:pPr>
        <w:rPr>
          <w:rFonts w:ascii="Courier New" w:hAnsi="Courier New" w:cs="Courier New"/>
          <w:color w:val="000000"/>
        </w:rPr>
      </w:pPr>
    </w:p>
    <w:p w:rsidR="00F43E20" w:rsidRDefault="00F43E20" w:rsidP="00F43E20">
      <w:pPr>
        <w:rPr>
          <w:rFonts w:ascii="Courier New" w:hAnsi="Courier New" w:cs="Courier New"/>
          <w:color w:val="000000"/>
        </w:rPr>
      </w:pPr>
    </w:p>
    <w:tbl>
      <w:tblPr>
        <w:tblW w:w="87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70"/>
        <w:gridCol w:w="630"/>
        <w:gridCol w:w="630"/>
        <w:gridCol w:w="630"/>
        <w:gridCol w:w="630"/>
        <w:gridCol w:w="630"/>
        <w:gridCol w:w="630"/>
        <w:gridCol w:w="720"/>
        <w:gridCol w:w="720"/>
        <w:gridCol w:w="630"/>
        <w:gridCol w:w="810"/>
      </w:tblGrid>
      <w:tr w:rsidR="00F43E20" w:rsidTr="00F43E20">
        <w:trPr>
          <w:trHeight w:val="780"/>
        </w:trPr>
        <w:tc>
          <w:tcPr>
            <w:tcW w:w="2070" w:type="dxa"/>
            <w:tcBorders>
              <w:left w:val="single" w:sz="4" w:space="0" w:color="auto"/>
            </w:tcBorders>
          </w:tcPr>
          <w:p w:rsidR="00F43E20" w:rsidRDefault="00F43E20" w:rsidP="00F43E20">
            <w:pPr>
              <w:jc w:val="center"/>
            </w:pPr>
          </w:p>
          <w:p w:rsidR="00F43E20" w:rsidRDefault="00F43E20" w:rsidP="00F43E20">
            <w:pPr>
              <w:jc w:val="center"/>
            </w:pPr>
          </w:p>
          <w:p w:rsidR="00F43E20" w:rsidRPr="00384254" w:rsidRDefault="00F43E20" w:rsidP="00F43E20">
            <w:pPr>
              <w:jc w:val="center"/>
              <w:rPr>
                <w:rFonts w:ascii="Courier New" w:hAnsi="Courier New" w:cs="Courier New"/>
                <w:b/>
                <w:sz w:val="28"/>
                <w:szCs w:val="28"/>
              </w:rPr>
            </w:pPr>
            <w:r w:rsidRPr="00384254">
              <w:rPr>
                <w:rFonts w:ascii="Courier New" w:hAnsi="Courier New" w:cs="Courier New"/>
                <w:b/>
                <w:sz w:val="28"/>
                <w:szCs w:val="28"/>
              </w:rPr>
              <w:t>factors</w:t>
            </w:r>
          </w:p>
        </w:tc>
        <w:tc>
          <w:tcPr>
            <w:tcW w:w="6660" w:type="dxa"/>
            <w:gridSpan w:val="10"/>
          </w:tcPr>
          <w:p w:rsidR="00F43E20" w:rsidRDefault="00F43E20" w:rsidP="00F43E20">
            <w:pPr>
              <w:jc w:val="center"/>
            </w:pPr>
          </w:p>
          <w:p w:rsidR="00F43E20" w:rsidRDefault="00F43E20" w:rsidP="00F43E20">
            <w:pPr>
              <w:jc w:val="center"/>
            </w:pPr>
          </w:p>
          <w:p w:rsidR="00F43E20" w:rsidRPr="00384254" w:rsidRDefault="00F43E20" w:rsidP="00F43E20">
            <w:pPr>
              <w:jc w:val="center"/>
              <w:rPr>
                <w:rFonts w:ascii="Courier New" w:hAnsi="Courier New" w:cs="Courier New"/>
                <w:b/>
                <w:sz w:val="28"/>
                <w:szCs w:val="28"/>
              </w:rPr>
            </w:pPr>
            <w:r w:rsidRPr="00384254">
              <w:rPr>
                <w:rFonts w:ascii="Courier New" w:hAnsi="Courier New" w:cs="Courier New"/>
                <w:b/>
                <w:sz w:val="28"/>
                <w:szCs w:val="28"/>
              </w:rPr>
              <w:t>Ratings</w:t>
            </w:r>
          </w:p>
        </w:tc>
      </w:tr>
      <w:tr w:rsidR="00F43E20" w:rsidTr="004F4ECD">
        <w:trPr>
          <w:trHeight w:val="737"/>
        </w:trPr>
        <w:tc>
          <w:tcPr>
            <w:tcW w:w="2070" w:type="dxa"/>
            <w:tcBorders>
              <w:left w:val="single" w:sz="4" w:space="0" w:color="auto"/>
            </w:tcBorders>
          </w:tcPr>
          <w:p w:rsidR="00F43E20" w:rsidRPr="00384254" w:rsidRDefault="00F43E20" w:rsidP="00F43E20">
            <w:pPr>
              <w:widowControl w:val="0"/>
              <w:autoSpaceDE w:val="0"/>
              <w:autoSpaceDN w:val="0"/>
              <w:adjustRightInd w:val="0"/>
              <w:spacing w:line="280" w:lineRule="exact"/>
              <w:jc w:val="center"/>
              <w:rPr>
                <w:rFonts w:ascii="Courier New" w:hAnsi="Courier New" w:cs="Courier New"/>
                <w:color w:val="000000"/>
              </w:rPr>
            </w:pPr>
            <w:r w:rsidRPr="00384254">
              <w:rPr>
                <w:rFonts w:ascii="Courier New" w:hAnsi="Courier New" w:cs="Courier New"/>
                <w:color w:val="000000"/>
              </w:rPr>
              <w:t>Good working</w:t>
            </w:r>
          </w:p>
          <w:p w:rsidR="00F43E20" w:rsidRDefault="00F43E20" w:rsidP="00F43E20">
            <w:pPr>
              <w:widowControl w:val="0"/>
              <w:autoSpaceDE w:val="0"/>
              <w:autoSpaceDN w:val="0"/>
              <w:adjustRightInd w:val="0"/>
              <w:spacing w:line="280" w:lineRule="exact"/>
              <w:jc w:val="center"/>
              <w:rPr>
                <w:color w:val="000000"/>
              </w:rPr>
            </w:pPr>
            <w:r w:rsidRPr="00384254">
              <w:rPr>
                <w:rFonts w:ascii="Courier New" w:hAnsi="Courier New" w:cs="Courier New"/>
                <w:color w:val="000000"/>
              </w:rPr>
              <w:t>conditions</w:t>
            </w:r>
          </w:p>
          <w:p w:rsidR="00F43E20" w:rsidRDefault="00F43E20" w:rsidP="00F43E20">
            <w:pPr>
              <w:jc w:val="center"/>
            </w:pPr>
          </w:p>
        </w:tc>
        <w:tc>
          <w:tcPr>
            <w:tcW w:w="630" w:type="dxa"/>
          </w:tcPr>
          <w:p w:rsidR="00F43E20" w:rsidRDefault="00F43E20" w:rsidP="00F43E20">
            <w:pPr>
              <w:jc w:val="center"/>
            </w:pPr>
          </w:p>
          <w:p w:rsidR="00F43E20" w:rsidRDefault="00F43E20" w:rsidP="00F43E20">
            <w:pPr>
              <w:jc w:val="center"/>
            </w:pPr>
            <w:r>
              <w:t>1</w:t>
            </w:r>
          </w:p>
        </w:tc>
        <w:tc>
          <w:tcPr>
            <w:tcW w:w="630" w:type="dxa"/>
          </w:tcPr>
          <w:p w:rsidR="00F43E20" w:rsidRDefault="00F43E20" w:rsidP="00F43E20">
            <w:pPr>
              <w:jc w:val="center"/>
            </w:pPr>
          </w:p>
          <w:p w:rsidR="00F43E20" w:rsidRDefault="00F43E20" w:rsidP="00F43E20">
            <w:pPr>
              <w:jc w:val="center"/>
            </w:pPr>
            <w:r>
              <w:t>2</w:t>
            </w:r>
          </w:p>
        </w:tc>
        <w:tc>
          <w:tcPr>
            <w:tcW w:w="630" w:type="dxa"/>
          </w:tcPr>
          <w:p w:rsidR="00F43E20" w:rsidRDefault="00F43E20" w:rsidP="00F43E20">
            <w:pPr>
              <w:jc w:val="center"/>
            </w:pPr>
          </w:p>
          <w:p w:rsidR="00F43E20" w:rsidRDefault="00F43E20" w:rsidP="00F43E20">
            <w:pPr>
              <w:jc w:val="center"/>
            </w:pPr>
            <w:r>
              <w:t>3</w:t>
            </w:r>
          </w:p>
        </w:tc>
        <w:tc>
          <w:tcPr>
            <w:tcW w:w="630" w:type="dxa"/>
          </w:tcPr>
          <w:p w:rsidR="00F43E20" w:rsidRDefault="00F43E20" w:rsidP="00F43E20">
            <w:pPr>
              <w:jc w:val="center"/>
            </w:pPr>
          </w:p>
          <w:p w:rsidR="00F43E20" w:rsidRDefault="00F43E20" w:rsidP="00F43E20">
            <w:pPr>
              <w:jc w:val="center"/>
            </w:pPr>
            <w:r>
              <w:t>4</w:t>
            </w:r>
          </w:p>
        </w:tc>
        <w:tc>
          <w:tcPr>
            <w:tcW w:w="630" w:type="dxa"/>
          </w:tcPr>
          <w:p w:rsidR="00F43E20" w:rsidRDefault="00F43E20" w:rsidP="00F43E20">
            <w:pPr>
              <w:jc w:val="center"/>
            </w:pPr>
          </w:p>
          <w:p w:rsidR="00F43E20" w:rsidRDefault="00F43E20" w:rsidP="00F43E20">
            <w:pPr>
              <w:jc w:val="center"/>
            </w:pPr>
            <w:r>
              <w:t>5</w:t>
            </w:r>
          </w:p>
        </w:tc>
        <w:tc>
          <w:tcPr>
            <w:tcW w:w="630" w:type="dxa"/>
          </w:tcPr>
          <w:p w:rsidR="00F43E20" w:rsidRDefault="00F43E20" w:rsidP="00F43E20">
            <w:pPr>
              <w:jc w:val="center"/>
            </w:pPr>
          </w:p>
          <w:p w:rsidR="00F43E20" w:rsidRDefault="00F43E20" w:rsidP="00F43E20">
            <w:pPr>
              <w:jc w:val="center"/>
            </w:pPr>
            <w:r>
              <w:t>6</w:t>
            </w:r>
          </w:p>
        </w:tc>
        <w:tc>
          <w:tcPr>
            <w:tcW w:w="720" w:type="dxa"/>
          </w:tcPr>
          <w:p w:rsidR="00F43E20" w:rsidRDefault="00F43E20" w:rsidP="00F43E20">
            <w:pPr>
              <w:jc w:val="center"/>
            </w:pPr>
          </w:p>
          <w:p w:rsidR="00F43E20" w:rsidRDefault="00F43E20" w:rsidP="00F43E20">
            <w:pPr>
              <w:jc w:val="center"/>
            </w:pPr>
            <w:r>
              <w:t>7</w:t>
            </w:r>
          </w:p>
        </w:tc>
        <w:tc>
          <w:tcPr>
            <w:tcW w:w="720" w:type="dxa"/>
          </w:tcPr>
          <w:p w:rsidR="00F43E20" w:rsidRDefault="00F43E20" w:rsidP="00F43E20">
            <w:pPr>
              <w:jc w:val="center"/>
            </w:pPr>
          </w:p>
          <w:p w:rsidR="00F43E20" w:rsidRDefault="00F43E20" w:rsidP="00F43E20">
            <w:pPr>
              <w:jc w:val="center"/>
            </w:pPr>
            <w:r>
              <w:t>8</w:t>
            </w:r>
          </w:p>
        </w:tc>
        <w:tc>
          <w:tcPr>
            <w:tcW w:w="630" w:type="dxa"/>
          </w:tcPr>
          <w:p w:rsidR="00F43E20" w:rsidRDefault="00F43E20" w:rsidP="00F43E20">
            <w:pPr>
              <w:jc w:val="center"/>
            </w:pPr>
          </w:p>
          <w:p w:rsidR="00F43E20" w:rsidRDefault="00F43E20" w:rsidP="00F43E20">
            <w:pPr>
              <w:jc w:val="center"/>
            </w:pPr>
            <w:r>
              <w:t>9</w:t>
            </w:r>
          </w:p>
        </w:tc>
        <w:tc>
          <w:tcPr>
            <w:tcW w:w="810" w:type="dxa"/>
          </w:tcPr>
          <w:p w:rsidR="00F43E20" w:rsidRDefault="00F43E20" w:rsidP="00F43E20">
            <w:pPr>
              <w:jc w:val="center"/>
            </w:pPr>
          </w:p>
          <w:p w:rsidR="00F43E20" w:rsidRDefault="00F43E20" w:rsidP="00F43E20">
            <w:pPr>
              <w:jc w:val="center"/>
            </w:pPr>
            <w:r>
              <w:t>10</w:t>
            </w:r>
          </w:p>
        </w:tc>
      </w:tr>
      <w:tr w:rsidR="00F43E20" w:rsidTr="004F4ECD">
        <w:trPr>
          <w:trHeight w:val="422"/>
        </w:trPr>
        <w:tc>
          <w:tcPr>
            <w:tcW w:w="2070" w:type="dxa"/>
            <w:tcBorders>
              <w:left w:val="single" w:sz="4" w:space="0" w:color="auto"/>
            </w:tcBorders>
          </w:tcPr>
          <w:p w:rsidR="00F43E20" w:rsidRDefault="00F43E20" w:rsidP="00F43E20">
            <w:pPr>
              <w:widowControl w:val="0"/>
              <w:autoSpaceDE w:val="0"/>
              <w:autoSpaceDN w:val="0"/>
              <w:adjustRightInd w:val="0"/>
              <w:spacing w:line="293" w:lineRule="exact"/>
              <w:jc w:val="center"/>
              <w:rPr>
                <w:rFonts w:ascii="Courier New" w:hAnsi="Courier New" w:cs="Courier New"/>
                <w:color w:val="000000"/>
              </w:rPr>
            </w:pPr>
          </w:p>
          <w:p w:rsidR="00F43E20" w:rsidRPr="00D11CA2" w:rsidRDefault="00F43E20" w:rsidP="00F43E20">
            <w:pPr>
              <w:widowControl w:val="0"/>
              <w:autoSpaceDE w:val="0"/>
              <w:autoSpaceDN w:val="0"/>
              <w:adjustRightInd w:val="0"/>
              <w:spacing w:line="293" w:lineRule="exact"/>
              <w:jc w:val="center"/>
              <w:rPr>
                <w:rFonts w:ascii="Courier New" w:hAnsi="Courier New" w:cs="Courier New"/>
                <w:color w:val="000000"/>
              </w:rPr>
            </w:pPr>
            <w:r w:rsidRPr="00D11CA2">
              <w:rPr>
                <w:rFonts w:ascii="Courier New" w:hAnsi="Courier New" w:cs="Courier New"/>
                <w:color w:val="000000"/>
              </w:rPr>
              <w:t>Promotion</w:t>
            </w:r>
          </w:p>
          <w:p w:rsidR="00F43E20" w:rsidRDefault="00F43E20" w:rsidP="00F43E20">
            <w:pPr>
              <w:widowControl w:val="0"/>
              <w:autoSpaceDE w:val="0"/>
              <w:autoSpaceDN w:val="0"/>
              <w:adjustRightInd w:val="0"/>
              <w:spacing w:line="266" w:lineRule="exact"/>
              <w:jc w:val="center"/>
            </w:pPr>
          </w:p>
        </w:tc>
        <w:tc>
          <w:tcPr>
            <w:tcW w:w="630" w:type="dxa"/>
          </w:tcPr>
          <w:p w:rsidR="00F43E20" w:rsidRDefault="00F43E20" w:rsidP="00F43E20">
            <w:pPr>
              <w:jc w:val="center"/>
            </w:pPr>
          </w:p>
          <w:p w:rsidR="00F43E20" w:rsidRDefault="00F43E20" w:rsidP="00F43E20">
            <w:pPr>
              <w:jc w:val="center"/>
            </w:pPr>
            <w:r>
              <w:t>1</w:t>
            </w:r>
          </w:p>
        </w:tc>
        <w:tc>
          <w:tcPr>
            <w:tcW w:w="630" w:type="dxa"/>
          </w:tcPr>
          <w:p w:rsidR="00F43E20" w:rsidRDefault="00F43E20" w:rsidP="00F43E20">
            <w:pPr>
              <w:jc w:val="center"/>
            </w:pPr>
          </w:p>
          <w:p w:rsidR="00F43E20" w:rsidRDefault="00F43E20" w:rsidP="00F43E20">
            <w:pPr>
              <w:jc w:val="center"/>
            </w:pPr>
            <w:r>
              <w:t>2</w:t>
            </w:r>
          </w:p>
        </w:tc>
        <w:tc>
          <w:tcPr>
            <w:tcW w:w="630" w:type="dxa"/>
          </w:tcPr>
          <w:p w:rsidR="00F43E20" w:rsidRDefault="00F43E20" w:rsidP="00F43E20">
            <w:pPr>
              <w:jc w:val="center"/>
            </w:pPr>
          </w:p>
          <w:p w:rsidR="00F43E20" w:rsidRDefault="00F43E20" w:rsidP="00F43E20">
            <w:pPr>
              <w:jc w:val="center"/>
            </w:pPr>
            <w:r>
              <w:t>3</w:t>
            </w:r>
          </w:p>
        </w:tc>
        <w:tc>
          <w:tcPr>
            <w:tcW w:w="630" w:type="dxa"/>
          </w:tcPr>
          <w:p w:rsidR="00F43E20" w:rsidRDefault="00F43E20" w:rsidP="00F43E20">
            <w:pPr>
              <w:jc w:val="center"/>
            </w:pPr>
          </w:p>
          <w:p w:rsidR="00F43E20" w:rsidRDefault="00F43E20" w:rsidP="00F43E20">
            <w:pPr>
              <w:jc w:val="center"/>
            </w:pPr>
            <w:r>
              <w:t>4</w:t>
            </w:r>
          </w:p>
        </w:tc>
        <w:tc>
          <w:tcPr>
            <w:tcW w:w="630" w:type="dxa"/>
          </w:tcPr>
          <w:p w:rsidR="00F43E20" w:rsidRDefault="00F43E20" w:rsidP="00F43E20">
            <w:pPr>
              <w:jc w:val="center"/>
            </w:pPr>
          </w:p>
          <w:p w:rsidR="00F43E20" w:rsidRDefault="00F43E20" w:rsidP="00F43E20">
            <w:pPr>
              <w:jc w:val="center"/>
            </w:pPr>
            <w:r>
              <w:t>5</w:t>
            </w:r>
          </w:p>
        </w:tc>
        <w:tc>
          <w:tcPr>
            <w:tcW w:w="630" w:type="dxa"/>
          </w:tcPr>
          <w:p w:rsidR="00F43E20" w:rsidRDefault="00F43E20" w:rsidP="00F43E20">
            <w:pPr>
              <w:jc w:val="center"/>
            </w:pPr>
          </w:p>
          <w:p w:rsidR="00F43E20" w:rsidRDefault="00F43E20" w:rsidP="00F43E20">
            <w:pPr>
              <w:jc w:val="center"/>
            </w:pPr>
            <w:r>
              <w:t>6</w:t>
            </w:r>
          </w:p>
        </w:tc>
        <w:tc>
          <w:tcPr>
            <w:tcW w:w="720" w:type="dxa"/>
          </w:tcPr>
          <w:p w:rsidR="00F43E20" w:rsidRDefault="00F43E20" w:rsidP="00F43E20">
            <w:pPr>
              <w:jc w:val="center"/>
            </w:pPr>
          </w:p>
          <w:p w:rsidR="00F43E20" w:rsidRDefault="00F43E20" w:rsidP="00F43E20">
            <w:pPr>
              <w:jc w:val="center"/>
            </w:pPr>
            <w:r>
              <w:t>7</w:t>
            </w:r>
          </w:p>
        </w:tc>
        <w:tc>
          <w:tcPr>
            <w:tcW w:w="720" w:type="dxa"/>
          </w:tcPr>
          <w:p w:rsidR="00F43E20" w:rsidRDefault="00F43E20" w:rsidP="00F43E20">
            <w:pPr>
              <w:jc w:val="center"/>
            </w:pPr>
          </w:p>
          <w:p w:rsidR="00F43E20" w:rsidRDefault="00F43E20" w:rsidP="00F43E20">
            <w:pPr>
              <w:jc w:val="center"/>
            </w:pPr>
            <w:r>
              <w:t>8</w:t>
            </w:r>
          </w:p>
        </w:tc>
        <w:tc>
          <w:tcPr>
            <w:tcW w:w="630" w:type="dxa"/>
          </w:tcPr>
          <w:p w:rsidR="00F43E20" w:rsidRDefault="00F43E20" w:rsidP="00F43E20">
            <w:pPr>
              <w:jc w:val="center"/>
            </w:pPr>
          </w:p>
          <w:p w:rsidR="00F43E20" w:rsidRDefault="00F43E20" w:rsidP="00F43E20">
            <w:pPr>
              <w:jc w:val="center"/>
            </w:pPr>
            <w:r>
              <w:t>9</w:t>
            </w:r>
          </w:p>
        </w:tc>
        <w:tc>
          <w:tcPr>
            <w:tcW w:w="810" w:type="dxa"/>
          </w:tcPr>
          <w:p w:rsidR="00F43E20" w:rsidRDefault="00F43E20" w:rsidP="00F43E20">
            <w:pPr>
              <w:jc w:val="center"/>
            </w:pPr>
          </w:p>
          <w:p w:rsidR="00F43E20" w:rsidRDefault="00F43E20" w:rsidP="00F43E20">
            <w:pPr>
              <w:jc w:val="center"/>
            </w:pPr>
            <w:r>
              <w:t>10</w:t>
            </w:r>
          </w:p>
        </w:tc>
      </w:tr>
      <w:tr w:rsidR="00F43E20" w:rsidTr="004F4ECD">
        <w:trPr>
          <w:trHeight w:val="720"/>
        </w:trPr>
        <w:tc>
          <w:tcPr>
            <w:tcW w:w="2070" w:type="dxa"/>
            <w:tcBorders>
              <w:left w:val="single" w:sz="4" w:space="0" w:color="auto"/>
            </w:tcBorders>
          </w:tcPr>
          <w:p w:rsidR="00F43E20" w:rsidRPr="00D11CA2" w:rsidRDefault="00F43E20" w:rsidP="00F43E20">
            <w:pPr>
              <w:widowControl w:val="0"/>
              <w:autoSpaceDE w:val="0"/>
              <w:autoSpaceDN w:val="0"/>
              <w:adjustRightInd w:val="0"/>
              <w:spacing w:line="293" w:lineRule="exact"/>
              <w:jc w:val="center"/>
              <w:rPr>
                <w:rFonts w:ascii="Courier New" w:hAnsi="Courier New" w:cs="Courier New"/>
                <w:color w:val="000000"/>
              </w:rPr>
            </w:pPr>
            <w:r>
              <w:rPr>
                <w:rFonts w:ascii="Courier New" w:hAnsi="Courier New" w:cs="Courier New"/>
                <w:color w:val="000000"/>
              </w:rPr>
              <w:t>M</w:t>
            </w:r>
            <w:r w:rsidRPr="00D11CA2">
              <w:rPr>
                <w:rFonts w:ascii="Courier New" w:hAnsi="Courier New" w:cs="Courier New"/>
                <w:color w:val="000000"/>
              </w:rPr>
              <w:t>anagement styles</w:t>
            </w:r>
          </w:p>
          <w:p w:rsidR="00F43E20" w:rsidRDefault="00F43E20" w:rsidP="00F43E20">
            <w:pPr>
              <w:jc w:val="center"/>
            </w:pPr>
          </w:p>
        </w:tc>
        <w:tc>
          <w:tcPr>
            <w:tcW w:w="630" w:type="dxa"/>
          </w:tcPr>
          <w:p w:rsidR="00F43E20" w:rsidRDefault="00F43E20" w:rsidP="00F43E20">
            <w:pPr>
              <w:jc w:val="center"/>
            </w:pPr>
          </w:p>
          <w:p w:rsidR="00F43E20" w:rsidRDefault="00F43E20" w:rsidP="00F43E20">
            <w:pPr>
              <w:jc w:val="center"/>
            </w:pPr>
            <w:r>
              <w:t>1</w:t>
            </w:r>
          </w:p>
        </w:tc>
        <w:tc>
          <w:tcPr>
            <w:tcW w:w="630" w:type="dxa"/>
          </w:tcPr>
          <w:p w:rsidR="00F43E20" w:rsidRDefault="00F43E20" w:rsidP="00F43E20">
            <w:pPr>
              <w:jc w:val="center"/>
            </w:pPr>
          </w:p>
          <w:p w:rsidR="00F43E20" w:rsidRDefault="00F43E20" w:rsidP="00F43E20">
            <w:pPr>
              <w:jc w:val="center"/>
            </w:pPr>
            <w:r>
              <w:t>2</w:t>
            </w:r>
          </w:p>
        </w:tc>
        <w:tc>
          <w:tcPr>
            <w:tcW w:w="630" w:type="dxa"/>
          </w:tcPr>
          <w:p w:rsidR="00F43E20" w:rsidRDefault="00F43E20" w:rsidP="00F43E20">
            <w:pPr>
              <w:jc w:val="center"/>
            </w:pPr>
          </w:p>
          <w:p w:rsidR="00F43E20" w:rsidRDefault="00F43E20" w:rsidP="00F43E20">
            <w:pPr>
              <w:jc w:val="center"/>
            </w:pPr>
            <w:r>
              <w:t>3</w:t>
            </w:r>
          </w:p>
        </w:tc>
        <w:tc>
          <w:tcPr>
            <w:tcW w:w="630" w:type="dxa"/>
          </w:tcPr>
          <w:p w:rsidR="00F43E20" w:rsidRDefault="00F43E20" w:rsidP="00F43E20">
            <w:pPr>
              <w:jc w:val="center"/>
            </w:pPr>
          </w:p>
          <w:p w:rsidR="00F43E20" w:rsidRDefault="00F43E20" w:rsidP="00F43E20">
            <w:pPr>
              <w:jc w:val="center"/>
            </w:pPr>
            <w:r>
              <w:t>4</w:t>
            </w:r>
          </w:p>
        </w:tc>
        <w:tc>
          <w:tcPr>
            <w:tcW w:w="630" w:type="dxa"/>
          </w:tcPr>
          <w:p w:rsidR="00F43E20" w:rsidRDefault="00F43E20" w:rsidP="00F43E20">
            <w:pPr>
              <w:jc w:val="center"/>
            </w:pPr>
          </w:p>
          <w:p w:rsidR="00F43E20" w:rsidRDefault="00F43E20" w:rsidP="00F43E20">
            <w:pPr>
              <w:jc w:val="center"/>
            </w:pPr>
            <w:r>
              <w:t>5</w:t>
            </w:r>
          </w:p>
          <w:p w:rsidR="00F43E20" w:rsidRDefault="00F43E20" w:rsidP="00F43E20">
            <w:pPr>
              <w:jc w:val="center"/>
            </w:pPr>
          </w:p>
        </w:tc>
        <w:tc>
          <w:tcPr>
            <w:tcW w:w="630" w:type="dxa"/>
          </w:tcPr>
          <w:p w:rsidR="00F43E20" w:rsidRDefault="00F43E20" w:rsidP="00F43E20">
            <w:pPr>
              <w:jc w:val="center"/>
            </w:pPr>
          </w:p>
          <w:p w:rsidR="00F43E20" w:rsidRDefault="00F43E20" w:rsidP="00F43E20">
            <w:pPr>
              <w:jc w:val="center"/>
            </w:pPr>
            <w:r>
              <w:t>6</w:t>
            </w:r>
          </w:p>
        </w:tc>
        <w:tc>
          <w:tcPr>
            <w:tcW w:w="720" w:type="dxa"/>
          </w:tcPr>
          <w:p w:rsidR="00F43E20" w:rsidRDefault="00F43E20" w:rsidP="00F43E20">
            <w:pPr>
              <w:jc w:val="center"/>
            </w:pPr>
          </w:p>
          <w:p w:rsidR="00F43E20" w:rsidRDefault="00F43E20" w:rsidP="00F43E20">
            <w:pPr>
              <w:jc w:val="center"/>
            </w:pPr>
            <w:r>
              <w:t>7</w:t>
            </w:r>
          </w:p>
        </w:tc>
        <w:tc>
          <w:tcPr>
            <w:tcW w:w="720" w:type="dxa"/>
          </w:tcPr>
          <w:p w:rsidR="00F43E20" w:rsidRDefault="00F43E20" w:rsidP="00F43E20">
            <w:pPr>
              <w:jc w:val="center"/>
            </w:pPr>
          </w:p>
          <w:p w:rsidR="00F43E20" w:rsidRDefault="00F43E20" w:rsidP="00F43E20">
            <w:pPr>
              <w:jc w:val="center"/>
            </w:pPr>
            <w:r>
              <w:t>8</w:t>
            </w:r>
          </w:p>
        </w:tc>
        <w:tc>
          <w:tcPr>
            <w:tcW w:w="630" w:type="dxa"/>
          </w:tcPr>
          <w:p w:rsidR="00F43E20" w:rsidRDefault="00F43E20" w:rsidP="00F43E20">
            <w:pPr>
              <w:jc w:val="center"/>
            </w:pPr>
          </w:p>
          <w:p w:rsidR="00F43E20" w:rsidRDefault="00F43E20" w:rsidP="00F43E20">
            <w:pPr>
              <w:jc w:val="center"/>
            </w:pPr>
            <w:r>
              <w:t>9</w:t>
            </w:r>
          </w:p>
        </w:tc>
        <w:tc>
          <w:tcPr>
            <w:tcW w:w="810" w:type="dxa"/>
          </w:tcPr>
          <w:p w:rsidR="00F43E20" w:rsidRDefault="00F43E20" w:rsidP="00F43E20">
            <w:pPr>
              <w:jc w:val="center"/>
            </w:pPr>
          </w:p>
          <w:p w:rsidR="00F43E20" w:rsidRDefault="00F43E20" w:rsidP="00F43E20">
            <w:pPr>
              <w:jc w:val="center"/>
            </w:pPr>
            <w:r>
              <w:t>10</w:t>
            </w:r>
          </w:p>
        </w:tc>
      </w:tr>
      <w:tr w:rsidR="00F43E20" w:rsidTr="004F4ECD">
        <w:trPr>
          <w:trHeight w:val="705"/>
        </w:trPr>
        <w:tc>
          <w:tcPr>
            <w:tcW w:w="2070" w:type="dxa"/>
            <w:tcBorders>
              <w:left w:val="single" w:sz="4" w:space="0" w:color="auto"/>
            </w:tcBorders>
          </w:tcPr>
          <w:p w:rsidR="00F43E20" w:rsidRDefault="00F43E20" w:rsidP="00F43E20">
            <w:pPr>
              <w:widowControl w:val="0"/>
              <w:autoSpaceDE w:val="0"/>
              <w:autoSpaceDN w:val="0"/>
              <w:adjustRightInd w:val="0"/>
              <w:spacing w:line="293" w:lineRule="exact"/>
              <w:jc w:val="center"/>
              <w:rPr>
                <w:color w:val="000000"/>
              </w:rPr>
            </w:pPr>
          </w:p>
          <w:p w:rsidR="00F43E20" w:rsidRPr="00D11CA2" w:rsidRDefault="00F43E20" w:rsidP="00F43E20">
            <w:pPr>
              <w:widowControl w:val="0"/>
              <w:autoSpaceDE w:val="0"/>
              <w:autoSpaceDN w:val="0"/>
              <w:adjustRightInd w:val="0"/>
              <w:spacing w:line="293" w:lineRule="exact"/>
              <w:jc w:val="center"/>
              <w:rPr>
                <w:rFonts w:ascii="Courier New" w:hAnsi="Courier New" w:cs="Courier New"/>
                <w:color w:val="000000"/>
              </w:rPr>
            </w:pPr>
            <w:r w:rsidRPr="00D11CA2">
              <w:rPr>
                <w:rFonts w:ascii="Courier New" w:hAnsi="Courier New" w:cs="Courier New"/>
                <w:color w:val="000000"/>
              </w:rPr>
              <w:t>Team spirit</w:t>
            </w:r>
          </w:p>
          <w:p w:rsidR="00F43E20" w:rsidRDefault="00F43E20" w:rsidP="00F43E20">
            <w:pPr>
              <w:jc w:val="center"/>
            </w:pPr>
          </w:p>
        </w:tc>
        <w:tc>
          <w:tcPr>
            <w:tcW w:w="630" w:type="dxa"/>
          </w:tcPr>
          <w:p w:rsidR="00F43E20" w:rsidRDefault="00F43E20" w:rsidP="00F43E20">
            <w:pPr>
              <w:jc w:val="center"/>
            </w:pPr>
          </w:p>
          <w:p w:rsidR="00F43E20" w:rsidRDefault="00F43E20" w:rsidP="00F43E20">
            <w:pPr>
              <w:jc w:val="center"/>
            </w:pPr>
            <w:r>
              <w:t>1</w:t>
            </w:r>
          </w:p>
        </w:tc>
        <w:tc>
          <w:tcPr>
            <w:tcW w:w="630" w:type="dxa"/>
          </w:tcPr>
          <w:p w:rsidR="00F43E20" w:rsidRDefault="00F43E20" w:rsidP="00F43E20">
            <w:pPr>
              <w:jc w:val="center"/>
            </w:pPr>
          </w:p>
          <w:p w:rsidR="00F43E20" w:rsidRDefault="00F43E20" w:rsidP="00F43E20">
            <w:pPr>
              <w:jc w:val="center"/>
            </w:pPr>
            <w:r>
              <w:t>2</w:t>
            </w:r>
          </w:p>
        </w:tc>
        <w:tc>
          <w:tcPr>
            <w:tcW w:w="630" w:type="dxa"/>
          </w:tcPr>
          <w:p w:rsidR="00F43E20" w:rsidRDefault="00F43E20" w:rsidP="00F43E20">
            <w:pPr>
              <w:jc w:val="center"/>
            </w:pPr>
          </w:p>
          <w:p w:rsidR="00F43E20" w:rsidRDefault="00F43E20" w:rsidP="00F43E20">
            <w:pPr>
              <w:jc w:val="center"/>
            </w:pPr>
            <w:r>
              <w:t>3</w:t>
            </w:r>
          </w:p>
        </w:tc>
        <w:tc>
          <w:tcPr>
            <w:tcW w:w="630" w:type="dxa"/>
          </w:tcPr>
          <w:p w:rsidR="00F43E20" w:rsidRDefault="00F43E20" w:rsidP="00F43E20">
            <w:pPr>
              <w:jc w:val="center"/>
            </w:pPr>
          </w:p>
          <w:p w:rsidR="00F43E20" w:rsidRDefault="00F43E20" w:rsidP="00F43E20">
            <w:pPr>
              <w:jc w:val="center"/>
            </w:pPr>
            <w:r>
              <w:t>4</w:t>
            </w:r>
          </w:p>
        </w:tc>
        <w:tc>
          <w:tcPr>
            <w:tcW w:w="630" w:type="dxa"/>
          </w:tcPr>
          <w:p w:rsidR="00F43E20" w:rsidRDefault="00F43E20" w:rsidP="00F43E20">
            <w:pPr>
              <w:jc w:val="center"/>
            </w:pPr>
          </w:p>
          <w:p w:rsidR="00F43E20" w:rsidRDefault="00F43E20" w:rsidP="00F43E20">
            <w:pPr>
              <w:jc w:val="center"/>
            </w:pPr>
            <w:r>
              <w:t>5</w:t>
            </w:r>
          </w:p>
        </w:tc>
        <w:tc>
          <w:tcPr>
            <w:tcW w:w="630" w:type="dxa"/>
          </w:tcPr>
          <w:p w:rsidR="00F43E20" w:rsidRDefault="00F43E20" w:rsidP="00F43E20">
            <w:pPr>
              <w:jc w:val="center"/>
            </w:pPr>
          </w:p>
          <w:p w:rsidR="00F43E20" w:rsidRDefault="00F43E20" w:rsidP="00F43E20">
            <w:pPr>
              <w:jc w:val="center"/>
            </w:pPr>
            <w:r>
              <w:t>6</w:t>
            </w:r>
          </w:p>
        </w:tc>
        <w:tc>
          <w:tcPr>
            <w:tcW w:w="720" w:type="dxa"/>
          </w:tcPr>
          <w:p w:rsidR="00F43E20" w:rsidRDefault="00F43E20" w:rsidP="00F43E20">
            <w:pPr>
              <w:jc w:val="center"/>
            </w:pPr>
          </w:p>
          <w:p w:rsidR="00F43E20" w:rsidRDefault="00F43E20" w:rsidP="00F43E20">
            <w:pPr>
              <w:jc w:val="center"/>
            </w:pPr>
            <w:r>
              <w:t>7</w:t>
            </w:r>
          </w:p>
        </w:tc>
        <w:tc>
          <w:tcPr>
            <w:tcW w:w="720" w:type="dxa"/>
          </w:tcPr>
          <w:p w:rsidR="00F43E20" w:rsidRDefault="00F43E20" w:rsidP="00F43E20">
            <w:pPr>
              <w:jc w:val="center"/>
            </w:pPr>
          </w:p>
          <w:p w:rsidR="00F43E20" w:rsidRDefault="00F43E20" w:rsidP="00F43E20">
            <w:pPr>
              <w:jc w:val="center"/>
            </w:pPr>
            <w:r>
              <w:t>8</w:t>
            </w:r>
          </w:p>
        </w:tc>
        <w:tc>
          <w:tcPr>
            <w:tcW w:w="630" w:type="dxa"/>
          </w:tcPr>
          <w:p w:rsidR="00F43E20" w:rsidRDefault="00F43E20" w:rsidP="00F43E20">
            <w:pPr>
              <w:jc w:val="center"/>
            </w:pPr>
          </w:p>
          <w:p w:rsidR="00F43E20" w:rsidRDefault="00F43E20" w:rsidP="00F43E20">
            <w:pPr>
              <w:jc w:val="center"/>
            </w:pPr>
            <w:r>
              <w:t>9</w:t>
            </w:r>
          </w:p>
        </w:tc>
        <w:tc>
          <w:tcPr>
            <w:tcW w:w="810" w:type="dxa"/>
          </w:tcPr>
          <w:p w:rsidR="00F43E20" w:rsidRDefault="00F43E20" w:rsidP="00F43E20">
            <w:pPr>
              <w:jc w:val="center"/>
            </w:pPr>
          </w:p>
          <w:p w:rsidR="00F43E20" w:rsidRDefault="00F43E20" w:rsidP="00F43E20">
            <w:pPr>
              <w:jc w:val="center"/>
            </w:pPr>
            <w:r>
              <w:t>10</w:t>
            </w:r>
          </w:p>
        </w:tc>
      </w:tr>
      <w:tr w:rsidR="00F43E20" w:rsidTr="004F4ECD">
        <w:trPr>
          <w:trHeight w:val="705"/>
        </w:trPr>
        <w:tc>
          <w:tcPr>
            <w:tcW w:w="2070" w:type="dxa"/>
            <w:tcBorders>
              <w:left w:val="single" w:sz="4" w:space="0" w:color="auto"/>
            </w:tcBorders>
          </w:tcPr>
          <w:p w:rsidR="00F43E20" w:rsidRPr="00D11CA2" w:rsidRDefault="00F43E20" w:rsidP="00F43E20">
            <w:pPr>
              <w:widowControl w:val="0"/>
              <w:autoSpaceDE w:val="0"/>
              <w:autoSpaceDN w:val="0"/>
              <w:adjustRightInd w:val="0"/>
              <w:spacing w:line="346" w:lineRule="exact"/>
              <w:jc w:val="center"/>
              <w:rPr>
                <w:rFonts w:ascii="Courier New" w:hAnsi="Courier New" w:cs="Courier New"/>
                <w:color w:val="000000"/>
              </w:rPr>
            </w:pPr>
            <w:r w:rsidRPr="00D11CA2">
              <w:rPr>
                <w:rFonts w:ascii="Courier New" w:hAnsi="Courier New" w:cs="Courier New"/>
                <w:color w:val="000000"/>
              </w:rPr>
              <w:t>Job satisfaction</w:t>
            </w:r>
          </w:p>
          <w:p w:rsidR="00F43E20" w:rsidRDefault="00F43E20" w:rsidP="00F43E20">
            <w:pPr>
              <w:jc w:val="center"/>
            </w:pPr>
          </w:p>
        </w:tc>
        <w:tc>
          <w:tcPr>
            <w:tcW w:w="630" w:type="dxa"/>
          </w:tcPr>
          <w:p w:rsidR="00F43E20" w:rsidRDefault="00F43E20" w:rsidP="00F43E20">
            <w:pPr>
              <w:jc w:val="center"/>
            </w:pPr>
          </w:p>
          <w:p w:rsidR="00F43E20" w:rsidRDefault="00F43E20" w:rsidP="00F43E20">
            <w:pPr>
              <w:jc w:val="center"/>
            </w:pPr>
            <w:r>
              <w:t>1</w:t>
            </w:r>
          </w:p>
        </w:tc>
        <w:tc>
          <w:tcPr>
            <w:tcW w:w="630" w:type="dxa"/>
          </w:tcPr>
          <w:p w:rsidR="00F43E20" w:rsidRDefault="00F43E20" w:rsidP="00F43E20">
            <w:pPr>
              <w:jc w:val="center"/>
            </w:pPr>
          </w:p>
          <w:p w:rsidR="00F43E20" w:rsidRDefault="00F43E20" w:rsidP="00F43E20">
            <w:pPr>
              <w:jc w:val="center"/>
            </w:pPr>
            <w:r>
              <w:t>2</w:t>
            </w:r>
          </w:p>
        </w:tc>
        <w:tc>
          <w:tcPr>
            <w:tcW w:w="630" w:type="dxa"/>
          </w:tcPr>
          <w:p w:rsidR="00F43E20" w:rsidRDefault="00F43E20" w:rsidP="00F43E20">
            <w:pPr>
              <w:jc w:val="center"/>
            </w:pPr>
          </w:p>
          <w:p w:rsidR="00F43E20" w:rsidRDefault="00F43E20" w:rsidP="00F43E20">
            <w:pPr>
              <w:jc w:val="center"/>
            </w:pPr>
            <w:r>
              <w:t>3</w:t>
            </w:r>
          </w:p>
        </w:tc>
        <w:tc>
          <w:tcPr>
            <w:tcW w:w="630" w:type="dxa"/>
          </w:tcPr>
          <w:p w:rsidR="00F43E20" w:rsidRDefault="00F43E20" w:rsidP="00F43E20">
            <w:pPr>
              <w:jc w:val="center"/>
            </w:pPr>
          </w:p>
          <w:p w:rsidR="00F43E20" w:rsidRDefault="00F43E20" w:rsidP="00F43E20">
            <w:pPr>
              <w:jc w:val="center"/>
            </w:pPr>
            <w:r>
              <w:t>4</w:t>
            </w:r>
          </w:p>
        </w:tc>
        <w:tc>
          <w:tcPr>
            <w:tcW w:w="630" w:type="dxa"/>
          </w:tcPr>
          <w:p w:rsidR="00F43E20" w:rsidRDefault="00F43E20" w:rsidP="00F43E20">
            <w:pPr>
              <w:jc w:val="center"/>
            </w:pPr>
          </w:p>
          <w:p w:rsidR="00F43E20" w:rsidRDefault="00F43E20" w:rsidP="00F43E20">
            <w:pPr>
              <w:jc w:val="center"/>
            </w:pPr>
            <w:r>
              <w:t>5</w:t>
            </w:r>
          </w:p>
        </w:tc>
        <w:tc>
          <w:tcPr>
            <w:tcW w:w="630" w:type="dxa"/>
          </w:tcPr>
          <w:p w:rsidR="00F43E20" w:rsidRDefault="00F43E20" w:rsidP="00F43E20">
            <w:pPr>
              <w:jc w:val="center"/>
            </w:pPr>
          </w:p>
          <w:p w:rsidR="00F43E20" w:rsidRDefault="00F43E20" w:rsidP="00F43E20">
            <w:pPr>
              <w:jc w:val="center"/>
            </w:pPr>
            <w:r>
              <w:t>6</w:t>
            </w:r>
          </w:p>
        </w:tc>
        <w:tc>
          <w:tcPr>
            <w:tcW w:w="720" w:type="dxa"/>
          </w:tcPr>
          <w:p w:rsidR="00F43E20" w:rsidRDefault="00F43E20" w:rsidP="00F43E20">
            <w:pPr>
              <w:jc w:val="center"/>
            </w:pPr>
          </w:p>
          <w:p w:rsidR="00F43E20" w:rsidRDefault="00F43E20" w:rsidP="00F43E20">
            <w:pPr>
              <w:jc w:val="center"/>
            </w:pPr>
            <w:r>
              <w:t>7</w:t>
            </w:r>
          </w:p>
        </w:tc>
        <w:tc>
          <w:tcPr>
            <w:tcW w:w="720" w:type="dxa"/>
          </w:tcPr>
          <w:p w:rsidR="00F43E20" w:rsidRDefault="00F43E20" w:rsidP="00F43E20">
            <w:pPr>
              <w:jc w:val="center"/>
            </w:pPr>
          </w:p>
          <w:p w:rsidR="00F43E20" w:rsidRDefault="00F43E20" w:rsidP="00F43E20">
            <w:pPr>
              <w:jc w:val="center"/>
            </w:pPr>
            <w:r>
              <w:t>8</w:t>
            </w:r>
          </w:p>
        </w:tc>
        <w:tc>
          <w:tcPr>
            <w:tcW w:w="630" w:type="dxa"/>
          </w:tcPr>
          <w:p w:rsidR="00F43E20" w:rsidRDefault="00F43E20" w:rsidP="00F43E20">
            <w:pPr>
              <w:jc w:val="center"/>
            </w:pPr>
          </w:p>
          <w:p w:rsidR="00F43E20" w:rsidRDefault="00F43E20" w:rsidP="00F43E20">
            <w:pPr>
              <w:jc w:val="center"/>
            </w:pPr>
            <w:r>
              <w:t>9</w:t>
            </w:r>
          </w:p>
        </w:tc>
        <w:tc>
          <w:tcPr>
            <w:tcW w:w="810" w:type="dxa"/>
          </w:tcPr>
          <w:p w:rsidR="00F43E20" w:rsidRDefault="00F43E20" w:rsidP="00F43E20">
            <w:pPr>
              <w:jc w:val="center"/>
            </w:pPr>
          </w:p>
          <w:p w:rsidR="00F43E20" w:rsidRDefault="00F43E20" w:rsidP="00F43E20">
            <w:pPr>
              <w:jc w:val="center"/>
            </w:pPr>
            <w:r>
              <w:t>10</w:t>
            </w:r>
          </w:p>
        </w:tc>
      </w:tr>
      <w:tr w:rsidR="00F43E20" w:rsidTr="004F4ECD">
        <w:trPr>
          <w:trHeight w:val="705"/>
        </w:trPr>
        <w:tc>
          <w:tcPr>
            <w:tcW w:w="2070" w:type="dxa"/>
            <w:tcBorders>
              <w:left w:val="single" w:sz="4" w:space="0" w:color="auto"/>
            </w:tcBorders>
          </w:tcPr>
          <w:p w:rsidR="00F43E20" w:rsidRPr="00D11CA2" w:rsidRDefault="00F43E20" w:rsidP="00F43E20">
            <w:pPr>
              <w:widowControl w:val="0"/>
              <w:autoSpaceDE w:val="0"/>
              <w:autoSpaceDN w:val="0"/>
              <w:adjustRightInd w:val="0"/>
              <w:spacing w:line="346" w:lineRule="exact"/>
              <w:jc w:val="center"/>
              <w:rPr>
                <w:rFonts w:ascii="Courier New" w:hAnsi="Courier New" w:cs="Courier New"/>
                <w:color w:val="000000"/>
              </w:rPr>
            </w:pPr>
            <w:r w:rsidRPr="00D11CA2">
              <w:rPr>
                <w:rFonts w:ascii="Courier New" w:hAnsi="Courier New" w:cs="Courier New"/>
                <w:color w:val="000000"/>
              </w:rPr>
              <w:t>Working hours</w:t>
            </w:r>
          </w:p>
          <w:p w:rsidR="00F43E20" w:rsidRDefault="00F43E20" w:rsidP="00F43E20">
            <w:pPr>
              <w:jc w:val="center"/>
            </w:pPr>
          </w:p>
        </w:tc>
        <w:tc>
          <w:tcPr>
            <w:tcW w:w="630" w:type="dxa"/>
          </w:tcPr>
          <w:p w:rsidR="00F43E20" w:rsidRDefault="00F43E20" w:rsidP="00F43E20">
            <w:pPr>
              <w:jc w:val="center"/>
            </w:pPr>
          </w:p>
          <w:p w:rsidR="00F43E20" w:rsidRDefault="00F43E20" w:rsidP="00F43E20">
            <w:pPr>
              <w:jc w:val="center"/>
            </w:pPr>
            <w:r>
              <w:t>1</w:t>
            </w:r>
          </w:p>
        </w:tc>
        <w:tc>
          <w:tcPr>
            <w:tcW w:w="630" w:type="dxa"/>
          </w:tcPr>
          <w:p w:rsidR="00F43E20" w:rsidRDefault="00F43E20" w:rsidP="00F43E20">
            <w:pPr>
              <w:jc w:val="center"/>
            </w:pPr>
          </w:p>
          <w:p w:rsidR="00F43E20" w:rsidRDefault="00F43E20" w:rsidP="00F43E20">
            <w:pPr>
              <w:jc w:val="center"/>
            </w:pPr>
            <w:r>
              <w:t>2</w:t>
            </w:r>
          </w:p>
        </w:tc>
        <w:tc>
          <w:tcPr>
            <w:tcW w:w="630" w:type="dxa"/>
          </w:tcPr>
          <w:p w:rsidR="00F43E20" w:rsidRDefault="00F43E20" w:rsidP="00F43E20">
            <w:pPr>
              <w:jc w:val="center"/>
            </w:pPr>
          </w:p>
          <w:p w:rsidR="00F43E20" w:rsidRDefault="00F43E20" w:rsidP="00F43E20">
            <w:pPr>
              <w:jc w:val="center"/>
            </w:pPr>
            <w:r>
              <w:t>3</w:t>
            </w:r>
          </w:p>
        </w:tc>
        <w:tc>
          <w:tcPr>
            <w:tcW w:w="630" w:type="dxa"/>
          </w:tcPr>
          <w:p w:rsidR="00F43E20" w:rsidRDefault="00F43E20" w:rsidP="00F43E20">
            <w:pPr>
              <w:jc w:val="center"/>
            </w:pPr>
          </w:p>
          <w:p w:rsidR="00F43E20" w:rsidRDefault="00F43E20" w:rsidP="00F43E20">
            <w:pPr>
              <w:jc w:val="center"/>
            </w:pPr>
            <w:r>
              <w:t>4</w:t>
            </w:r>
          </w:p>
        </w:tc>
        <w:tc>
          <w:tcPr>
            <w:tcW w:w="630" w:type="dxa"/>
          </w:tcPr>
          <w:p w:rsidR="00F43E20" w:rsidRDefault="00F43E20" w:rsidP="00F43E20">
            <w:pPr>
              <w:jc w:val="center"/>
            </w:pPr>
          </w:p>
          <w:p w:rsidR="00F43E20" w:rsidRDefault="00F43E20" w:rsidP="00F43E20">
            <w:pPr>
              <w:jc w:val="center"/>
            </w:pPr>
            <w:r>
              <w:t>5</w:t>
            </w:r>
          </w:p>
        </w:tc>
        <w:tc>
          <w:tcPr>
            <w:tcW w:w="630" w:type="dxa"/>
          </w:tcPr>
          <w:p w:rsidR="00F43E20" w:rsidRDefault="00F43E20" w:rsidP="00F43E20">
            <w:pPr>
              <w:jc w:val="center"/>
            </w:pPr>
          </w:p>
          <w:p w:rsidR="00F43E20" w:rsidRDefault="00F43E20" w:rsidP="00F43E20">
            <w:pPr>
              <w:jc w:val="center"/>
            </w:pPr>
            <w:r>
              <w:t>6</w:t>
            </w:r>
          </w:p>
        </w:tc>
        <w:tc>
          <w:tcPr>
            <w:tcW w:w="720" w:type="dxa"/>
          </w:tcPr>
          <w:p w:rsidR="00F43E20" w:rsidRDefault="00F43E20" w:rsidP="00F43E20">
            <w:pPr>
              <w:jc w:val="center"/>
            </w:pPr>
          </w:p>
          <w:p w:rsidR="00F43E20" w:rsidRDefault="00F43E20" w:rsidP="00F43E20">
            <w:pPr>
              <w:jc w:val="center"/>
            </w:pPr>
            <w:r>
              <w:t>7</w:t>
            </w:r>
          </w:p>
        </w:tc>
        <w:tc>
          <w:tcPr>
            <w:tcW w:w="720" w:type="dxa"/>
          </w:tcPr>
          <w:p w:rsidR="00F43E20" w:rsidRDefault="00F43E20" w:rsidP="00F43E20">
            <w:pPr>
              <w:jc w:val="center"/>
            </w:pPr>
          </w:p>
          <w:p w:rsidR="00F43E20" w:rsidRDefault="00F43E20" w:rsidP="00F43E20">
            <w:pPr>
              <w:jc w:val="center"/>
            </w:pPr>
            <w:r>
              <w:t>8</w:t>
            </w:r>
          </w:p>
        </w:tc>
        <w:tc>
          <w:tcPr>
            <w:tcW w:w="630" w:type="dxa"/>
          </w:tcPr>
          <w:p w:rsidR="00F43E20" w:rsidRDefault="00F43E20" w:rsidP="00F43E20">
            <w:pPr>
              <w:jc w:val="center"/>
            </w:pPr>
          </w:p>
          <w:p w:rsidR="00F43E20" w:rsidRDefault="00F43E20" w:rsidP="00F43E20">
            <w:pPr>
              <w:jc w:val="center"/>
            </w:pPr>
            <w:r>
              <w:t>9</w:t>
            </w:r>
          </w:p>
        </w:tc>
        <w:tc>
          <w:tcPr>
            <w:tcW w:w="810" w:type="dxa"/>
          </w:tcPr>
          <w:p w:rsidR="00F43E20" w:rsidRDefault="00F43E20" w:rsidP="00F43E20">
            <w:pPr>
              <w:jc w:val="center"/>
            </w:pPr>
          </w:p>
          <w:p w:rsidR="00F43E20" w:rsidRDefault="00F43E20" w:rsidP="00F43E20">
            <w:pPr>
              <w:jc w:val="center"/>
            </w:pPr>
            <w:r>
              <w:t>10</w:t>
            </w:r>
          </w:p>
        </w:tc>
      </w:tr>
      <w:tr w:rsidR="00F43E20" w:rsidTr="004F4ECD">
        <w:trPr>
          <w:trHeight w:val="705"/>
        </w:trPr>
        <w:tc>
          <w:tcPr>
            <w:tcW w:w="2070" w:type="dxa"/>
          </w:tcPr>
          <w:p w:rsidR="00F43E20" w:rsidRPr="00D11CA2" w:rsidRDefault="00F43E20" w:rsidP="00F43E20">
            <w:pPr>
              <w:widowControl w:val="0"/>
              <w:autoSpaceDE w:val="0"/>
              <w:autoSpaceDN w:val="0"/>
              <w:adjustRightInd w:val="0"/>
              <w:spacing w:line="346" w:lineRule="exact"/>
              <w:jc w:val="center"/>
              <w:rPr>
                <w:rFonts w:ascii="Courier New" w:hAnsi="Courier New" w:cs="Courier New"/>
                <w:color w:val="000000"/>
              </w:rPr>
            </w:pPr>
            <w:r w:rsidRPr="00D11CA2">
              <w:rPr>
                <w:rFonts w:ascii="Courier New" w:hAnsi="Courier New" w:cs="Courier New"/>
                <w:color w:val="000000"/>
              </w:rPr>
              <w:lastRenderedPageBreak/>
              <w:t>Goals attainment</w:t>
            </w:r>
          </w:p>
          <w:p w:rsidR="00F43E20" w:rsidRDefault="00F43E20" w:rsidP="00F43E20">
            <w:pPr>
              <w:jc w:val="center"/>
            </w:pPr>
          </w:p>
        </w:tc>
        <w:tc>
          <w:tcPr>
            <w:tcW w:w="630" w:type="dxa"/>
          </w:tcPr>
          <w:p w:rsidR="00F43E20" w:rsidRDefault="00F43E20" w:rsidP="00F43E20">
            <w:pPr>
              <w:jc w:val="center"/>
            </w:pPr>
          </w:p>
          <w:p w:rsidR="00F43E20" w:rsidRDefault="00F43E20" w:rsidP="00F43E20">
            <w:pPr>
              <w:jc w:val="center"/>
            </w:pPr>
            <w:r>
              <w:t>1</w:t>
            </w:r>
          </w:p>
        </w:tc>
        <w:tc>
          <w:tcPr>
            <w:tcW w:w="630" w:type="dxa"/>
          </w:tcPr>
          <w:p w:rsidR="00F43E20" w:rsidRDefault="00F43E20" w:rsidP="00F43E20">
            <w:pPr>
              <w:jc w:val="center"/>
            </w:pPr>
          </w:p>
          <w:p w:rsidR="00F43E20" w:rsidRDefault="00F43E20" w:rsidP="00F43E20">
            <w:pPr>
              <w:jc w:val="center"/>
            </w:pPr>
            <w:r>
              <w:t>2</w:t>
            </w:r>
          </w:p>
        </w:tc>
        <w:tc>
          <w:tcPr>
            <w:tcW w:w="630" w:type="dxa"/>
          </w:tcPr>
          <w:p w:rsidR="00F43E20" w:rsidRDefault="00F43E20" w:rsidP="00F43E20">
            <w:pPr>
              <w:jc w:val="center"/>
            </w:pPr>
          </w:p>
          <w:p w:rsidR="00F43E20" w:rsidRDefault="00F43E20" w:rsidP="00F43E20">
            <w:pPr>
              <w:jc w:val="center"/>
            </w:pPr>
            <w:r>
              <w:t>3</w:t>
            </w:r>
          </w:p>
        </w:tc>
        <w:tc>
          <w:tcPr>
            <w:tcW w:w="630" w:type="dxa"/>
          </w:tcPr>
          <w:p w:rsidR="00F43E20" w:rsidRDefault="00F43E20" w:rsidP="00F43E20">
            <w:pPr>
              <w:jc w:val="center"/>
            </w:pPr>
          </w:p>
          <w:p w:rsidR="00F43E20" w:rsidRDefault="00F43E20" w:rsidP="00F43E20">
            <w:pPr>
              <w:jc w:val="center"/>
            </w:pPr>
            <w:r>
              <w:t>4</w:t>
            </w:r>
          </w:p>
        </w:tc>
        <w:tc>
          <w:tcPr>
            <w:tcW w:w="630" w:type="dxa"/>
          </w:tcPr>
          <w:p w:rsidR="00F43E20" w:rsidRDefault="00F43E20" w:rsidP="00F43E20">
            <w:pPr>
              <w:jc w:val="center"/>
            </w:pPr>
          </w:p>
          <w:p w:rsidR="00F43E20" w:rsidRDefault="00F43E20" w:rsidP="00F43E20">
            <w:pPr>
              <w:jc w:val="center"/>
            </w:pPr>
            <w:r>
              <w:t>5</w:t>
            </w:r>
          </w:p>
        </w:tc>
        <w:tc>
          <w:tcPr>
            <w:tcW w:w="630" w:type="dxa"/>
          </w:tcPr>
          <w:p w:rsidR="00F43E20" w:rsidRDefault="00F43E20" w:rsidP="00F43E20">
            <w:pPr>
              <w:jc w:val="center"/>
            </w:pPr>
          </w:p>
          <w:p w:rsidR="00F43E20" w:rsidRDefault="00F43E20" w:rsidP="00F43E20">
            <w:pPr>
              <w:jc w:val="center"/>
            </w:pPr>
            <w:r>
              <w:t>6</w:t>
            </w:r>
          </w:p>
        </w:tc>
        <w:tc>
          <w:tcPr>
            <w:tcW w:w="720" w:type="dxa"/>
          </w:tcPr>
          <w:p w:rsidR="00F43E20" w:rsidRDefault="00F43E20" w:rsidP="00F43E20">
            <w:pPr>
              <w:jc w:val="center"/>
            </w:pPr>
          </w:p>
          <w:p w:rsidR="00F43E20" w:rsidRDefault="00F43E20" w:rsidP="00F43E20">
            <w:pPr>
              <w:jc w:val="center"/>
            </w:pPr>
            <w:r>
              <w:t>7</w:t>
            </w:r>
          </w:p>
        </w:tc>
        <w:tc>
          <w:tcPr>
            <w:tcW w:w="720" w:type="dxa"/>
          </w:tcPr>
          <w:p w:rsidR="00F43E20" w:rsidRDefault="00F43E20" w:rsidP="00F43E20">
            <w:pPr>
              <w:jc w:val="center"/>
            </w:pPr>
          </w:p>
          <w:p w:rsidR="00F43E20" w:rsidRDefault="00F43E20" w:rsidP="00F43E20">
            <w:pPr>
              <w:jc w:val="center"/>
            </w:pPr>
            <w:r>
              <w:t>8</w:t>
            </w:r>
          </w:p>
        </w:tc>
        <w:tc>
          <w:tcPr>
            <w:tcW w:w="630" w:type="dxa"/>
          </w:tcPr>
          <w:p w:rsidR="00F43E20" w:rsidRDefault="00F43E20" w:rsidP="00F43E20">
            <w:pPr>
              <w:jc w:val="center"/>
            </w:pPr>
          </w:p>
          <w:p w:rsidR="00F43E20" w:rsidRDefault="00F43E20" w:rsidP="00F43E20">
            <w:pPr>
              <w:jc w:val="center"/>
            </w:pPr>
            <w:r>
              <w:t>9</w:t>
            </w:r>
          </w:p>
        </w:tc>
        <w:tc>
          <w:tcPr>
            <w:tcW w:w="810" w:type="dxa"/>
          </w:tcPr>
          <w:p w:rsidR="00F43E20" w:rsidRDefault="00F43E20" w:rsidP="00F43E20">
            <w:pPr>
              <w:jc w:val="center"/>
            </w:pPr>
          </w:p>
          <w:p w:rsidR="00F43E20" w:rsidRDefault="00F43E20" w:rsidP="00F43E20">
            <w:pPr>
              <w:jc w:val="center"/>
            </w:pPr>
            <w:r>
              <w:t>10</w:t>
            </w:r>
          </w:p>
        </w:tc>
      </w:tr>
      <w:tr w:rsidR="00F43E20" w:rsidTr="004F4ECD">
        <w:trPr>
          <w:trHeight w:val="720"/>
        </w:trPr>
        <w:tc>
          <w:tcPr>
            <w:tcW w:w="2070" w:type="dxa"/>
          </w:tcPr>
          <w:p w:rsidR="00F43E20" w:rsidRPr="00D11CA2" w:rsidRDefault="00F43E20" w:rsidP="00F43E20">
            <w:pPr>
              <w:jc w:val="center"/>
              <w:rPr>
                <w:rFonts w:ascii="Courier New" w:hAnsi="Courier New" w:cs="Courier New"/>
              </w:rPr>
            </w:pPr>
            <w:r w:rsidRPr="00D11CA2">
              <w:rPr>
                <w:rFonts w:ascii="Courier New" w:hAnsi="Courier New" w:cs="Courier New"/>
                <w:color w:val="000000"/>
              </w:rPr>
              <w:t>Good salary</w:t>
            </w:r>
          </w:p>
        </w:tc>
        <w:tc>
          <w:tcPr>
            <w:tcW w:w="630" w:type="dxa"/>
          </w:tcPr>
          <w:p w:rsidR="00F43E20" w:rsidRDefault="00F43E20" w:rsidP="00F43E20">
            <w:pPr>
              <w:jc w:val="center"/>
            </w:pPr>
          </w:p>
          <w:p w:rsidR="00F43E20" w:rsidRDefault="00F43E20" w:rsidP="00F43E20">
            <w:pPr>
              <w:jc w:val="center"/>
            </w:pPr>
            <w:r>
              <w:t>1</w:t>
            </w:r>
          </w:p>
        </w:tc>
        <w:tc>
          <w:tcPr>
            <w:tcW w:w="630" w:type="dxa"/>
          </w:tcPr>
          <w:p w:rsidR="00F43E20" w:rsidRDefault="00F43E20" w:rsidP="00F43E20">
            <w:pPr>
              <w:jc w:val="center"/>
            </w:pPr>
          </w:p>
          <w:p w:rsidR="00F43E20" w:rsidRDefault="00F43E20" w:rsidP="00F43E20">
            <w:pPr>
              <w:jc w:val="center"/>
            </w:pPr>
            <w:r>
              <w:t>2</w:t>
            </w:r>
          </w:p>
        </w:tc>
        <w:tc>
          <w:tcPr>
            <w:tcW w:w="630" w:type="dxa"/>
          </w:tcPr>
          <w:p w:rsidR="00F43E20" w:rsidRDefault="00F43E20" w:rsidP="00F43E20">
            <w:pPr>
              <w:jc w:val="center"/>
            </w:pPr>
          </w:p>
          <w:p w:rsidR="00F43E20" w:rsidRDefault="00F43E20" w:rsidP="00F43E20">
            <w:pPr>
              <w:jc w:val="center"/>
            </w:pPr>
            <w:r>
              <w:t>3</w:t>
            </w:r>
          </w:p>
        </w:tc>
        <w:tc>
          <w:tcPr>
            <w:tcW w:w="630" w:type="dxa"/>
          </w:tcPr>
          <w:p w:rsidR="00F43E20" w:rsidRDefault="00F43E20" w:rsidP="00F43E20">
            <w:pPr>
              <w:jc w:val="center"/>
            </w:pPr>
          </w:p>
          <w:p w:rsidR="00F43E20" w:rsidRDefault="00F43E20" w:rsidP="00F43E20">
            <w:pPr>
              <w:jc w:val="center"/>
            </w:pPr>
            <w:r>
              <w:t>4</w:t>
            </w:r>
          </w:p>
        </w:tc>
        <w:tc>
          <w:tcPr>
            <w:tcW w:w="630" w:type="dxa"/>
          </w:tcPr>
          <w:p w:rsidR="00F43E20" w:rsidRDefault="00F43E20" w:rsidP="00F43E20">
            <w:pPr>
              <w:jc w:val="center"/>
            </w:pPr>
          </w:p>
          <w:p w:rsidR="00F43E20" w:rsidRDefault="00F43E20" w:rsidP="00F43E20">
            <w:pPr>
              <w:jc w:val="center"/>
            </w:pPr>
            <w:r>
              <w:t>5</w:t>
            </w:r>
          </w:p>
        </w:tc>
        <w:tc>
          <w:tcPr>
            <w:tcW w:w="630" w:type="dxa"/>
          </w:tcPr>
          <w:p w:rsidR="00F43E20" w:rsidRDefault="00F43E20" w:rsidP="00F43E20">
            <w:pPr>
              <w:jc w:val="center"/>
            </w:pPr>
          </w:p>
          <w:p w:rsidR="00F43E20" w:rsidRDefault="00F43E20" w:rsidP="00F43E20">
            <w:pPr>
              <w:jc w:val="center"/>
            </w:pPr>
            <w:r>
              <w:t>6</w:t>
            </w:r>
          </w:p>
        </w:tc>
        <w:tc>
          <w:tcPr>
            <w:tcW w:w="720" w:type="dxa"/>
          </w:tcPr>
          <w:p w:rsidR="00F43E20" w:rsidRDefault="00F43E20" w:rsidP="00F43E20">
            <w:pPr>
              <w:jc w:val="center"/>
            </w:pPr>
          </w:p>
          <w:p w:rsidR="00F43E20" w:rsidRDefault="00F43E20" w:rsidP="00F43E20">
            <w:pPr>
              <w:jc w:val="center"/>
            </w:pPr>
            <w:r>
              <w:t>7</w:t>
            </w:r>
          </w:p>
        </w:tc>
        <w:tc>
          <w:tcPr>
            <w:tcW w:w="720" w:type="dxa"/>
          </w:tcPr>
          <w:p w:rsidR="00F43E20" w:rsidRDefault="00F43E20" w:rsidP="00F43E20">
            <w:pPr>
              <w:jc w:val="center"/>
            </w:pPr>
          </w:p>
          <w:p w:rsidR="00F43E20" w:rsidRDefault="00F43E20" w:rsidP="00F43E20">
            <w:pPr>
              <w:jc w:val="center"/>
            </w:pPr>
            <w:r>
              <w:t>8</w:t>
            </w:r>
          </w:p>
        </w:tc>
        <w:tc>
          <w:tcPr>
            <w:tcW w:w="630" w:type="dxa"/>
          </w:tcPr>
          <w:p w:rsidR="00F43E20" w:rsidRDefault="00F43E20" w:rsidP="00F43E20">
            <w:pPr>
              <w:jc w:val="center"/>
            </w:pPr>
          </w:p>
          <w:p w:rsidR="00F43E20" w:rsidRDefault="00F43E20" w:rsidP="00F43E20">
            <w:pPr>
              <w:jc w:val="center"/>
            </w:pPr>
            <w:r>
              <w:t>9</w:t>
            </w:r>
          </w:p>
        </w:tc>
        <w:tc>
          <w:tcPr>
            <w:tcW w:w="810" w:type="dxa"/>
          </w:tcPr>
          <w:p w:rsidR="00F43E20" w:rsidRDefault="00F43E20" w:rsidP="00F43E20">
            <w:pPr>
              <w:jc w:val="center"/>
            </w:pPr>
          </w:p>
          <w:p w:rsidR="00F43E20" w:rsidRDefault="00F43E20" w:rsidP="00F43E20">
            <w:pPr>
              <w:jc w:val="center"/>
            </w:pPr>
            <w:r>
              <w:t>10</w:t>
            </w:r>
          </w:p>
        </w:tc>
      </w:tr>
      <w:tr w:rsidR="00F43E20" w:rsidTr="004F4ECD">
        <w:trPr>
          <w:trHeight w:val="735"/>
        </w:trPr>
        <w:tc>
          <w:tcPr>
            <w:tcW w:w="2070" w:type="dxa"/>
          </w:tcPr>
          <w:p w:rsidR="00F43E20" w:rsidRPr="00D11CA2" w:rsidRDefault="00F43E20" w:rsidP="00F43E20">
            <w:pPr>
              <w:widowControl w:val="0"/>
              <w:autoSpaceDE w:val="0"/>
              <w:autoSpaceDN w:val="0"/>
              <w:adjustRightInd w:val="0"/>
              <w:spacing w:line="346" w:lineRule="exact"/>
              <w:jc w:val="center"/>
              <w:rPr>
                <w:rFonts w:ascii="Courier New" w:hAnsi="Courier New" w:cs="Courier New"/>
                <w:color w:val="000000"/>
              </w:rPr>
            </w:pPr>
            <w:r w:rsidRPr="00D11CA2">
              <w:rPr>
                <w:rFonts w:ascii="Courier New" w:hAnsi="Courier New" w:cs="Courier New"/>
                <w:color w:val="000000"/>
              </w:rPr>
              <w:t>Threats of layoff</w:t>
            </w:r>
          </w:p>
          <w:p w:rsidR="00F43E20" w:rsidRDefault="00F43E20" w:rsidP="00F43E20">
            <w:pPr>
              <w:jc w:val="center"/>
            </w:pPr>
          </w:p>
        </w:tc>
        <w:tc>
          <w:tcPr>
            <w:tcW w:w="630" w:type="dxa"/>
          </w:tcPr>
          <w:p w:rsidR="00F43E20" w:rsidRDefault="00F43E20" w:rsidP="00F43E20">
            <w:pPr>
              <w:jc w:val="center"/>
            </w:pPr>
          </w:p>
          <w:p w:rsidR="00F43E20" w:rsidRDefault="00F43E20" w:rsidP="00F43E20">
            <w:pPr>
              <w:jc w:val="center"/>
            </w:pPr>
            <w:r>
              <w:t>1</w:t>
            </w:r>
          </w:p>
        </w:tc>
        <w:tc>
          <w:tcPr>
            <w:tcW w:w="630" w:type="dxa"/>
          </w:tcPr>
          <w:p w:rsidR="00F43E20" w:rsidRDefault="00F43E20" w:rsidP="00F43E20">
            <w:pPr>
              <w:jc w:val="center"/>
            </w:pPr>
          </w:p>
          <w:p w:rsidR="00F43E20" w:rsidRDefault="00F43E20" w:rsidP="00F43E20">
            <w:pPr>
              <w:jc w:val="center"/>
            </w:pPr>
            <w:r>
              <w:t>2</w:t>
            </w:r>
          </w:p>
        </w:tc>
        <w:tc>
          <w:tcPr>
            <w:tcW w:w="630" w:type="dxa"/>
          </w:tcPr>
          <w:p w:rsidR="00F43E20" w:rsidRDefault="00F43E20" w:rsidP="00F43E20">
            <w:pPr>
              <w:jc w:val="center"/>
            </w:pPr>
          </w:p>
          <w:p w:rsidR="00F43E20" w:rsidRDefault="00F43E20" w:rsidP="00F43E20">
            <w:pPr>
              <w:jc w:val="center"/>
            </w:pPr>
            <w:r>
              <w:t>3</w:t>
            </w:r>
          </w:p>
        </w:tc>
        <w:tc>
          <w:tcPr>
            <w:tcW w:w="630" w:type="dxa"/>
          </w:tcPr>
          <w:p w:rsidR="00F43E20" w:rsidRDefault="00F43E20" w:rsidP="00F43E20">
            <w:pPr>
              <w:jc w:val="center"/>
            </w:pPr>
          </w:p>
          <w:p w:rsidR="00F43E20" w:rsidRDefault="00F43E20" w:rsidP="00F43E20">
            <w:pPr>
              <w:jc w:val="center"/>
            </w:pPr>
            <w:r>
              <w:t>4</w:t>
            </w:r>
          </w:p>
        </w:tc>
        <w:tc>
          <w:tcPr>
            <w:tcW w:w="630" w:type="dxa"/>
          </w:tcPr>
          <w:p w:rsidR="00F43E20" w:rsidRDefault="00F43E20" w:rsidP="00F43E20">
            <w:pPr>
              <w:jc w:val="center"/>
            </w:pPr>
          </w:p>
          <w:p w:rsidR="00F43E20" w:rsidRDefault="00F43E20" w:rsidP="00F43E20">
            <w:pPr>
              <w:jc w:val="center"/>
            </w:pPr>
            <w:r>
              <w:t>5</w:t>
            </w:r>
          </w:p>
        </w:tc>
        <w:tc>
          <w:tcPr>
            <w:tcW w:w="630" w:type="dxa"/>
          </w:tcPr>
          <w:p w:rsidR="00F43E20" w:rsidRDefault="00F43E20" w:rsidP="00F43E20">
            <w:pPr>
              <w:jc w:val="center"/>
            </w:pPr>
          </w:p>
          <w:p w:rsidR="00F43E20" w:rsidRDefault="00F43E20" w:rsidP="00F43E20">
            <w:pPr>
              <w:jc w:val="center"/>
            </w:pPr>
            <w:r>
              <w:t>6</w:t>
            </w:r>
          </w:p>
        </w:tc>
        <w:tc>
          <w:tcPr>
            <w:tcW w:w="720" w:type="dxa"/>
          </w:tcPr>
          <w:p w:rsidR="00F43E20" w:rsidRDefault="00F43E20" w:rsidP="00F43E20">
            <w:pPr>
              <w:jc w:val="center"/>
            </w:pPr>
          </w:p>
          <w:p w:rsidR="00F43E20" w:rsidRDefault="00F43E20" w:rsidP="00F43E20">
            <w:pPr>
              <w:jc w:val="center"/>
            </w:pPr>
            <w:r>
              <w:t>7</w:t>
            </w:r>
          </w:p>
        </w:tc>
        <w:tc>
          <w:tcPr>
            <w:tcW w:w="720" w:type="dxa"/>
          </w:tcPr>
          <w:p w:rsidR="00F43E20" w:rsidRDefault="00F43E20" w:rsidP="00F43E20">
            <w:pPr>
              <w:jc w:val="center"/>
            </w:pPr>
          </w:p>
          <w:p w:rsidR="00F43E20" w:rsidRDefault="00F43E20" w:rsidP="00F43E20">
            <w:pPr>
              <w:jc w:val="center"/>
            </w:pPr>
            <w:r>
              <w:t>8</w:t>
            </w:r>
          </w:p>
        </w:tc>
        <w:tc>
          <w:tcPr>
            <w:tcW w:w="630" w:type="dxa"/>
          </w:tcPr>
          <w:p w:rsidR="00F43E20" w:rsidRDefault="00F43E20" w:rsidP="00F43E20">
            <w:pPr>
              <w:jc w:val="center"/>
            </w:pPr>
          </w:p>
          <w:p w:rsidR="00F43E20" w:rsidRDefault="00F43E20" w:rsidP="00F43E20">
            <w:pPr>
              <w:jc w:val="center"/>
            </w:pPr>
            <w:r>
              <w:t>9</w:t>
            </w:r>
          </w:p>
        </w:tc>
        <w:tc>
          <w:tcPr>
            <w:tcW w:w="810" w:type="dxa"/>
          </w:tcPr>
          <w:p w:rsidR="00F43E20" w:rsidRDefault="00F43E20" w:rsidP="00F43E20">
            <w:pPr>
              <w:jc w:val="center"/>
            </w:pPr>
          </w:p>
          <w:p w:rsidR="00F43E20" w:rsidRDefault="00F43E20" w:rsidP="00F43E20">
            <w:pPr>
              <w:jc w:val="center"/>
            </w:pPr>
            <w:r>
              <w:t>10</w:t>
            </w:r>
          </w:p>
        </w:tc>
      </w:tr>
      <w:tr w:rsidR="00F43E20" w:rsidTr="004F4ECD">
        <w:trPr>
          <w:trHeight w:val="750"/>
        </w:trPr>
        <w:tc>
          <w:tcPr>
            <w:tcW w:w="2070" w:type="dxa"/>
          </w:tcPr>
          <w:p w:rsidR="00F43E20" w:rsidRDefault="00F43E20" w:rsidP="00F43E20">
            <w:pPr>
              <w:widowControl w:val="0"/>
              <w:autoSpaceDE w:val="0"/>
              <w:autoSpaceDN w:val="0"/>
              <w:adjustRightInd w:val="0"/>
              <w:spacing w:line="346" w:lineRule="exact"/>
              <w:jc w:val="center"/>
            </w:pPr>
          </w:p>
          <w:p w:rsidR="00F43E20" w:rsidRPr="00BD7190" w:rsidRDefault="00F43E20" w:rsidP="00F43E20">
            <w:pPr>
              <w:widowControl w:val="0"/>
              <w:autoSpaceDE w:val="0"/>
              <w:autoSpaceDN w:val="0"/>
              <w:adjustRightInd w:val="0"/>
              <w:spacing w:line="346" w:lineRule="exact"/>
              <w:jc w:val="center"/>
              <w:rPr>
                <w:rFonts w:ascii="Courier New" w:hAnsi="Courier New" w:cs="Courier New"/>
                <w:color w:val="000000"/>
              </w:rPr>
            </w:pPr>
            <w:r w:rsidRPr="00BD7190">
              <w:rPr>
                <w:rFonts w:ascii="Courier New" w:hAnsi="Courier New" w:cs="Courier New"/>
                <w:color w:val="000000"/>
              </w:rPr>
              <w:t>Recognition</w:t>
            </w:r>
          </w:p>
        </w:tc>
        <w:tc>
          <w:tcPr>
            <w:tcW w:w="630" w:type="dxa"/>
          </w:tcPr>
          <w:p w:rsidR="00F43E20" w:rsidRDefault="00F43E20" w:rsidP="00F43E20">
            <w:pPr>
              <w:jc w:val="center"/>
            </w:pPr>
          </w:p>
          <w:p w:rsidR="00F43E20" w:rsidRDefault="00F43E20" w:rsidP="00F43E20">
            <w:pPr>
              <w:jc w:val="center"/>
            </w:pPr>
            <w:r>
              <w:t>1</w:t>
            </w:r>
          </w:p>
          <w:p w:rsidR="00F43E20" w:rsidRDefault="00F43E20" w:rsidP="00F43E20">
            <w:pPr>
              <w:jc w:val="center"/>
            </w:pPr>
          </w:p>
          <w:p w:rsidR="00F43E20" w:rsidRDefault="00F43E20" w:rsidP="00F43E20">
            <w:pPr>
              <w:jc w:val="center"/>
            </w:pPr>
          </w:p>
        </w:tc>
        <w:tc>
          <w:tcPr>
            <w:tcW w:w="630" w:type="dxa"/>
          </w:tcPr>
          <w:p w:rsidR="00F43E20" w:rsidRDefault="00F43E20" w:rsidP="00F43E20">
            <w:pPr>
              <w:jc w:val="center"/>
            </w:pPr>
          </w:p>
          <w:p w:rsidR="00F43E20" w:rsidRDefault="00F43E20" w:rsidP="00F43E20">
            <w:pPr>
              <w:jc w:val="center"/>
            </w:pPr>
            <w:r>
              <w:t>2</w:t>
            </w:r>
          </w:p>
          <w:p w:rsidR="00F43E20" w:rsidRDefault="00F43E20" w:rsidP="00F43E20">
            <w:pPr>
              <w:jc w:val="center"/>
            </w:pPr>
          </w:p>
        </w:tc>
        <w:tc>
          <w:tcPr>
            <w:tcW w:w="630" w:type="dxa"/>
          </w:tcPr>
          <w:p w:rsidR="00F43E20" w:rsidRDefault="00F43E20" w:rsidP="00F43E20">
            <w:pPr>
              <w:jc w:val="center"/>
            </w:pPr>
          </w:p>
          <w:p w:rsidR="00F43E20" w:rsidRDefault="00F43E20" w:rsidP="00F43E20">
            <w:pPr>
              <w:jc w:val="center"/>
            </w:pPr>
            <w:r>
              <w:t>3</w:t>
            </w:r>
          </w:p>
          <w:p w:rsidR="00F43E20" w:rsidRDefault="00F43E20" w:rsidP="00F43E20">
            <w:pPr>
              <w:jc w:val="center"/>
            </w:pPr>
          </w:p>
        </w:tc>
        <w:tc>
          <w:tcPr>
            <w:tcW w:w="630" w:type="dxa"/>
          </w:tcPr>
          <w:p w:rsidR="00F43E20" w:rsidRDefault="00F43E20" w:rsidP="00F43E20">
            <w:pPr>
              <w:jc w:val="center"/>
            </w:pPr>
          </w:p>
          <w:p w:rsidR="00F43E20" w:rsidRDefault="00F43E20" w:rsidP="00F43E20">
            <w:pPr>
              <w:jc w:val="center"/>
            </w:pPr>
            <w:r>
              <w:t>4</w:t>
            </w:r>
          </w:p>
          <w:p w:rsidR="00F43E20" w:rsidRDefault="00F43E20" w:rsidP="00F43E20">
            <w:pPr>
              <w:jc w:val="center"/>
            </w:pPr>
          </w:p>
        </w:tc>
        <w:tc>
          <w:tcPr>
            <w:tcW w:w="630" w:type="dxa"/>
          </w:tcPr>
          <w:p w:rsidR="00F43E20" w:rsidRDefault="00F43E20" w:rsidP="00F43E20">
            <w:pPr>
              <w:jc w:val="center"/>
            </w:pPr>
          </w:p>
          <w:p w:rsidR="00F43E20" w:rsidRDefault="00F43E20" w:rsidP="00F43E20">
            <w:pPr>
              <w:jc w:val="center"/>
            </w:pPr>
            <w:r>
              <w:t>5</w:t>
            </w:r>
          </w:p>
          <w:p w:rsidR="00F43E20" w:rsidRDefault="00F43E20" w:rsidP="00F43E20">
            <w:pPr>
              <w:jc w:val="center"/>
            </w:pPr>
          </w:p>
        </w:tc>
        <w:tc>
          <w:tcPr>
            <w:tcW w:w="630" w:type="dxa"/>
          </w:tcPr>
          <w:p w:rsidR="00F43E20" w:rsidRDefault="00F43E20" w:rsidP="00F43E20">
            <w:pPr>
              <w:jc w:val="center"/>
            </w:pPr>
          </w:p>
          <w:p w:rsidR="00F43E20" w:rsidRDefault="00F43E20" w:rsidP="00F43E20">
            <w:pPr>
              <w:jc w:val="center"/>
            </w:pPr>
            <w:r>
              <w:t>6</w:t>
            </w:r>
          </w:p>
          <w:p w:rsidR="00F43E20" w:rsidRDefault="00F43E20" w:rsidP="00F43E20">
            <w:pPr>
              <w:jc w:val="center"/>
            </w:pPr>
          </w:p>
        </w:tc>
        <w:tc>
          <w:tcPr>
            <w:tcW w:w="720" w:type="dxa"/>
          </w:tcPr>
          <w:p w:rsidR="00F43E20" w:rsidRDefault="00F43E20" w:rsidP="00F43E20">
            <w:pPr>
              <w:jc w:val="center"/>
            </w:pPr>
          </w:p>
          <w:p w:rsidR="00F43E20" w:rsidRDefault="00F43E20" w:rsidP="00F43E20">
            <w:pPr>
              <w:jc w:val="center"/>
            </w:pPr>
            <w:r>
              <w:t>7</w:t>
            </w:r>
          </w:p>
          <w:p w:rsidR="00F43E20" w:rsidRDefault="00F43E20" w:rsidP="00F43E20">
            <w:pPr>
              <w:jc w:val="center"/>
            </w:pPr>
          </w:p>
        </w:tc>
        <w:tc>
          <w:tcPr>
            <w:tcW w:w="720" w:type="dxa"/>
          </w:tcPr>
          <w:p w:rsidR="00F43E20" w:rsidRDefault="00F43E20" w:rsidP="00F43E20">
            <w:pPr>
              <w:jc w:val="center"/>
            </w:pPr>
          </w:p>
          <w:p w:rsidR="00F43E20" w:rsidRDefault="00F43E20" w:rsidP="00F43E20">
            <w:pPr>
              <w:jc w:val="center"/>
            </w:pPr>
            <w:r>
              <w:t>8</w:t>
            </w:r>
          </w:p>
          <w:p w:rsidR="00F43E20" w:rsidRDefault="00F43E20" w:rsidP="00F43E20">
            <w:pPr>
              <w:jc w:val="center"/>
            </w:pPr>
          </w:p>
        </w:tc>
        <w:tc>
          <w:tcPr>
            <w:tcW w:w="630" w:type="dxa"/>
          </w:tcPr>
          <w:p w:rsidR="00F43E20" w:rsidRDefault="00F43E20" w:rsidP="00F43E20">
            <w:pPr>
              <w:jc w:val="center"/>
            </w:pPr>
          </w:p>
          <w:p w:rsidR="00F43E20" w:rsidRDefault="00F43E20" w:rsidP="00F43E20">
            <w:pPr>
              <w:jc w:val="center"/>
            </w:pPr>
            <w:r>
              <w:t>9</w:t>
            </w:r>
          </w:p>
          <w:p w:rsidR="00F43E20" w:rsidRDefault="00F43E20" w:rsidP="00F43E20">
            <w:pPr>
              <w:jc w:val="center"/>
            </w:pPr>
          </w:p>
        </w:tc>
        <w:tc>
          <w:tcPr>
            <w:tcW w:w="810" w:type="dxa"/>
          </w:tcPr>
          <w:p w:rsidR="00F43E20" w:rsidRDefault="00F43E20" w:rsidP="00F43E20">
            <w:pPr>
              <w:jc w:val="center"/>
            </w:pPr>
          </w:p>
          <w:p w:rsidR="00F43E20" w:rsidRDefault="00F43E20" w:rsidP="00F43E20">
            <w:pPr>
              <w:jc w:val="center"/>
            </w:pPr>
            <w:r>
              <w:t>10</w:t>
            </w:r>
          </w:p>
          <w:p w:rsidR="00F43E20" w:rsidRDefault="00F43E20" w:rsidP="00F43E20">
            <w:pPr>
              <w:jc w:val="center"/>
            </w:pPr>
          </w:p>
        </w:tc>
      </w:tr>
    </w:tbl>
    <w:p w:rsidR="00F43E20" w:rsidRDefault="00F43E20" w:rsidP="00F43E20">
      <w:pPr>
        <w:jc w:val="both"/>
        <w:rPr>
          <w:rFonts w:ascii="Courier New" w:hAnsi="Courier New" w:cs="Courier New"/>
          <w:b/>
        </w:rPr>
      </w:pPr>
    </w:p>
    <w:p w:rsidR="00F43E20" w:rsidRDefault="00F43E20" w:rsidP="00F43E20">
      <w:pPr>
        <w:jc w:val="both"/>
        <w:rPr>
          <w:rFonts w:ascii="Courier New" w:hAnsi="Courier New" w:cs="Courier New"/>
          <w:b/>
        </w:rPr>
      </w:pPr>
    </w:p>
    <w:p w:rsidR="00F43E20" w:rsidRDefault="00F43E20" w:rsidP="00F43E20">
      <w:pPr>
        <w:jc w:val="both"/>
        <w:rPr>
          <w:rFonts w:ascii="Courier New" w:hAnsi="Courier New" w:cs="Courier New"/>
          <w:b/>
        </w:rPr>
      </w:pPr>
    </w:p>
    <w:p w:rsidR="00F43E20" w:rsidRDefault="00F43E20" w:rsidP="00F43E20">
      <w:pPr>
        <w:jc w:val="both"/>
        <w:rPr>
          <w:rFonts w:ascii="Courier New" w:hAnsi="Courier New" w:cs="Courier New"/>
          <w:b/>
        </w:rPr>
      </w:pPr>
    </w:p>
    <w:p w:rsidR="00F43E20" w:rsidRDefault="00F43E20" w:rsidP="00F43E20">
      <w:pPr>
        <w:jc w:val="both"/>
        <w:rPr>
          <w:rFonts w:ascii="Courier New" w:hAnsi="Courier New" w:cs="Courier New"/>
          <w:b/>
        </w:rPr>
      </w:pPr>
    </w:p>
    <w:p w:rsidR="00F43E20" w:rsidRDefault="00F43E20" w:rsidP="00F43E20">
      <w:pPr>
        <w:jc w:val="both"/>
        <w:rPr>
          <w:rFonts w:ascii="Courier New" w:hAnsi="Courier New" w:cs="Courier New"/>
        </w:rPr>
      </w:pPr>
      <w:r w:rsidRPr="00A52DD9">
        <w:rPr>
          <w:rFonts w:ascii="Courier New" w:hAnsi="Courier New" w:cs="Courier New"/>
          <w:b/>
        </w:rPr>
        <w:t>Q:</w:t>
      </w:r>
      <w:r>
        <w:rPr>
          <w:rFonts w:ascii="Courier New" w:hAnsi="Courier New" w:cs="Courier New"/>
          <w:b/>
        </w:rPr>
        <w:t xml:space="preserve"> </w:t>
      </w:r>
      <w:r w:rsidRPr="00A52DD9">
        <w:rPr>
          <w:rFonts w:ascii="Courier New" w:hAnsi="Courier New" w:cs="Courier New"/>
        </w:rPr>
        <w:t>Do</w:t>
      </w:r>
      <w:r>
        <w:rPr>
          <w:rFonts w:ascii="Courier New" w:hAnsi="Courier New" w:cs="Courier New"/>
        </w:rPr>
        <w:t xml:space="preserve"> you think your performance level is high when you are motivated?</w:t>
      </w:r>
    </w:p>
    <w:p w:rsidR="00F43E20" w:rsidRDefault="00F43E20" w:rsidP="00F43E20">
      <w:pPr>
        <w:jc w:val="both"/>
        <w:rPr>
          <w:rFonts w:ascii="Courier New" w:hAnsi="Courier New" w:cs="Courier New"/>
        </w:rPr>
      </w:pPr>
    </w:p>
    <w:p w:rsidR="00F43E20" w:rsidRDefault="00F43E20" w:rsidP="00F43E20">
      <w:pPr>
        <w:jc w:val="both"/>
        <w:rPr>
          <w:rFonts w:ascii="Courier New" w:hAnsi="Courier New" w:cs="Courier New"/>
        </w:rPr>
      </w:pPr>
      <w:r>
        <w:rPr>
          <w:rFonts w:ascii="Courier New" w:hAnsi="Courier New" w:cs="Courier New"/>
        </w:rPr>
        <w:t xml:space="preserve">       Yes________      or     NO_________</w:t>
      </w:r>
    </w:p>
    <w:p w:rsidR="00F43E20" w:rsidRDefault="00F43E20" w:rsidP="00F43E20">
      <w:pPr>
        <w:jc w:val="both"/>
        <w:rPr>
          <w:rFonts w:ascii="Courier New" w:hAnsi="Courier New" w:cs="Courier New"/>
        </w:rPr>
      </w:pPr>
    </w:p>
    <w:p w:rsidR="00F43E20" w:rsidRDefault="00F43E20" w:rsidP="00F43E20">
      <w:pPr>
        <w:jc w:val="both"/>
        <w:rPr>
          <w:rFonts w:ascii="Courier New" w:hAnsi="Courier New" w:cs="Courier New"/>
        </w:rPr>
      </w:pPr>
    </w:p>
    <w:p w:rsidR="00F43E20" w:rsidRDefault="00F43E20" w:rsidP="00F43E20">
      <w:pPr>
        <w:jc w:val="both"/>
        <w:rPr>
          <w:rFonts w:ascii="Courier New" w:hAnsi="Courier New" w:cs="Courier New"/>
        </w:rPr>
      </w:pPr>
    </w:p>
    <w:p w:rsidR="00F43E20" w:rsidRDefault="00F43E20" w:rsidP="00F43E20">
      <w:pPr>
        <w:jc w:val="both"/>
        <w:rPr>
          <w:rFonts w:ascii="Courier New" w:hAnsi="Courier New" w:cs="Courier New"/>
        </w:rPr>
      </w:pPr>
    </w:p>
    <w:p w:rsidR="00F43E20" w:rsidRDefault="00F43E20" w:rsidP="00F43E20">
      <w:pPr>
        <w:jc w:val="both"/>
        <w:rPr>
          <w:rFonts w:ascii="Courier New" w:hAnsi="Courier New" w:cs="Courier New"/>
        </w:rPr>
      </w:pPr>
    </w:p>
    <w:p w:rsidR="00F43E20" w:rsidRDefault="00F43E20" w:rsidP="00F43E20">
      <w:pPr>
        <w:jc w:val="both"/>
        <w:rPr>
          <w:rFonts w:ascii="Courier New" w:hAnsi="Courier New" w:cs="Courier New"/>
        </w:rPr>
      </w:pPr>
    </w:p>
    <w:p w:rsidR="00F43E20" w:rsidRPr="00A52DD9" w:rsidRDefault="00F43E20" w:rsidP="00F43E20">
      <w:pPr>
        <w:jc w:val="both"/>
        <w:rPr>
          <w:rFonts w:ascii="Courier New" w:hAnsi="Courier New" w:cs="Courier New"/>
          <w:b/>
        </w:rPr>
      </w:pPr>
      <w:r>
        <w:rPr>
          <w:rFonts w:ascii="Courier New" w:hAnsi="Courier New" w:cs="Courier New"/>
        </w:rPr>
        <w:t xml:space="preserve">             Thank you for your time and help</w:t>
      </w:r>
    </w:p>
    <w:p w:rsidR="002057EF" w:rsidRPr="003076E9" w:rsidRDefault="002057EF" w:rsidP="003076E9">
      <w:pPr>
        <w:widowControl w:val="0"/>
        <w:autoSpaceDE w:val="0"/>
        <w:autoSpaceDN w:val="0"/>
        <w:adjustRightInd w:val="0"/>
        <w:spacing w:line="360" w:lineRule="auto"/>
        <w:jc w:val="both"/>
        <w:rPr>
          <w:rFonts w:ascii="Courier New" w:hAnsi="Courier New" w:cs="Courier New"/>
          <w:b/>
          <w:bCs/>
          <w:color w:val="000000"/>
        </w:rPr>
      </w:pPr>
    </w:p>
    <w:sectPr w:rsidR="002057EF" w:rsidRPr="003076E9" w:rsidSect="00AE7ADC">
      <w:footerReference w:type="even" r:id="rId13"/>
      <w:footerReference w:type="default" r:id="rId14"/>
      <w:type w:val="nextColumn"/>
      <w:pgSz w:w="11893" w:h="16840"/>
      <w:pgMar w:top="1440" w:right="1440" w:bottom="1440" w:left="2160" w:header="720" w:footer="720" w:gutter="0"/>
      <w:cols w:space="720"/>
      <w:noEndnote/>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28FF" w:rsidRDefault="009C28FF" w:rsidP="00395AF7">
      <w:r>
        <w:separator/>
      </w:r>
    </w:p>
  </w:endnote>
  <w:endnote w:type="continuationSeparator" w:id="1">
    <w:p w:rsidR="009C28FF" w:rsidRDefault="009C28FF" w:rsidP="00395AF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7B1A" w:rsidRDefault="00E27E15" w:rsidP="00804F91">
    <w:pPr>
      <w:pStyle w:val="Footer"/>
      <w:framePr w:wrap="around" w:vAnchor="text" w:hAnchor="margin" w:xAlign="right" w:y="1"/>
      <w:rPr>
        <w:rStyle w:val="PageNumber"/>
      </w:rPr>
    </w:pPr>
    <w:r>
      <w:rPr>
        <w:rStyle w:val="PageNumber"/>
      </w:rPr>
      <w:fldChar w:fldCharType="begin"/>
    </w:r>
    <w:r w:rsidR="008F7B1A">
      <w:rPr>
        <w:rStyle w:val="PageNumber"/>
      </w:rPr>
      <w:instrText xml:space="preserve">PAGE  </w:instrText>
    </w:r>
    <w:r>
      <w:rPr>
        <w:rStyle w:val="PageNumber"/>
      </w:rPr>
      <w:fldChar w:fldCharType="end"/>
    </w:r>
  </w:p>
  <w:p w:rsidR="008F7B1A" w:rsidRDefault="008F7B1A" w:rsidP="00804F91">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7B1A" w:rsidRDefault="00E27E15" w:rsidP="00804F91">
    <w:pPr>
      <w:pStyle w:val="Footer"/>
      <w:framePr w:wrap="around" w:vAnchor="text" w:hAnchor="margin" w:xAlign="right" w:y="1"/>
      <w:rPr>
        <w:rStyle w:val="PageNumber"/>
      </w:rPr>
    </w:pPr>
    <w:r>
      <w:rPr>
        <w:rStyle w:val="PageNumber"/>
      </w:rPr>
      <w:fldChar w:fldCharType="begin"/>
    </w:r>
    <w:r w:rsidR="008F7B1A">
      <w:rPr>
        <w:rStyle w:val="PageNumber"/>
      </w:rPr>
      <w:instrText xml:space="preserve">PAGE  </w:instrText>
    </w:r>
    <w:r>
      <w:rPr>
        <w:rStyle w:val="PageNumber"/>
      </w:rPr>
      <w:fldChar w:fldCharType="separate"/>
    </w:r>
    <w:r w:rsidR="004F4ECD">
      <w:rPr>
        <w:rStyle w:val="PageNumber"/>
        <w:noProof/>
      </w:rPr>
      <w:t>29</w:t>
    </w:r>
    <w:r>
      <w:rPr>
        <w:rStyle w:val="PageNumber"/>
      </w:rPr>
      <w:fldChar w:fldCharType="end"/>
    </w:r>
  </w:p>
  <w:p w:rsidR="008F7B1A" w:rsidRDefault="008F7B1A" w:rsidP="00804F91">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7B1A" w:rsidRDefault="00E27E15" w:rsidP="00804F91">
    <w:pPr>
      <w:pStyle w:val="Footer"/>
      <w:framePr w:wrap="around" w:vAnchor="text" w:hAnchor="margin" w:xAlign="right" w:y="1"/>
      <w:rPr>
        <w:rStyle w:val="PageNumber"/>
      </w:rPr>
    </w:pPr>
    <w:r>
      <w:rPr>
        <w:rStyle w:val="PageNumber"/>
      </w:rPr>
      <w:fldChar w:fldCharType="begin"/>
    </w:r>
    <w:r w:rsidR="008F7B1A">
      <w:rPr>
        <w:rStyle w:val="PageNumber"/>
      </w:rPr>
      <w:instrText xml:space="preserve">PAGE  </w:instrText>
    </w:r>
    <w:r>
      <w:rPr>
        <w:rStyle w:val="PageNumber"/>
      </w:rPr>
      <w:fldChar w:fldCharType="end"/>
    </w:r>
  </w:p>
  <w:p w:rsidR="008F7B1A" w:rsidRDefault="008F7B1A" w:rsidP="00804F91">
    <w:pPr>
      <w:pStyle w:val="Footer"/>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7B1A" w:rsidRDefault="00E27E15" w:rsidP="00804F91">
    <w:pPr>
      <w:pStyle w:val="Footer"/>
      <w:framePr w:wrap="around" w:vAnchor="text" w:hAnchor="margin" w:xAlign="right" w:y="1"/>
      <w:rPr>
        <w:rStyle w:val="PageNumber"/>
      </w:rPr>
    </w:pPr>
    <w:r>
      <w:rPr>
        <w:rStyle w:val="PageNumber"/>
      </w:rPr>
      <w:fldChar w:fldCharType="begin"/>
    </w:r>
    <w:r w:rsidR="008F7B1A">
      <w:rPr>
        <w:rStyle w:val="PageNumber"/>
      </w:rPr>
      <w:instrText xml:space="preserve">PAGE  </w:instrText>
    </w:r>
    <w:r>
      <w:rPr>
        <w:rStyle w:val="PageNumber"/>
      </w:rPr>
      <w:fldChar w:fldCharType="separate"/>
    </w:r>
    <w:r w:rsidR="004F4ECD">
      <w:rPr>
        <w:rStyle w:val="PageNumber"/>
        <w:noProof/>
      </w:rPr>
      <w:t>54</w:t>
    </w:r>
    <w:r>
      <w:rPr>
        <w:rStyle w:val="PageNumber"/>
      </w:rPr>
      <w:fldChar w:fldCharType="end"/>
    </w:r>
  </w:p>
  <w:p w:rsidR="008F7B1A" w:rsidRDefault="008F7B1A" w:rsidP="00804F91">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28FF" w:rsidRDefault="009C28FF" w:rsidP="00395AF7">
      <w:r>
        <w:separator/>
      </w:r>
    </w:p>
  </w:footnote>
  <w:footnote w:type="continuationSeparator" w:id="1">
    <w:p w:rsidR="009C28FF" w:rsidRDefault="009C28FF" w:rsidP="00395AF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B9070E6"/>
    <w:multiLevelType w:val="hybridMultilevel"/>
    <w:tmpl w:val="C8E8167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20"/>
  <w:displayHorizontalDrawingGridEvery w:val="2"/>
  <w:characterSpacingControl w:val="doNotCompress"/>
  <w:footnotePr>
    <w:footnote w:id="0"/>
    <w:footnote w:id="1"/>
  </w:footnotePr>
  <w:endnotePr>
    <w:endnote w:id="0"/>
    <w:endnote w:id="1"/>
  </w:endnotePr>
  <w:compat/>
  <w:rsids>
    <w:rsidRoot w:val="00AD6207"/>
    <w:rsid w:val="00031FB0"/>
    <w:rsid w:val="000615B2"/>
    <w:rsid w:val="000A4EF0"/>
    <w:rsid w:val="000B5E61"/>
    <w:rsid w:val="000C3AE2"/>
    <w:rsid w:val="000F3D63"/>
    <w:rsid w:val="00145E69"/>
    <w:rsid w:val="00175999"/>
    <w:rsid w:val="001800F1"/>
    <w:rsid w:val="001A142B"/>
    <w:rsid w:val="001C6BA2"/>
    <w:rsid w:val="001D3F72"/>
    <w:rsid w:val="00202C00"/>
    <w:rsid w:val="0020353F"/>
    <w:rsid w:val="002057EF"/>
    <w:rsid w:val="00220DD4"/>
    <w:rsid w:val="0027269B"/>
    <w:rsid w:val="00282607"/>
    <w:rsid w:val="00285DE3"/>
    <w:rsid w:val="00285E71"/>
    <w:rsid w:val="00293FB0"/>
    <w:rsid w:val="002B4A70"/>
    <w:rsid w:val="002D49A5"/>
    <w:rsid w:val="002F0C50"/>
    <w:rsid w:val="003076E9"/>
    <w:rsid w:val="00331CA2"/>
    <w:rsid w:val="00367CAA"/>
    <w:rsid w:val="00395AF7"/>
    <w:rsid w:val="003D2ECC"/>
    <w:rsid w:val="003F2456"/>
    <w:rsid w:val="003F3128"/>
    <w:rsid w:val="0040790A"/>
    <w:rsid w:val="00430AAE"/>
    <w:rsid w:val="00445F96"/>
    <w:rsid w:val="0046432B"/>
    <w:rsid w:val="00494789"/>
    <w:rsid w:val="004D20B8"/>
    <w:rsid w:val="004E03A6"/>
    <w:rsid w:val="004F4ECD"/>
    <w:rsid w:val="005234FD"/>
    <w:rsid w:val="00547C1F"/>
    <w:rsid w:val="00557D0E"/>
    <w:rsid w:val="00563189"/>
    <w:rsid w:val="005F37A3"/>
    <w:rsid w:val="00632F7E"/>
    <w:rsid w:val="006B28BC"/>
    <w:rsid w:val="006C5F7E"/>
    <w:rsid w:val="006E2F55"/>
    <w:rsid w:val="006E7962"/>
    <w:rsid w:val="00701B96"/>
    <w:rsid w:val="00703CD3"/>
    <w:rsid w:val="00714A3C"/>
    <w:rsid w:val="00792605"/>
    <w:rsid w:val="007D1BCB"/>
    <w:rsid w:val="00804F91"/>
    <w:rsid w:val="00815375"/>
    <w:rsid w:val="008414CD"/>
    <w:rsid w:val="00854F28"/>
    <w:rsid w:val="00884AA1"/>
    <w:rsid w:val="008C3C42"/>
    <w:rsid w:val="008C6CD8"/>
    <w:rsid w:val="008E22B5"/>
    <w:rsid w:val="008E609F"/>
    <w:rsid w:val="008F7B1A"/>
    <w:rsid w:val="00920394"/>
    <w:rsid w:val="00921F25"/>
    <w:rsid w:val="00936932"/>
    <w:rsid w:val="00945C73"/>
    <w:rsid w:val="009C25CA"/>
    <w:rsid w:val="009C28FF"/>
    <w:rsid w:val="009E1A7F"/>
    <w:rsid w:val="009F5D58"/>
    <w:rsid w:val="00A04B64"/>
    <w:rsid w:val="00A20D25"/>
    <w:rsid w:val="00A53633"/>
    <w:rsid w:val="00AA7105"/>
    <w:rsid w:val="00AC69D8"/>
    <w:rsid w:val="00AD6207"/>
    <w:rsid w:val="00AE7ADC"/>
    <w:rsid w:val="00B004B8"/>
    <w:rsid w:val="00B20326"/>
    <w:rsid w:val="00B531E5"/>
    <w:rsid w:val="00B55E55"/>
    <w:rsid w:val="00B61593"/>
    <w:rsid w:val="00B840D4"/>
    <w:rsid w:val="00BF3BBE"/>
    <w:rsid w:val="00C32D18"/>
    <w:rsid w:val="00C52333"/>
    <w:rsid w:val="00C71AC4"/>
    <w:rsid w:val="00C75FEA"/>
    <w:rsid w:val="00C81AC0"/>
    <w:rsid w:val="00C86622"/>
    <w:rsid w:val="00CD5DB0"/>
    <w:rsid w:val="00D14221"/>
    <w:rsid w:val="00D216C5"/>
    <w:rsid w:val="00D63B3A"/>
    <w:rsid w:val="00D67794"/>
    <w:rsid w:val="00DA5B84"/>
    <w:rsid w:val="00DB3DA4"/>
    <w:rsid w:val="00DE37D6"/>
    <w:rsid w:val="00E016D7"/>
    <w:rsid w:val="00E27E15"/>
    <w:rsid w:val="00E46DD7"/>
    <w:rsid w:val="00EF019C"/>
    <w:rsid w:val="00EF05C6"/>
    <w:rsid w:val="00F0429D"/>
    <w:rsid w:val="00F10616"/>
    <w:rsid w:val="00F12A7A"/>
    <w:rsid w:val="00F245B1"/>
    <w:rsid w:val="00F43E20"/>
    <w:rsid w:val="00F8165B"/>
    <w:rsid w:val="00FB4B91"/>
    <w:rsid w:val="00FC2BD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5122"/>
    <o:shapelayout v:ext="edit">
      <o:idmap v:ext="edit" data="1"/>
      <o:rules v:ext="edit">
        <o:r id="V:Rule4" type="connector" idref="#_x0000_s1049"/>
        <o:r id="V:Rule5" type="connector" idref="#_x0000_s1048"/>
        <o:r id="V:Rule6" type="connector" idref="#_x0000_s104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6207"/>
    <w:pPr>
      <w:spacing w:after="0" w:line="240" w:lineRule="auto"/>
    </w:pPr>
    <w:rPr>
      <w:rFonts w:ascii="Times New Roman" w:eastAsia="Times New Roman" w:hAnsi="Times New Roman" w:cs="Times New Roman"/>
      <w:sz w:val="24"/>
      <w:szCs w:val="24"/>
    </w:rPr>
  </w:style>
  <w:style w:type="paragraph" w:styleId="Heading3">
    <w:name w:val="heading 3"/>
    <w:basedOn w:val="Normal"/>
    <w:link w:val="Heading3Char"/>
    <w:qFormat/>
    <w:rsid w:val="00AD6207"/>
    <w:pPr>
      <w:spacing w:before="90" w:after="15"/>
      <w:outlineLvl w:val="2"/>
    </w:pPr>
    <w:rPr>
      <w:rFonts w:ascii="Verdana" w:hAnsi="Verdana"/>
      <w:b/>
      <w:bCs/>
      <w:color w:val="008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AD6207"/>
    <w:rPr>
      <w:rFonts w:ascii="Verdana" w:eastAsia="Times New Roman" w:hAnsi="Verdana" w:cs="Times New Roman"/>
      <w:b/>
      <w:bCs/>
      <w:color w:val="008000"/>
      <w:sz w:val="20"/>
      <w:szCs w:val="20"/>
    </w:rPr>
  </w:style>
  <w:style w:type="paragraph" w:styleId="NormalWeb">
    <w:name w:val="Normal (Web)"/>
    <w:basedOn w:val="Normal"/>
    <w:rsid w:val="00AD6207"/>
    <w:pPr>
      <w:spacing w:before="100" w:beforeAutospacing="1" w:after="100" w:afterAutospacing="1"/>
    </w:pPr>
  </w:style>
  <w:style w:type="character" w:styleId="CommentReference">
    <w:name w:val="annotation reference"/>
    <w:basedOn w:val="DefaultParagraphFont"/>
    <w:semiHidden/>
    <w:rsid w:val="00AD6207"/>
    <w:rPr>
      <w:sz w:val="16"/>
      <w:szCs w:val="16"/>
    </w:rPr>
  </w:style>
  <w:style w:type="paragraph" w:styleId="CommentText">
    <w:name w:val="annotation text"/>
    <w:basedOn w:val="Normal"/>
    <w:link w:val="CommentTextChar"/>
    <w:semiHidden/>
    <w:rsid w:val="00AD6207"/>
    <w:rPr>
      <w:sz w:val="20"/>
      <w:szCs w:val="20"/>
    </w:rPr>
  </w:style>
  <w:style w:type="character" w:customStyle="1" w:styleId="CommentTextChar">
    <w:name w:val="Comment Text Char"/>
    <w:basedOn w:val="DefaultParagraphFont"/>
    <w:link w:val="CommentText"/>
    <w:semiHidden/>
    <w:rsid w:val="00AD620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semiHidden/>
    <w:rsid w:val="00AD6207"/>
    <w:rPr>
      <w:b/>
      <w:bCs/>
    </w:rPr>
  </w:style>
  <w:style w:type="character" w:customStyle="1" w:styleId="CommentSubjectChar">
    <w:name w:val="Comment Subject Char"/>
    <w:basedOn w:val="CommentTextChar"/>
    <w:link w:val="CommentSubject"/>
    <w:semiHidden/>
    <w:rsid w:val="00AD6207"/>
    <w:rPr>
      <w:b/>
      <w:bCs/>
    </w:rPr>
  </w:style>
  <w:style w:type="paragraph" w:styleId="BalloonText">
    <w:name w:val="Balloon Text"/>
    <w:basedOn w:val="Normal"/>
    <w:link w:val="BalloonTextChar"/>
    <w:semiHidden/>
    <w:rsid w:val="00AD6207"/>
    <w:rPr>
      <w:rFonts w:ascii="Tahoma" w:hAnsi="Tahoma" w:cs="Tahoma"/>
      <w:sz w:val="16"/>
      <w:szCs w:val="16"/>
    </w:rPr>
  </w:style>
  <w:style w:type="character" w:customStyle="1" w:styleId="BalloonTextChar">
    <w:name w:val="Balloon Text Char"/>
    <w:basedOn w:val="DefaultParagraphFont"/>
    <w:link w:val="BalloonText"/>
    <w:semiHidden/>
    <w:rsid w:val="00AD6207"/>
    <w:rPr>
      <w:rFonts w:ascii="Tahoma" w:eastAsia="Times New Roman" w:hAnsi="Tahoma" w:cs="Tahoma"/>
      <w:sz w:val="16"/>
      <w:szCs w:val="16"/>
    </w:rPr>
  </w:style>
  <w:style w:type="paragraph" w:styleId="Footer">
    <w:name w:val="footer"/>
    <w:basedOn w:val="Normal"/>
    <w:link w:val="FooterChar"/>
    <w:rsid w:val="00AD6207"/>
    <w:pPr>
      <w:tabs>
        <w:tab w:val="center" w:pos="4320"/>
        <w:tab w:val="right" w:pos="8640"/>
      </w:tabs>
    </w:pPr>
  </w:style>
  <w:style w:type="character" w:customStyle="1" w:styleId="FooterChar">
    <w:name w:val="Footer Char"/>
    <w:basedOn w:val="DefaultParagraphFont"/>
    <w:link w:val="Footer"/>
    <w:rsid w:val="00AD6207"/>
    <w:rPr>
      <w:rFonts w:ascii="Times New Roman" w:eastAsia="Times New Roman" w:hAnsi="Times New Roman" w:cs="Times New Roman"/>
      <w:sz w:val="24"/>
      <w:szCs w:val="24"/>
    </w:rPr>
  </w:style>
  <w:style w:type="character" w:styleId="PageNumber">
    <w:name w:val="page number"/>
    <w:basedOn w:val="DefaultParagraphFont"/>
    <w:rsid w:val="00AD6207"/>
  </w:style>
  <w:style w:type="character" w:styleId="Hyperlink">
    <w:name w:val="Hyperlink"/>
    <w:basedOn w:val="DefaultParagraphFont"/>
    <w:rsid w:val="00AD6207"/>
    <w:rPr>
      <w:color w:val="0000FF"/>
      <w:u w:val="single"/>
    </w:rPr>
  </w:style>
  <w:style w:type="paragraph" w:styleId="Header">
    <w:name w:val="header"/>
    <w:basedOn w:val="Normal"/>
    <w:link w:val="HeaderChar"/>
    <w:rsid w:val="00AD6207"/>
    <w:pPr>
      <w:tabs>
        <w:tab w:val="center" w:pos="4320"/>
        <w:tab w:val="right" w:pos="8640"/>
      </w:tabs>
    </w:pPr>
  </w:style>
  <w:style w:type="character" w:customStyle="1" w:styleId="HeaderChar">
    <w:name w:val="Header Char"/>
    <w:basedOn w:val="DefaultParagraphFont"/>
    <w:link w:val="Header"/>
    <w:rsid w:val="00AD6207"/>
    <w:rPr>
      <w:rFonts w:ascii="Times New Roman" w:eastAsia="Times New Roman" w:hAnsi="Times New Roman" w:cs="Times New Roman"/>
      <w:sz w:val="24"/>
      <w:szCs w:val="24"/>
    </w:rPr>
  </w:style>
  <w:style w:type="table" w:styleId="TableGrid">
    <w:name w:val="Table Grid"/>
    <w:basedOn w:val="TableNormal"/>
    <w:rsid w:val="00AD6207"/>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yshortcuts">
    <w:name w:val="yshortcuts"/>
    <w:basedOn w:val="DefaultParagraphFont"/>
    <w:rsid w:val="00AD6207"/>
  </w:style>
</w:styles>
</file>

<file path=word/webSettings.xml><?xml version="1.0" encoding="utf-8"?>
<w:webSettings xmlns:r="http://schemas.openxmlformats.org/officeDocument/2006/relationships" xmlns:w="http://schemas.openxmlformats.org/wordprocessingml/2006/main">
  <w:divs>
    <w:div w:id="947585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Principal_(law)" TargetMode="Externa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en.wikipedia.org/wiki/Information_asymmetry" TargetMode="External"/><Relationship Id="rId12" Type="http://schemas.openxmlformats.org/officeDocument/2006/relationships/hyperlink" Target="http://umu.diva-portal.org/smash/get/diva2:140549/FULLTEXT01"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en.wikipedia.org/wiki/Agent_(economics)" TargetMode="Externa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464</TotalTime>
  <Pages>55</Pages>
  <Words>11197</Words>
  <Characters>63825</Characters>
  <Application>Microsoft Office Word</Application>
  <DocSecurity>0</DocSecurity>
  <Lines>531</Lines>
  <Paragraphs>149</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74873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Muhammad ishtiaq</dc:creator>
  <cp:keywords/>
  <dc:description/>
  <cp:lastModifiedBy>Muhammad ishtiaq</cp:lastModifiedBy>
  <cp:revision>18</cp:revision>
  <dcterms:created xsi:type="dcterms:W3CDTF">2010-05-23T08:16:00Z</dcterms:created>
  <dcterms:modified xsi:type="dcterms:W3CDTF">2010-06-17T11:48:00Z</dcterms:modified>
</cp:coreProperties>
</file>