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434" w:rsidRPr="000145D5" w:rsidRDefault="00472434" w:rsidP="0084680B">
      <w:pPr>
        <w:rPr>
          <w:rFonts w:asciiTheme="majorBidi" w:hAnsiTheme="majorBidi" w:cstheme="majorBidi"/>
          <w:b/>
        </w:rPr>
      </w:pPr>
    </w:p>
    <w:p w:rsidR="00D74623" w:rsidRDefault="00D74623" w:rsidP="0084680B">
      <w:pP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C32570" w:rsidRDefault="005902F2" w:rsidP="008F49BC">
      <w:pPr>
        <w:jc w:val="center"/>
        <w:rPr>
          <w:rStyle w:val="fontstyle01"/>
          <w:rFonts w:asciiTheme="majorBidi" w:hAnsiTheme="majorBidi" w:cstheme="majorBidi"/>
          <w:b/>
        </w:rPr>
      </w:pPr>
      <w:r w:rsidRPr="00C32570">
        <w:rPr>
          <w:rStyle w:val="fontstyle01"/>
          <w:rFonts w:asciiTheme="majorBidi" w:hAnsiTheme="majorBidi" w:cstheme="majorBidi"/>
          <w:b/>
        </w:rPr>
        <w:t>BS</w:t>
      </w:r>
      <w:r w:rsidR="005624E3" w:rsidRPr="00C32570">
        <w:rPr>
          <w:rStyle w:val="fontstyle01"/>
          <w:rFonts w:asciiTheme="majorBidi" w:hAnsiTheme="majorBidi" w:cstheme="majorBidi"/>
          <w:b/>
        </w:rPr>
        <w:t>IT</w:t>
      </w:r>
      <w:r w:rsidRPr="00C32570">
        <w:rPr>
          <w:rStyle w:val="fontstyle01"/>
          <w:rFonts w:asciiTheme="majorBidi" w:hAnsiTheme="majorBidi" w:cstheme="majorBidi"/>
          <w:b/>
        </w:rPr>
        <w:t>-</w:t>
      </w:r>
      <w:r w:rsidR="00F26BEE" w:rsidRPr="00C32570">
        <w:rPr>
          <w:rStyle w:val="fontstyle01"/>
          <w:rFonts w:asciiTheme="majorBidi" w:hAnsiTheme="majorBidi" w:cstheme="majorBidi"/>
          <w:b/>
        </w:rPr>
        <w:t>S</w:t>
      </w:r>
      <w:r w:rsidRPr="00C32570">
        <w:rPr>
          <w:rStyle w:val="fontstyle01"/>
          <w:rFonts w:asciiTheme="majorBidi" w:hAnsiTheme="majorBidi" w:cstheme="majorBidi"/>
          <w:b/>
        </w:rPr>
        <w:t>1</w:t>
      </w:r>
      <w:r w:rsidR="00F26BEE" w:rsidRPr="00C32570">
        <w:rPr>
          <w:rStyle w:val="fontstyle01"/>
          <w:rFonts w:asciiTheme="majorBidi" w:hAnsiTheme="majorBidi" w:cstheme="majorBidi"/>
          <w:b/>
        </w:rPr>
        <w:t>9</w:t>
      </w:r>
      <w:r w:rsidRPr="00C32570">
        <w:rPr>
          <w:rStyle w:val="fontstyle01"/>
          <w:rFonts w:asciiTheme="majorBidi" w:hAnsiTheme="majorBidi" w:cstheme="majorBidi"/>
          <w:b/>
        </w:rPr>
        <w:t>-0</w:t>
      </w:r>
      <w:r w:rsidR="005624E3" w:rsidRPr="00C32570">
        <w:rPr>
          <w:rStyle w:val="fontstyle01"/>
          <w:rFonts w:asciiTheme="majorBidi" w:hAnsiTheme="majorBidi" w:cstheme="majorBidi"/>
          <w:b/>
        </w:rPr>
        <w:t>02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4416"/>
      </w:tblGrid>
      <w:tr w:rsidR="00D74623" w:rsidRPr="00C32570" w:rsidTr="00D26301">
        <w:trPr>
          <w:jc w:val="center"/>
        </w:trPr>
        <w:tc>
          <w:tcPr>
            <w:tcW w:w="0" w:type="auto"/>
            <w:vAlign w:val="center"/>
          </w:tcPr>
          <w:p w:rsidR="00D74623" w:rsidRPr="00C32570" w:rsidRDefault="005624E3" w:rsidP="008F49BC">
            <w:pPr>
              <w:spacing w:before="120" w:after="120" w:line="240" w:lineRule="auto"/>
              <w:jc w:val="center"/>
              <w:rPr>
                <w:rStyle w:val="fontstyle01"/>
                <w:rFonts w:asciiTheme="majorBidi" w:hAnsiTheme="majorBidi" w:cstheme="majorBidi"/>
                <w:b/>
                <w:bCs/>
              </w:rPr>
            </w:pPr>
            <w:r w:rsidRPr="00C32570">
              <w:rPr>
                <w:rStyle w:val="fontstyle21"/>
                <w:rFonts w:asciiTheme="majorBidi" w:hAnsiTheme="majorBidi" w:cstheme="majorBidi"/>
                <w:bCs w:val="0"/>
              </w:rPr>
              <w:t>03-135161-033</w:t>
            </w:r>
          </w:p>
        </w:tc>
        <w:tc>
          <w:tcPr>
            <w:tcW w:w="0" w:type="auto"/>
            <w:vAlign w:val="center"/>
          </w:tcPr>
          <w:p w:rsidR="00D74623" w:rsidRPr="00C32570" w:rsidRDefault="00684068" w:rsidP="008F49BC">
            <w:pPr>
              <w:spacing w:before="120" w:after="120" w:line="240" w:lineRule="auto"/>
              <w:jc w:val="center"/>
              <w:rPr>
                <w:rStyle w:val="fontstyle01"/>
                <w:rFonts w:asciiTheme="majorBidi" w:hAnsiTheme="majorBidi" w:cstheme="majorBidi"/>
                <w:b/>
              </w:rPr>
            </w:pPr>
            <w:r w:rsidRPr="00C32570">
              <w:rPr>
                <w:rStyle w:val="fontstyle01"/>
                <w:rFonts w:asciiTheme="majorBidi" w:hAnsiTheme="majorBidi" w:cstheme="majorBidi"/>
                <w:b/>
              </w:rPr>
              <w:t>MUHAMMAD WAQAS IQBAL</w:t>
            </w:r>
          </w:p>
        </w:tc>
      </w:tr>
      <w:tr w:rsidR="00D74623" w:rsidRPr="000E6D28" w:rsidTr="00D26301">
        <w:trPr>
          <w:jc w:val="center"/>
        </w:trPr>
        <w:tc>
          <w:tcPr>
            <w:tcW w:w="0" w:type="auto"/>
            <w:vAlign w:val="center"/>
          </w:tcPr>
          <w:p w:rsidR="00D74623" w:rsidRPr="000E6D28" w:rsidRDefault="00D74623" w:rsidP="008F49BC">
            <w:pPr>
              <w:spacing w:before="120" w:after="120" w:line="240" w:lineRule="auto"/>
              <w:jc w:val="center"/>
              <w:rPr>
                <w:rStyle w:val="fontstyle01"/>
                <w:rFonts w:asciiTheme="majorBidi" w:hAnsiTheme="majorBidi" w:cstheme="majorBidi"/>
                <w:b/>
                <w:bCs/>
              </w:rPr>
            </w:pPr>
          </w:p>
        </w:tc>
        <w:tc>
          <w:tcPr>
            <w:tcW w:w="0" w:type="auto"/>
            <w:vAlign w:val="center"/>
          </w:tcPr>
          <w:p w:rsidR="00D74623" w:rsidRPr="000E6D28" w:rsidRDefault="00D74623" w:rsidP="008F49BC">
            <w:pPr>
              <w:spacing w:before="120" w:after="120" w:line="240" w:lineRule="auto"/>
              <w:jc w:val="center"/>
              <w:rPr>
                <w:rStyle w:val="fontstyle01"/>
                <w:rFonts w:asciiTheme="majorBidi" w:hAnsiTheme="majorBidi" w:cstheme="majorBidi"/>
              </w:rPr>
            </w:pPr>
          </w:p>
        </w:tc>
      </w:tr>
      <w:tr w:rsidR="00D74623" w:rsidRPr="000E6D28" w:rsidTr="00D26301">
        <w:trPr>
          <w:jc w:val="center"/>
        </w:trPr>
        <w:tc>
          <w:tcPr>
            <w:tcW w:w="0" w:type="auto"/>
            <w:vAlign w:val="center"/>
          </w:tcPr>
          <w:p w:rsidR="00D74623" w:rsidRPr="000E6D28" w:rsidRDefault="00D74623" w:rsidP="008F49BC">
            <w:pPr>
              <w:spacing w:before="120" w:after="120" w:line="240" w:lineRule="auto"/>
              <w:jc w:val="center"/>
              <w:rPr>
                <w:rStyle w:val="fontstyle01"/>
                <w:rFonts w:asciiTheme="majorBidi" w:hAnsiTheme="majorBidi" w:cstheme="majorBidi"/>
                <w:b/>
                <w:bCs/>
              </w:rPr>
            </w:pPr>
          </w:p>
        </w:tc>
        <w:tc>
          <w:tcPr>
            <w:tcW w:w="0" w:type="auto"/>
            <w:vAlign w:val="center"/>
          </w:tcPr>
          <w:p w:rsidR="00D74623" w:rsidRPr="000E6D28" w:rsidRDefault="00D74623" w:rsidP="008F49BC">
            <w:pPr>
              <w:spacing w:before="120" w:after="120" w:line="240" w:lineRule="auto"/>
              <w:jc w:val="center"/>
              <w:rPr>
                <w:rStyle w:val="fontstyle01"/>
                <w:rFonts w:asciiTheme="majorBidi" w:hAnsiTheme="majorBidi" w:cstheme="majorBidi"/>
              </w:rPr>
            </w:pPr>
          </w:p>
        </w:tc>
      </w:tr>
    </w:tbl>
    <w:p w:rsidR="00D74623" w:rsidRPr="000E6D28" w:rsidRDefault="00D74623" w:rsidP="008F49BC">
      <w:pPr>
        <w:jc w:val="center"/>
        <w:rPr>
          <w:rStyle w:val="fontstyle21"/>
          <w:rFonts w:asciiTheme="majorBidi" w:hAnsiTheme="majorBidi" w:cstheme="majorBidi"/>
          <w:sz w:val="32"/>
          <w:szCs w:val="32"/>
        </w:rPr>
      </w:pPr>
    </w:p>
    <w:p w:rsidR="00D74623" w:rsidRPr="000E6D28" w:rsidRDefault="00F32625" w:rsidP="008F49BC">
      <w:pPr>
        <w:jc w:val="center"/>
        <w:rPr>
          <w:rStyle w:val="fontstyle21"/>
          <w:rFonts w:asciiTheme="majorBidi" w:hAnsiTheme="majorBidi" w:cstheme="majorBidi"/>
        </w:rPr>
      </w:pPr>
      <w:r w:rsidRPr="000E6D28">
        <w:rPr>
          <w:rStyle w:val="fontstyle21"/>
          <w:rFonts w:asciiTheme="majorBidi" w:hAnsiTheme="majorBidi" w:cstheme="majorBidi"/>
          <w:sz w:val="32"/>
          <w:szCs w:val="32"/>
        </w:rPr>
        <w:t xml:space="preserve">Implementation of SNA Techniques Using Medium Sized OSN </w:t>
      </w:r>
      <w:proofErr w:type="gramStart"/>
      <w:r w:rsidRPr="000E6D28">
        <w:rPr>
          <w:rStyle w:val="fontstyle21"/>
          <w:rFonts w:asciiTheme="majorBidi" w:hAnsiTheme="majorBidi" w:cstheme="majorBidi"/>
          <w:sz w:val="32"/>
          <w:szCs w:val="32"/>
        </w:rPr>
        <w:t>Database :</w:t>
      </w:r>
      <w:proofErr w:type="gramEnd"/>
      <w:r w:rsidRPr="000E6D28">
        <w:rPr>
          <w:rStyle w:val="fontstyle21"/>
          <w:rFonts w:asciiTheme="majorBidi" w:hAnsiTheme="majorBidi" w:cstheme="majorBidi"/>
          <w:sz w:val="32"/>
          <w:szCs w:val="32"/>
        </w:rPr>
        <w:t xml:space="preserve"> A comparison of Python and </w:t>
      </w:r>
      <w:proofErr w:type="spellStart"/>
      <w:r w:rsidRPr="000E6D28">
        <w:rPr>
          <w:rStyle w:val="fontstyle21"/>
          <w:rFonts w:asciiTheme="majorBidi" w:hAnsiTheme="majorBidi" w:cstheme="majorBidi"/>
          <w:sz w:val="32"/>
          <w:szCs w:val="32"/>
        </w:rPr>
        <w:t>NodeXL</w:t>
      </w:r>
      <w:proofErr w:type="spellEnd"/>
      <w:r w:rsidRPr="000E6D28">
        <w:rPr>
          <w:rStyle w:val="fontstyle21"/>
          <w:rFonts w:asciiTheme="majorBidi" w:hAnsiTheme="majorBidi" w:cstheme="majorBidi"/>
          <w:sz w:val="32"/>
          <w:szCs w:val="32"/>
        </w:rPr>
        <w:t>.</w:t>
      </w:r>
      <w:r w:rsidR="0024704C" w:rsidRPr="000E6D28">
        <w:rPr>
          <w:rFonts w:asciiTheme="majorBidi" w:hAnsiTheme="majorBidi" w:cstheme="majorBidi"/>
          <w:b/>
          <w:bCs/>
          <w:color w:val="000000"/>
          <w:sz w:val="50"/>
          <w:szCs w:val="50"/>
        </w:rPr>
        <w:br/>
      </w:r>
    </w:p>
    <w:p w:rsidR="00D74623" w:rsidRPr="000E6D28" w:rsidRDefault="00D74623" w:rsidP="008F49BC">
      <w:pPr>
        <w:jc w:val="center"/>
        <w:rPr>
          <w:rStyle w:val="fontstyle21"/>
          <w:rFonts w:asciiTheme="majorBidi" w:hAnsiTheme="majorBidi" w:cstheme="majorBidi"/>
        </w:rPr>
      </w:pPr>
    </w:p>
    <w:p w:rsidR="000145D5" w:rsidRPr="000E6D28" w:rsidRDefault="00D74623" w:rsidP="008F49BC">
      <w:pPr>
        <w:jc w:val="center"/>
        <w:rPr>
          <w:rStyle w:val="fontstyle01"/>
          <w:rFonts w:asciiTheme="majorBidi" w:hAnsiTheme="majorBidi" w:cstheme="majorBidi"/>
        </w:rPr>
      </w:pPr>
      <w:r w:rsidRPr="000E6D28">
        <w:rPr>
          <w:rStyle w:val="fontstyle01"/>
          <w:rFonts w:asciiTheme="majorBidi" w:hAnsiTheme="majorBidi" w:cstheme="majorBidi"/>
        </w:rPr>
        <w:t>In partial fulfilment of the requirements for the degree of</w:t>
      </w:r>
      <w:r w:rsidRPr="000E6D28">
        <w:rPr>
          <w:rStyle w:val="FooterChar"/>
          <w:rFonts w:asciiTheme="majorBidi" w:hAnsiTheme="majorBidi" w:cstheme="majorBidi"/>
        </w:rPr>
        <w:t xml:space="preserve"> </w:t>
      </w:r>
      <w:r w:rsidRPr="000E6D28">
        <w:rPr>
          <w:rStyle w:val="FooterChar"/>
          <w:rFonts w:asciiTheme="majorBidi" w:hAnsiTheme="majorBidi" w:cstheme="majorBidi"/>
        </w:rPr>
        <w:br/>
      </w:r>
      <w:r w:rsidR="0024704C" w:rsidRPr="000E6D28">
        <w:rPr>
          <w:rStyle w:val="fontstyle21"/>
          <w:rFonts w:asciiTheme="majorBidi" w:hAnsiTheme="majorBidi" w:cstheme="majorBidi"/>
        </w:rPr>
        <w:t xml:space="preserve">Bachelor of Science in </w:t>
      </w:r>
      <w:r w:rsidR="00F32625" w:rsidRPr="000E6D28">
        <w:rPr>
          <w:rStyle w:val="fontstyle21"/>
          <w:rFonts w:asciiTheme="majorBidi" w:hAnsiTheme="majorBidi" w:cstheme="majorBidi"/>
          <w:color w:val="auto"/>
        </w:rPr>
        <w:t>Information Technology</w:t>
      </w:r>
      <w:r w:rsidR="0024704C" w:rsidRPr="000E6D28">
        <w:rPr>
          <w:rFonts w:asciiTheme="majorBidi" w:hAnsiTheme="majorBidi" w:cstheme="majorBidi"/>
          <w:b/>
          <w:bCs/>
          <w:color w:val="000000"/>
          <w:sz w:val="30"/>
          <w:szCs w:val="30"/>
        </w:rPr>
        <w:br/>
      </w:r>
    </w:p>
    <w:p w:rsidR="000145D5" w:rsidRPr="000E6D28" w:rsidRDefault="0024704C" w:rsidP="008F49BC">
      <w:pPr>
        <w:jc w:val="center"/>
        <w:rPr>
          <w:rStyle w:val="fontstyle01"/>
          <w:rFonts w:asciiTheme="majorBidi" w:hAnsiTheme="majorBidi" w:cstheme="majorBidi"/>
        </w:rPr>
      </w:pPr>
      <w:r w:rsidRPr="000E6D28">
        <w:rPr>
          <w:rStyle w:val="fontstyle01"/>
          <w:rFonts w:asciiTheme="majorBidi" w:hAnsiTheme="majorBidi" w:cstheme="majorBidi"/>
        </w:rPr>
        <w:t xml:space="preserve">Supervisor: </w:t>
      </w:r>
      <w:proofErr w:type="spellStart"/>
      <w:r w:rsidR="005624E3" w:rsidRPr="000E6D28">
        <w:rPr>
          <w:rStyle w:val="fontstyle01"/>
          <w:rFonts w:asciiTheme="majorBidi" w:hAnsiTheme="majorBidi" w:cstheme="majorBidi"/>
        </w:rPr>
        <w:t>Taimoor</w:t>
      </w:r>
      <w:proofErr w:type="spellEnd"/>
      <w:r w:rsidR="005624E3" w:rsidRPr="000E6D28">
        <w:rPr>
          <w:rStyle w:val="fontstyle01"/>
          <w:rFonts w:asciiTheme="majorBidi" w:hAnsiTheme="majorBidi" w:cstheme="majorBidi"/>
        </w:rPr>
        <w:t xml:space="preserve"> </w:t>
      </w:r>
      <w:proofErr w:type="spellStart"/>
      <w:r w:rsidR="005624E3" w:rsidRPr="000E6D28">
        <w:rPr>
          <w:rStyle w:val="fontstyle01"/>
          <w:rFonts w:asciiTheme="majorBidi" w:hAnsiTheme="majorBidi" w:cstheme="majorBidi"/>
        </w:rPr>
        <w:t>Aamer</w:t>
      </w:r>
      <w:proofErr w:type="spellEnd"/>
      <w:r w:rsidRPr="000E6D28">
        <w:rPr>
          <w:rFonts w:asciiTheme="majorBidi" w:hAnsiTheme="majorBidi" w:cstheme="majorBidi"/>
          <w:color w:val="000000"/>
        </w:rPr>
        <w:br/>
      </w:r>
    </w:p>
    <w:p w:rsidR="000145D5" w:rsidRDefault="0024704C" w:rsidP="008F49BC">
      <w:pPr>
        <w:jc w:val="center"/>
        <w:rPr>
          <w:rStyle w:val="fontstyle01"/>
          <w:rFonts w:asciiTheme="majorBidi" w:hAnsiTheme="majorBidi" w:cstheme="majorBidi"/>
        </w:rPr>
      </w:pPr>
      <w:r w:rsidRPr="000E6D28">
        <w:rPr>
          <w:rStyle w:val="fontstyle01"/>
          <w:rFonts w:asciiTheme="majorBidi" w:hAnsiTheme="majorBidi" w:cstheme="majorBidi"/>
        </w:rPr>
        <w:t>Department of Computer Science</w:t>
      </w:r>
      <w:r w:rsidR="000145D5" w:rsidRPr="000E6D28">
        <w:rPr>
          <w:rStyle w:val="fontstyle01"/>
          <w:rFonts w:asciiTheme="majorBidi" w:hAnsiTheme="majorBidi" w:cstheme="majorBidi"/>
        </w:rPr>
        <w:t>s</w:t>
      </w:r>
      <w:r w:rsidRPr="000E6D28">
        <w:rPr>
          <w:rFonts w:asciiTheme="majorBidi" w:hAnsiTheme="majorBidi" w:cstheme="majorBidi"/>
          <w:color w:val="000000"/>
        </w:rPr>
        <w:br/>
      </w:r>
      <w:proofErr w:type="spellStart"/>
      <w:r w:rsidRPr="000E6D28">
        <w:rPr>
          <w:rStyle w:val="fontstyle01"/>
          <w:rFonts w:asciiTheme="majorBidi" w:hAnsiTheme="majorBidi" w:cstheme="majorBidi"/>
        </w:rPr>
        <w:t>Bahria</w:t>
      </w:r>
      <w:proofErr w:type="spellEnd"/>
      <w:r w:rsidRPr="000E6D28">
        <w:rPr>
          <w:rStyle w:val="fontstyle01"/>
          <w:rFonts w:asciiTheme="majorBidi" w:hAnsiTheme="majorBidi" w:cstheme="majorBidi"/>
        </w:rPr>
        <w:t xml:space="preserve"> University, </w:t>
      </w:r>
      <w:r w:rsidR="000145D5" w:rsidRPr="000E6D28">
        <w:rPr>
          <w:rStyle w:val="fontstyle01"/>
          <w:rFonts w:asciiTheme="majorBidi" w:hAnsiTheme="majorBidi" w:cstheme="majorBidi"/>
        </w:rPr>
        <w:t>Lahore Campus</w:t>
      </w:r>
    </w:p>
    <w:p w:rsidR="00966DCC" w:rsidRDefault="0024704C" w:rsidP="008F49BC">
      <w:pPr>
        <w:jc w:val="center"/>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color w:val="000000"/>
        </w:rPr>
        <w:br/>
      </w:r>
      <w:r w:rsidR="00046611">
        <w:rPr>
          <w:rStyle w:val="fontstyle01"/>
          <w:rFonts w:asciiTheme="majorBidi" w:hAnsiTheme="majorBidi" w:cstheme="majorBidi"/>
          <w:sz w:val="22"/>
          <w:szCs w:val="22"/>
        </w:rPr>
        <w:t>Jan</w:t>
      </w:r>
      <w:r w:rsidR="00684068">
        <w:rPr>
          <w:rStyle w:val="fontstyle01"/>
          <w:rFonts w:asciiTheme="majorBidi" w:hAnsiTheme="majorBidi" w:cstheme="majorBidi"/>
          <w:sz w:val="22"/>
          <w:szCs w:val="22"/>
        </w:rPr>
        <w:t>uary</w:t>
      </w:r>
      <w:r w:rsidRPr="000145D5">
        <w:rPr>
          <w:rStyle w:val="fontstyle01"/>
          <w:rFonts w:asciiTheme="majorBidi" w:hAnsiTheme="majorBidi" w:cstheme="majorBidi"/>
          <w:sz w:val="22"/>
          <w:szCs w:val="22"/>
        </w:rPr>
        <w:t xml:space="preserve"> 20</w:t>
      </w:r>
      <w:r w:rsidR="00046611">
        <w:rPr>
          <w:rStyle w:val="fontstyle01"/>
          <w:rFonts w:asciiTheme="majorBidi" w:hAnsiTheme="majorBidi" w:cstheme="majorBidi"/>
          <w:sz w:val="22"/>
          <w:szCs w:val="22"/>
        </w:rPr>
        <w:t>20</w:t>
      </w:r>
    </w:p>
    <w:p w:rsidR="000145D5" w:rsidRDefault="000145D5"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0E6D28" w:rsidRDefault="000E6D28" w:rsidP="0084680B">
      <w:pPr>
        <w:rPr>
          <w:rFonts w:asciiTheme="majorBidi" w:hAnsiTheme="majorBidi" w:cstheme="majorBidi"/>
          <w:color w:val="000000"/>
          <w:sz w:val="22"/>
          <w:szCs w:val="22"/>
        </w:rPr>
      </w:pPr>
    </w:p>
    <w:p w:rsidR="0024704C" w:rsidRPr="000E6D28" w:rsidRDefault="0024704C" w:rsidP="00FF12BE">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proofErr w:type="spellStart"/>
      <w:r w:rsidR="000145D5">
        <w:rPr>
          <w:rFonts w:asciiTheme="majorBidi" w:hAnsiTheme="majorBidi" w:cstheme="majorBidi"/>
          <w:color w:val="000000"/>
          <w:sz w:val="22"/>
          <w:szCs w:val="22"/>
        </w:rPr>
        <w:t>Bahria</w:t>
      </w:r>
      <w:proofErr w:type="spellEnd"/>
      <w:r w:rsidR="000145D5">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sidR="00046611">
        <w:rPr>
          <w:rFonts w:asciiTheme="majorBidi" w:hAnsiTheme="majorBidi" w:cstheme="majorBidi"/>
          <w:color w:val="000000"/>
          <w:sz w:val="22"/>
          <w:szCs w:val="22"/>
        </w:rPr>
        <w:t>20</w:t>
      </w:r>
    </w:p>
    <w:p w:rsidR="000145D5" w:rsidRDefault="000145D5" w:rsidP="008F49B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lastRenderedPageBreak/>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8F49BC">
      <w:pPr>
        <w:jc w:val="center"/>
        <w:rPr>
          <w:rFonts w:asciiTheme="majorBidi" w:hAnsiTheme="majorBidi" w:cstheme="majorBidi"/>
          <w:color w:val="000000"/>
          <w:spacing w:val="100"/>
        </w:rPr>
      </w:pPr>
    </w:p>
    <w:p w:rsidR="000145D5" w:rsidRDefault="000145D5" w:rsidP="008F49BC">
      <w:pPr>
        <w:jc w:val="center"/>
        <w:rPr>
          <w:rFonts w:asciiTheme="majorBidi" w:hAnsiTheme="majorBidi" w:cstheme="majorBidi"/>
          <w:color w:val="000000"/>
        </w:rPr>
      </w:pPr>
    </w:p>
    <w:p w:rsidR="00966DCC" w:rsidRDefault="0024704C" w:rsidP="008F49B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Pr="00383D2E" w:rsidRDefault="0024704C" w:rsidP="008F49BC">
      <w:pPr>
        <w:jc w:val="center"/>
        <w:rPr>
          <w:rFonts w:asciiTheme="majorBidi" w:hAnsiTheme="majorBidi" w:cstheme="majorBidi"/>
          <w:b/>
          <w:color w:val="000000"/>
        </w:rPr>
      </w:pPr>
      <w:r w:rsidRPr="00383D2E">
        <w:rPr>
          <w:rFonts w:asciiTheme="majorBidi" w:hAnsiTheme="majorBidi" w:cstheme="majorBidi"/>
          <w:b/>
          <w:color w:val="000000"/>
        </w:rPr>
        <w:t>“</w:t>
      </w:r>
      <w:r w:rsidR="00935305" w:rsidRPr="00383D2E">
        <w:rPr>
          <w:rFonts w:asciiTheme="majorBidi" w:hAnsiTheme="majorBidi" w:cstheme="majorBidi"/>
          <w:b/>
          <w:color w:val="000000"/>
        </w:rPr>
        <w:t>IMPLEMENTATION OF SNA TECHNIQUES USING MEDIUM SIZED OSN DATABASE</w:t>
      </w:r>
      <w:r w:rsidR="005624E3" w:rsidRPr="00383D2E">
        <w:rPr>
          <w:rFonts w:asciiTheme="majorBidi" w:hAnsiTheme="majorBidi" w:cstheme="majorBidi"/>
          <w:b/>
          <w:color w:val="000000"/>
        </w:rPr>
        <w:t>”</w:t>
      </w:r>
    </w:p>
    <w:p w:rsidR="00966DCC" w:rsidRDefault="0024704C" w:rsidP="008F49BC">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rsidR="00966DCC" w:rsidRPr="00383D2E" w:rsidRDefault="00684068" w:rsidP="008F49BC">
      <w:pPr>
        <w:jc w:val="center"/>
        <w:rPr>
          <w:rFonts w:asciiTheme="majorBidi" w:hAnsiTheme="majorBidi" w:cstheme="majorBidi"/>
          <w:b/>
          <w:color w:val="000000"/>
        </w:rPr>
      </w:pPr>
      <w:r w:rsidRPr="00383D2E">
        <w:rPr>
          <w:rFonts w:asciiTheme="majorBidi" w:hAnsiTheme="majorBidi" w:cstheme="majorBidi"/>
          <w:b/>
          <w:color w:val="000000"/>
        </w:rPr>
        <w:t>MUHAMMAD WAQAS IQBAL</w:t>
      </w:r>
    </w:p>
    <w:p w:rsidR="00966DCC" w:rsidRPr="00383D2E" w:rsidRDefault="0024704C" w:rsidP="008F49BC">
      <w:pPr>
        <w:jc w:val="center"/>
        <w:rPr>
          <w:rFonts w:asciiTheme="majorBidi" w:hAnsiTheme="majorBidi" w:cstheme="majorBidi"/>
          <w:color w:val="000000"/>
        </w:rPr>
      </w:pPr>
      <w:proofErr w:type="gramStart"/>
      <w:r w:rsidRPr="00383D2E">
        <w:rPr>
          <w:rFonts w:asciiTheme="majorBidi" w:hAnsiTheme="majorBidi" w:cstheme="majorBidi"/>
          <w:color w:val="000000"/>
        </w:rPr>
        <w:t>as</w:t>
      </w:r>
      <w:proofErr w:type="gramEnd"/>
      <w:r w:rsidRPr="00383D2E">
        <w:rPr>
          <w:rFonts w:asciiTheme="majorBidi" w:hAnsiTheme="majorBidi" w:cstheme="majorBidi"/>
          <w:color w:val="000000"/>
        </w:rPr>
        <w:t xml:space="preserve"> a confirmation to the required</w:t>
      </w:r>
      <w:r w:rsidR="000145D5" w:rsidRPr="00383D2E">
        <w:rPr>
          <w:rFonts w:asciiTheme="majorBidi" w:hAnsiTheme="majorBidi" w:cstheme="majorBidi"/>
          <w:color w:val="000000"/>
        </w:rPr>
        <w:t xml:space="preserve"> </w:t>
      </w:r>
      <w:r w:rsidRPr="00383D2E">
        <w:rPr>
          <w:rFonts w:asciiTheme="majorBidi" w:hAnsiTheme="majorBidi" w:cstheme="majorBidi"/>
          <w:color w:val="000000"/>
        </w:rPr>
        <w:t>standard for the partial fulfilment of the degree of</w:t>
      </w:r>
    </w:p>
    <w:p w:rsidR="000145D5" w:rsidRDefault="005624E3" w:rsidP="008F49BC">
      <w:pPr>
        <w:jc w:val="center"/>
        <w:rPr>
          <w:rFonts w:asciiTheme="majorBidi" w:hAnsiTheme="majorBidi" w:cstheme="majorBidi"/>
          <w:color w:val="000000"/>
        </w:rPr>
      </w:pPr>
      <w:r w:rsidRPr="00383D2E">
        <w:rPr>
          <w:rFonts w:asciiTheme="majorBidi" w:hAnsiTheme="majorBidi" w:cstheme="majorBidi"/>
          <w:color w:val="000000"/>
        </w:rPr>
        <w:t>Bachelor of Science in Information Technology</w:t>
      </w:r>
      <w:r w:rsidR="0024704C" w:rsidRPr="00383D2E">
        <w:rPr>
          <w:rFonts w:asciiTheme="majorBidi" w:hAnsiTheme="majorBidi" w:cstheme="majorBidi"/>
          <w:color w:val="000000"/>
        </w:rPr>
        <w:t>.</w:t>
      </w:r>
    </w:p>
    <w:p w:rsidR="00966DCC" w:rsidRDefault="00966DCC" w:rsidP="008F49BC">
      <w:pPr>
        <w:jc w:val="center"/>
        <w:rPr>
          <w:rFonts w:asciiTheme="majorBidi" w:hAnsiTheme="majorBidi" w:cstheme="majorBidi"/>
          <w:color w:val="000000"/>
          <w:sz w:val="30"/>
          <w:szCs w:val="30"/>
        </w:rPr>
      </w:pPr>
    </w:p>
    <w:p w:rsidR="00B03ED9" w:rsidRDefault="00B03ED9" w:rsidP="008F49BC">
      <w:pPr>
        <w:jc w:val="center"/>
        <w:rPr>
          <w:rFonts w:asciiTheme="majorBidi" w:hAnsiTheme="majorBidi" w:cstheme="majorBidi"/>
          <w:color w:val="000000"/>
          <w:sz w:val="30"/>
          <w:szCs w:val="30"/>
        </w:rPr>
      </w:pPr>
    </w:p>
    <w:p w:rsidR="000145D5" w:rsidRPr="008F49BC" w:rsidRDefault="0024704C" w:rsidP="008F49BC">
      <w:pPr>
        <w:tabs>
          <w:tab w:val="left" w:pos="2430"/>
        </w:tabs>
        <w:jc w:val="left"/>
        <w:rPr>
          <w:rFonts w:asciiTheme="majorBidi" w:hAnsiTheme="majorBidi" w:cstheme="majorBidi"/>
          <w:b/>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5624E3" w:rsidRPr="008F49BC">
        <w:rPr>
          <w:rFonts w:asciiTheme="majorBidi" w:hAnsiTheme="majorBidi" w:cstheme="majorBidi"/>
          <w:color w:val="000000"/>
        </w:rPr>
        <w:t>Taimoor</w:t>
      </w:r>
      <w:proofErr w:type="spellEnd"/>
      <w:r w:rsidR="005624E3" w:rsidRPr="008F49BC">
        <w:rPr>
          <w:rFonts w:asciiTheme="majorBidi" w:hAnsiTheme="majorBidi" w:cstheme="majorBidi"/>
          <w:color w:val="000000"/>
        </w:rPr>
        <w:t xml:space="preserve"> </w:t>
      </w:r>
      <w:proofErr w:type="spellStart"/>
      <w:r w:rsidR="005624E3" w:rsidRPr="008F49BC">
        <w:rPr>
          <w:rFonts w:asciiTheme="majorBidi" w:hAnsiTheme="majorBidi" w:cstheme="majorBidi"/>
          <w:color w:val="000000"/>
        </w:rPr>
        <w:t>Aamer</w:t>
      </w:r>
      <w:proofErr w:type="spellEnd"/>
    </w:p>
    <w:p w:rsidR="000145D5" w:rsidRDefault="008F49BC" w:rsidP="008F49BC">
      <w:pPr>
        <w:tabs>
          <w:tab w:val="left" w:pos="2430"/>
          <w:tab w:val="left" w:pos="6480"/>
          <w:tab w:val="left" w:pos="8190"/>
        </w:tabs>
        <w:spacing w:before="360"/>
        <w:jc w:val="center"/>
        <w:rPr>
          <w:rFonts w:asciiTheme="majorBidi" w:hAnsiTheme="majorBidi" w:cstheme="majorBidi"/>
          <w:color w:val="000000"/>
          <w:sz w:val="16"/>
          <w:szCs w:val="16"/>
          <w:u w:val="single"/>
        </w:rPr>
      </w:pPr>
      <w:r>
        <w:rPr>
          <w:rFonts w:asciiTheme="majorBidi" w:hAnsiTheme="majorBidi" w:cstheme="majorBidi"/>
          <w:color w:val="000000"/>
          <w:sz w:val="16"/>
          <w:szCs w:val="16"/>
          <w:u w:val="single"/>
        </w:rPr>
        <w:t>_______________________________________________________________</w:t>
      </w:r>
      <w:proofErr w:type="gramStart"/>
      <w:r>
        <w:rPr>
          <w:rFonts w:asciiTheme="majorBidi" w:hAnsiTheme="majorBidi" w:cstheme="majorBidi"/>
          <w:color w:val="000000"/>
          <w:sz w:val="16"/>
          <w:szCs w:val="16"/>
          <w:u w:val="single"/>
        </w:rPr>
        <w:t>_</w:t>
      </w:r>
      <w:r w:rsidR="00EE5E46" w:rsidRPr="00EE5E46">
        <w:rPr>
          <w:rFonts w:asciiTheme="majorBidi" w:hAnsiTheme="majorBidi" w:cstheme="majorBidi"/>
          <w:color w:val="000000"/>
          <w:sz w:val="16"/>
          <w:szCs w:val="16"/>
          <w:u w:val="single"/>
        </w:rPr>
        <w:t>(</w:t>
      </w:r>
      <w:proofErr w:type="gramEnd"/>
      <w:r w:rsidR="00EE5E46" w:rsidRPr="00EE5E46">
        <w:rPr>
          <w:rFonts w:asciiTheme="majorBidi" w:hAnsiTheme="majorBidi" w:cstheme="majorBidi"/>
          <w:color w:val="000000"/>
          <w:sz w:val="16"/>
          <w:szCs w:val="16"/>
          <w:u w:val="single"/>
        </w:rPr>
        <w:t>Signature)</w:t>
      </w:r>
    </w:p>
    <w:p w:rsidR="00966DCC" w:rsidRPr="00EE5E46" w:rsidRDefault="00966DCC" w:rsidP="008F49BC">
      <w:pPr>
        <w:tabs>
          <w:tab w:val="left" w:pos="2430"/>
          <w:tab w:val="left" w:pos="6480"/>
          <w:tab w:val="left" w:pos="8190"/>
        </w:tabs>
        <w:spacing w:before="360"/>
        <w:jc w:val="center"/>
        <w:rPr>
          <w:rFonts w:asciiTheme="majorBidi" w:hAnsiTheme="majorBidi" w:cstheme="majorBidi"/>
          <w:color w:val="000000"/>
          <w:sz w:val="16"/>
          <w:szCs w:val="16"/>
        </w:rPr>
      </w:pPr>
    </w:p>
    <w:p w:rsidR="0024704C" w:rsidRPr="000145D5" w:rsidRDefault="00046611" w:rsidP="008F49BC">
      <w:pPr>
        <w:tabs>
          <w:tab w:val="left" w:pos="2430"/>
          <w:tab w:val="left" w:pos="8190"/>
        </w:tabs>
        <w:jc w:val="left"/>
        <w:rPr>
          <w:rFonts w:asciiTheme="majorBidi" w:hAnsiTheme="majorBidi" w:cstheme="majorBidi"/>
          <w:color w:val="000000"/>
        </w:rPr>
      </w:pPr>
      <w:proofErr w:type="gramStart"/>
      <w:r>
        <w:rPr>
          <w:rFonts w:asciiTheme="majorBidi" w:hAnsiTheme="majorBidi" w:cstheme="majorBidi"/>
          <w:color w:val="000000"/>
        </w:rPr>
        <w:t>January</w:t>
      </w:r>
      <w:r w:rsidR="0014266D">
        <w:rPr>
          <w:rFonts w:asciiTheme="majorBidi" w:hAnsiTheme="majorBidi" w:cstheme="majorBidi"/>
          <w:color w:val="000000"/>
        </w:rPr>
        <w:t>,</w:t>
      </w:r>
      <w:proofErr w:type="gramEnd"/>
      <w:r>
        <w:rPr>
          <w:rFonts w:asciiTheme="majorBidi" w:hAnsiTheme="majorBidi" w:cstheme="majorBidi"/>
          <w:color w:val="000000"/>
        </w:rPr>
        <w:t xml:space="preserve"> 27</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20</w:t>
      </w:r>
    </w:p>
    <w:p w:rsidR="0024704C" w:rsidRPr="000145D5" w:rsidRDefault="0024704C" w:rsidP="008F49BC">
      <w:pPr>
        <w:jc w:val="center"/>
        <w:rPr>
          <w:rFonts w:asciiTheme="majorBidi" w:hAnsiTheme="majorBidi" w:cstheme="majorBidi"/>
          <w:color w:val="000000"/>
        </w:rPr>
      </w:pPr>
    </w:p>
    <w:p w:rsidR="00722084" w:rsidRPr="000145D5" w:rsidRDefault="00722084" w:rsidP="008F49BC">
      <w:pPr>
        <w:jc w:val="center"/>
        <w:rPr>
          <w:rFonts w:asciiTheme="majorBidi" w:hAnsiTheme="majorBidi" w:cstheme="majorBidi"/>
        </w:rPr>
      </w:pPr>
    </w:p>
    <w:p w:rsidR="00722084" w:rsidRPr="000145D5" w:rsidRDefault="00722084" w:rsidP="008F49BC">
      <w:pPr>
        <w:jc w:val="center"/>
        <w:rPr>
          <w:rFonts w:asciiTheme="majorBidi" w:hAnsiTheme="majorBidi" w:cstheme="majorBidi"/>
        </w:rPr>
      </w:pPr>
    </w:p>
    <w:p w:rsidR="00966DCC" w:rsidRDefault="00966DCC" w:rsidP="0084680B">
      <w:pP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rsidR="00722084" w:rsidRDefault="00722084" w:rsidP="0084680B">
      <w:pPr>
        <w:rPr>
          <w:rFonts w:asciiTheme="majorBidi" w:hAnsiTheme="majorBidi" w:cstheme="majorBidi"/>
        </w:rPr>
      </w:pPr>
    </w:p>
    <w:p w:rsidR="007D6CAC" w:rsidRDefault="007D6CAC" w:rsidP="0084680B">
      <w:pPr>
        <w:rPr>
          <w:rFonts w:asciiTheme="majorBidi" w:hAnsiTheme="majorBidi" w:cstheme="majorBidi"/>
        </w:rPr>
      </w:pPr>
    </w:p>
    <w:p w:rsidR="00EE5E46" w:rsidRPr="000145D5" w:rsidRDefault="00EE5E46" w:rsidP="0084680B">
      <w:pPr>
        <w:rPr>
          <w:rFonts w:asciiTheme="majorBidi" w:hAnsiTheme="majorBidi" w:cstheme="majorBidi"/>
        </w:rPr>
      </w:pPr>
    </w:p>
    <w:p w:rsidR="00722084" w:rsidRPr="000145D5" w:rsidRDefault="00722084" w:rsidP="00BD397B">
      <w:pPr>
        <w:pStyle w:val="Heading1"/>
        <w:numPr>
          <w:ilvl w:val="0"/>
          <w:numId w:val="0"/>
        </w:numPr>
      </w:pPr>
      <w:bookmarkStart w:id="0" w:name="_Toc24055454"/>
      <w:bookmarkStart w:id="1" w:name="_Toc31111317"/>
      <w:r w:rsidRPr="000145D5">
        <w:t>DECLARATION</w:t>
      </w:r>
      <w:bookmarkEnd w:id="0"/>
      <w:bookmarkEnd w:id="1"/>
    </w:p>
    <w:p w:rsidR="00722084" w:rsidRPr="000145D5" w:rsidRDefault="00722084" w:rsidP="0084680B">
      <w:pPr>
        <w:rPr>
          <w:rFonts w:asciiTheme="majorBidi" w:hAnsiTheme="majorBidi" w:cstheme="majorBidi"/>
        </w:rPr>
      </w:pPr>
    </w:p>
    <w:p w:rsidR="009B2B3C" w:rsidRPr="000145D5" w:rsidRDefault="009B2B3C" w:rsidP="0084680B">
      <w:pPr>
        <w:rPr>
          <w:rFonts w:asciiTheme="majorBidi" w:hAnsiTheme="majorBidi" w:cstheme="majorBidi"/>
        </w:rPr>
      </w:pPr>
      <w:r w:rsidRPr="00383D2E">
        <w:rPr>
          <w:rFonts w:asciiTheme="majorBidi" w:hAnsiTheme="majorBidi" w:cstheme="majorBidi"/>
        </w:rPr>
        <w:t xml:space="preserve">I hereby declare that this project report is based on my original work except for citations and </w:t>
      </w:r>
      <w:proofErr w:type="gramStart"/>
      <w:r w:rsidRPr="00383D2E">
        <w:rPr>
          <w:rFonts w:asciiTheme="majorBidi" w:hAnsiTheme="majorBidi" w:cstheme="majorBidi"/>
        </w:rPr>
        <w:t>quotations which</w:t>
      </w:r>
      <w:proofErr w:type="gramEnd"/>
      <w:r w:rsidRPr="00383D2E">
        <w:rPr>
          <w:rFonts w:asciiTheme="majorBidi" w:hAnsiTheme="majorBidi" w:cstheme="majorBidi"/>
        </w:rPr>
        <w:t xml:space="preserve"> have been duly acknowledged.  I also declare that it </w:t>
      </w:r>
      <w:proofErr w:type="gramStart"/>
      <w:r w:rsidRPr="00383D2E">
        <w:rPr>
          <w:rFonts w:asciiTheme="majorBidi" w:hAnsiTheme="majorBidi" w:cstheme="majorBidi"/>
        </w:rPr>
        <w:t>has not been previously and concurrently submitted</w:t>
      </w:r>
      <w:proofErr w:type="gramEnd"/>
      <w:r w:rsidRPr="00383D2E">
        <w:rPr>
          <w:rFonts w:asciiTheme="majorBidi" w:hAnsiTheme="majorBidi" w:cstheme="majorBidi"/>
        </w:rPr>
        <w:t xml:space="preserve"> for any other degree or award at </w:t>
      </w:r>
      <w:proofErr w:type="spellStart"/>
      <w:r w:rsidR="00DA71F2" w:rsidRPr="00383D2E">
        <w:rPr>
          <w:rFonts w:asciiTheme="majorBidi" w:hAnsiTheme="majorBidi" w:cstheme="majorBidi"/>
        </w:rPr>
        <w:t>Bahria</w:t>
      </w:r>
      <w:proofErr w:type="spellEnd"/>
      <w:r w:rsidR="00DA71F2" w:rsidRPr="00383D2E">
        <w:rPr>
          <w:rFonts w:asciiTheme="majorBidi" w:hAnsiTheme="majorBidi" w:cstheme="majorBidi"/>
        </w:rPr>
        <w:t xml:space="preserve"> University</w:t>
      </w:r>
      <w:r w:rsidRPr="00383D2E">
        <w:rPr>
          <w:rFonts w:asciiTheme="majorBidi" w:hAnsiTheme="majorBidi" w:cstheme="majorBidi"/>
        </w:rPr>
        <w:t xml:space="preserve"> or other institutions.</w:t>
      </w:r>
    </w:p>
    <w:p w:rsidR="00722084" w:rsidRPr="000145D5" w:rsidRDefault="00722084" w:rsidP="0084680B">
      <w:pPr>
        <w:rPr>
          <w:rFonts w:asciiTheme="majorBidi" w:hAnsiTheme="majorBidi" w:cstheme="majorBidi"/>
        </w:rPr>
      </w:pPr>
    </w:p>
    <w:p w:rsidR="00722084" w:rsidRDefault="00722084" w:rsidP="0084680B">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3456"/>
        <w:gridCol w:w="2419"/>
      </w:tblGrid>
      <w:tr w:rsidR="00443E71" w:rsidRPr="000145D5" w:rsidTr="006C0295">
        <w:trPr>
          <w:jc w:val="center"/>
        </w:trPr>
        <w:tc>
          <w:tcPr>
            <w:tcW w:w="0" w:type="auto"/>
            <w:vAlign w:val="center"/>
          </w:tcPr>
          <w:p w:rsidR="00443E71" w:rsidRPr="00443E71" w:rsidRDefault="00443E71" w:rsidP="0084680B">
            <w:pPr>
              <w:spacing w:before="120" w:after="120" w:line="240" w:lineRule="auto"/>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84680B">
            <w:pPr>
              <w:spacing w:before="120" w:after="120" w:line="240" w:lineRule="auto"/>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rsidR="00443E71" w:rsidRPr="00443E71" w:rsidRDefault="004E756D" w:rsidP="0084680B">
            <w:pPr>
              <w:spacing w:before="120" w:after="120" w:line="240" w:lineRule="auto"/>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6C0295">
        <w:trPr>
          <w:jc w:val="center"/>
        </w:trPr>
        <w:tc>
          <w:tcPr>
            <w:tcW w:w="0" w:type="auto"/>
            <w:vAlign w:val="center"/>
          </w:tcPr>
          <w:p w:rsidR="00443E71" w:rsidRPr="00383D2E" w:rsidRDefault="005624E3" w:rsidP="0084680B">
            <w:pPr>
              <w:spacing w:before="120" w:after="120" w:line="240" w:lineRule="auto"/>
              <w:rPr>
                <w:rStyle w:val="fontstyle01"/>
                <w:rFonts w:asciiTheme="majorBidi" w:hAnsiTheme="majorBidi" w:cstheme="majorBidi"/>
                <w:b/>
                <w:bCs/>
                <w:sz w:val="24"/>
                <w:szCs w:val="24"/>
              </w:rPr>
            </w:pPr>
            <w:r w:rsidRPr="00383D2E">
              <w:rPr>
                <w:rStyle w:val="fontstyle21"/>
                <w:b w:val="0"/>
                <w:bCs w:val="0"/>
              </w:rPr>
              <w:t>03-135161-033</w:t>
            </w:r>
          </w:p>
        </w:tc>
        <w:tc>
          <w:tcPr>
            <w:tcW w:w="0" w:type="auto"/>
            <w:vAlign w:val="center"/>
          </w:tcPr>
          <w:p w:rsidR="00443E71" w:rsidRPr="00383D2E" w:rsidRDefault="00935305" w:rsidP="0084680B">
            <w:pPr>
              <w:spacing w:before="120" w:after="120" w:line="240" w:lineRule="auto"/>
              <w:rPr>
                <w:rStyle w:val="fontstyle01"/>
                <w:rFonts w:asciiTheme="majorBidi" w:hAnsiTheme="majorBidi" w:cstheme="majorBidi"/>
                <w:sz w:val="24"/>
                <w:szCs w:val="24"/>
              </w:rPr>
            </w:pPr>
            <w:r w:rsidRPr="00383D2E">
              <w:rPr>
                <w:rStyle w:val="fontstyle01"/>
                <w:rFonts w:asciiTheme="majorBidi" w:hAnsiTheme="majorBidi" w:cstheme="majorBidi"/>
                <w:sz w:val="24"/>
                <w:szCs w:val="24"/>
              </w:rPr>
              <w:t>MUHAMMAD WAQAS IQBAL</w:t>
            </w:r>
          </w:p>
        </w:tc>
        <w:tc>
          <w:tcPr>
            <w:tcW w:w="2419" w:type="dxa"/>
            <w:vAlign w:val="center"/>
          </w:tcPr>
          <w:p w:rsidR="00443E71" w:rsidRPr="004E756D" w:rsidRDefault="00443E71" w:rsidP="0084680B">
            <w:pPr>
              <w:spacing w:before="120" w:after="120" w:line="240" w:lineRule="auto"/>
              <w:rPr>
                <w:rStyle w:val="fontstyle01"/>
                <w:rFonts w:asciiTheme="majorBidi" w:hAnsiTheme="majorBidi" w:cstheme="majorBidi"/>
                <w:sz w:val="24"/>
                <w:szCs w:val="24"/>
                <w:highlight w:val="yellow"/>
              </w:rPr>
            </w:pPr>
          </w:p>
        </w:tc>
      </w:tr>
    </w:tbl>
    <w:p w:rsidR="00722084" w:rsidRDefault="00722084" w:rsidP="0084680B">
      <w:pPr>
        <w:tabs>
          <w:tab w:val="left" w:pos="1080"/>
        </w:tabs>
        <w:rPr>
          <w:rFonts w:asciiTheme="majorBidi" w:hAnsiTheme="majorBidi" w:cstheme="majorBidi"/>
        </w:rPr>
      </w:pPr>
    </w:p>
    <w:p w:rsidR="00101D05" w:rsidRPr="000145D5" w:rsidRDefault="00101D05" w:rsidP="0084680B">
      <w:pPr>
        <w:tabs>
          <w:tab w:val="left" w:pos="1080"/>
        </w:tabs>
        <w:rPr>
          <w:rFonts w:asciiTheme="majorBidi" w:hAnsiTheme="majorBidi" w:cstheme="majorBidi"/>
        </w:rPr>
      </w:pPr>
    </w:p>
    <w:p w:rsidR="00722084" w:rsidRPr="000145D5" w:rsidRDefault="00722084" w:rsidP="0084680B">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proofErr w:type="gramStart"/>
      <w:r w:rsidR="001760AF">
        <w:rPr>
          <w:rFonts w:asciiTheme="majorBidi" w:hAnsiTheme="majorBidi" w:cstheme="majorBidi"/>
        </w:rPr>
        <w:t>January</w:t>
      </w:r>
      <w:r w:rsidR="0014266D">
        <w:rPr>
          <w:rFonts w:asciiTheme="majorBidi" w:hAnsiTheme="majorBidi" w:cstheme="majorBidi"/>
        </w:rPr>
        <w:t>,</w:t>
      </w:r>
      <w:proofErr w:type="gramEnd"/>
      <w:r w:rsidR="00FD08D3">
        <w:rPr>
          <w:rFonts w:asciiTheme="majorBidi" w:hAnsiTheme="majorBidi" w:cstheme="majorBidi"/>
        </w:rPr>
        <w:t xml:space="preserve"> </w:t>
      </w:r>
      <w:r w:rsidR="001760AF">
        <w:rPr>
          <w:rFonts w:asciiTheme="majorBidi" w:hAnsiTheme="majorBidi" w:cstheme="majorBidi"/>
        </w:rPr>
        <w:t>27, 2020</w:t>
      </w:r>
    </w:p>
    <w:p w:rsidR="00472434" w:rsidRPr="000145D5" w:rsidRDefault="00472434" w:rsidP="0084680B">
      <w:pPr>
        <w:rPr>
          <w:rFonts w:asciiTheme="majorBidi" w:hAnsiTheme="majorBidi" w:cstheme="majorBidi"/>
        </w:rPr>
      </w:pPr>
    </w:p>
    <w:p w:rsidR="004E0744" w:rsidRDefault="004E0744" w:rsidP="0084680B">
      <w:pPr>
        <w:rPr>
          <w:rFonts w:asciiTheme="majorBidi" w:hAnsiTheme="majorBidi" w:cstheme="majorBidi"/>
        </w:rPr>
      </w:pPr>
    </w:p>
    <w:p w:rsidR="00966DCC" w:rsidRDefault="00966DCC" w:rsidP="0084680B">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84680B">
      <w:pPr>
        <w:rPr>
          <w:rFonts w:asciiTheme="majorBidi" w:hAnsiTheme="majorBidi" w:cstheme="majorBidi"/>
        </w:rPr>
      </w:pPr>
    </w:p>
    <w:p w:rsidR="004E0744" w:rsidRPr="000145D5" w:rsidRDefault="004E0744"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E6728" w:rsidRDefault="00DB7C5A" w:rsidP="008F49BC">
      <w:pPr>
        <w:jc w:val="center"/>
        <w:rPr>
          <w:rFonts w:asciiTheme="majorBidi" w:hAnsiTheme="majorBidi" w:cstheme="majorBidi"/>
        </w:rPr>
      </w:pPr>
      <w:r w:rsidRPr="000E6728">
        <w:rPr>
          <w:rFonts w:asciiTheme="majorBidi" w:hAnsiTheme="majorBidi" w:cstheme="majorBidi"/>
        </w:rPr>
        <w:t>Specially dedicated to</w:t>
      </w:r>
    </w:p>
    <w:p w:rsidR="00DB7C5A" w:rsidRPr="000E6728" w:rsidRDefault="00DB7C5A" w:rsidP="008F49BC">
      <w:pPr>
        <w:jc w:val="center"/>
        <w:rPr>
          <w:rFonts w:asciiTheme="majorBidi" w:hAnsiTheme="majorBidi" w:cstheme="majorBidi"/>
        </w:rPr>
      </w:pPr>
      <w:proofErr w:type="gramStart"/>
      <w:r w:rsidRPr="000E6728">
        <w:rPr>
          <w:rFonts w:asciiTheme="majorBidi" w:hAnsiTheme="majorBidi" w:cstheme="majorBidi"/>
        </w:rPr>
        <w:t>my</w:t>
      </w:r>
      <w:proofErr w:type="gramEnd"/>
      <w:r w:rsidRPr="000E6728">
        <w:rPr>
          <w:rFonts w:asciiTheme="majorBidi" w:hAnsiTheme="majorBidi" w:cstheme="majorBidi"/>
        </w:rPr>
        <w:t xml:space="preserve"> beloved grandmother, mother and father</w:t>
      </w:r>
    </w:p>
    <w:p w:rsidR="00DB7C5A" w:rsidRPr="000145D5" w:rsidRDefault="00DB7C5A" w:rsidP="008F49BC">
      <w:pPr>
        <w:jc w:val="center"/>
        <w:rPr>
          <w:rFonts w:asciiTheme="majorBidi" w:hAnsiTheme="majorBidi" w:cstheme="majorBidi"/>
        </w:rPr>
      </w:pPr>
      <w:r w:rsidRPr="000E6728">
        <w:rPr>
          <w:rFonts w:asciiTheme="majorBidi" w:hAnsiTheme="majorBidi" w:cstheme="majorBidi"/>
        </w:rPr>
        <w:t>(</w:t>
      </w:r>
      <w:r w:rsidR="00C35E14" w:rsidRPr="000E6728">
        <w:rPr>
          <w:rFonts w:asciiTheme="majorBidi" w:hAnsiTheme="majorBidi" w:cstheme="majorBidi"/>
        </w:rPr>
        <w:t xml:space="preserve">Muhammad </w:t>
      </w:r>
      <w:proofErr w:type="spellStart"/>
      <w:r w:rsidR="00C35E14" w:rsidRPr="000E6728">
        <w:rPr>
          <w:rFonts w:asciiTheme="majorBidi" w:hAnsiTheme="majorBidi" w:cstheme="majorBidi"/>
        </w:rPr>
        <w:t>Waqas</w:t>
      </w:r>
      <w:proofErr w:type="spellEnd"/>
      <w:r w:rsidR="00C35E14" w:rsidRPr="000E6728">
        <w:rPr>
          <w:rFonts w:asciiTheme="majorBidi" w:hAnsiTheme="majorBidi" w:cstheme="majorBidi"/>
        </w:rPr>
        <w:t xml:space="preserve"> Iqbal</w:t>
      </w:r>
      <w:r w:rsidRPr="000E6728">
        <w:rPr>
          <w:rFonts w:asciiTheme="majorBidi" w:hAnsiTheme="majorBidi" w:cstheme="majorBidi"/>
        </w:rPr>
        <w:t>)</w:t>
      </w:r>
    </w:p>
    <w:p w:rsidR="00F33D21" w:rsidRPr="000145D5" w:rsidRDefault="00F33D21"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966DCC" w:rsidRDefault="00966DCC" w:rsidP="0084680B">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145D5" w:rsidRDefault="00DB7C5A" w:rsidP="008F49BC">
      <w:pPr>
        <w:jc w:val="center"/>
        <w:rPr>
          <w:rFonts w:asciiTheme="majorBidi" w:hAnsiTheme="majorBidi" w:cstheme="majorBidi"/>
        </w:rPr>
      </w:pPr>
    </w:p>
    <w:p w:rsidR="00DB7C5A" w:rsidRPr="000145D5" w:rsidRDefault="00FF2365" w:rsidP="00BD397B">
      <w:pPr>
        <w:pStyle w:val="Heading1"/>
        <w:numPr>
          <w:ilvl w:val="0"/>
          <w:numId w:val="0"/>
        </w:numPr>
      </w:pPr>
      <w:bookmarkStart w:id="2" w:name="_Toc24055455"/>
      <w:bookmarkStart w:id="3" w:name="_Toc31111318"/>
      <w:r w:rsidRPr="000145D5">
        <w:t>ACKNOWLEDGEMENTS</w:t>
      </w:r>
      <w:bookmarkEnd w:id="2"/>
      <w:bookmarkEnd w:id="3"/>
    </w:p>
    <w:p w:rsidR="00DB7C5A" w:rsidRPr="000145D5" w:rsidRDefault="00DB7C5A" w:rsidP="008F49BC">
      <w:pPr>
        <w:jc w:val="cente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145D5" w:rsidRDefault="00DB7C5A" w:rsidP="0084680B">
      <w:pPr>
        <w:rPr>
          <w:rFonts w:asciiTheme="majorBidi" w:hAnsiTheme="majorBidi" w:cstheme="majorBidi"/>
        </w:rPr>
      </w:pPr>
    </w:p>
    <w:p w:rsidR="00DB7C5A" w:rsidRPr="000E6728" w:rsidRDefault="00FF2365" w:rsidP="0084680B">
      <w:pPr>
        <w:rPr>
          <w:rFonts w:asciiTheme="majorBidi" w:hAnsiTheme="majorBidi" w:cstheme="majorBidi"/>
        </w:rPr>
      </w:pPr>
      <w:r w:rsidRPr="000E6728">
        <w:rPr>
          <w:rFonts w:asciiTheme="majorBidi" w:hAnsiTheme="majorBidi" w:cstheme="majorBidi"/>
        </w:rPr>
        <w:t>I would like to thank everyone who had contributed to the successful completion of this project.  I would like to express my gratitude t</w:t>
      </w:r>
      <w:r w:rsidR="00AA06C1" w:rsidRPr="000E6728">
        <w:rPr>
          <w:rFonts w:asciiTheme="majorBidi" w:hAnsiTheme="majorBidi" w:cstheme="majorBidi"/>
        </w:rPr>
        <w:t xml:space="preserve">o my research supervisor, Mr </w:t>
      </w:r>
      <w:proofErr w:type="spellStart"/>
      <w:r w:rsidR="00C35E14" w:rsidRPr="000E6728">
        <w:rPr>
          <w:rFonts w:asciiTheme="majorBidi" w:hAnsiTheme="majorBidi" w:cstheme="majorBidi"/>
        </w:rPr>
        <w:t>Taimoor</w:t>
      </w:r>
      <w:proofErr w:type="spellEnd"/>
      <w:r w:rsidR="00C35E14" w:rsidRPr="000E6728">
        <w:rPr>
          <w:rFonts w:asciiTheme="majorBidi" w:hAnsiTheme="majorBidi" w:cstheme="majorBidi"/>
        </w:rPr>
        <w:t xml:space="preserve"> </w:t>
      </w:r>
      <w:proofErr w:type="spellStart"/>
      <w:r w:rsidR="00C35E14" w:rsidRPr="000E6728">
        <w:rPr>
          <w:rFonts w:asciiTheme="majorBidi" w:hAnsiTheme="majorBidi" w:cstheme="majorBidi"/>
        </w:rPr>
        <w:t>Aamer</w:t>
      </w:r>
      <w:proofErr w:type="spellEnd"/>
      <w:r w:rsidRPr="000E6728">
        <w:rPr>
          <w:rFonts w:asciiTheme="majorBidi" w:hAnsiTheme="majorBidi" w:cstheme="majorBidi"/>
        </w:rPr>
        <w:t xml:space="preserve"> for his invaluable advice, guidance and his enormous patience throughout the development of the research.</w:t>
      </w:r>
    </w:p>
    <w:p w:rsidR="00FF2365" w:rsidRPr="000E6728" w:rsidRDefault="00FF2365" w:rsidP="0084680B">
      <w:pPr>
        <w:rPr>
          <w:rFonts w:asciiTheme="majorBidi" w:hAnsiTheme="majorBidi" w:cstheme="majorBidi"/>
        </w:rPr>
      </w:pPr>
    </w:p>
    <w:p w:rsidR="00FF2365" w:rsidRPr="000E6728" w:rsidRDefault="00C32570" w:rsidP="0084680B">
      <w:pPr>
        <w:ind w:firstLine="720"/>
        <w:rPr>
          <w:rFonts w:asciiTheme="majorBidi" w:hAnsiTheme="majorBidi" w:cstheme="majorBidi"/>
        </w:rPr>
      </w:pPr>
      <w:r>
        <w:rPr>
          <w:rFonts w:asciiTheme="majorBidi" w:hAnsiTheme="majorBidi" w:cstheme="majorBidi"/>
        </w:rPr>
        <w:t>In addition, I</w:t>
      </w:r>
      <w:r w:rsidR="00FF2365" w:rsidRPr="000E6728">
        <w:rPr>
          <w:rFonts w:asciiTheme="majorBidi" w:hAnsiTheme="majorBidi" w:cstheme="majorBidi"/>
        </w:rPr>
        <w:t xml:space="preserve"> would also like to express my gratitude to my</w:t>
      </w:r>
      <w:r w:rsidR="005A2986" w:rsidRPr="000E6728">
        <w:rPr>
          <w:rFonts w:asciiTheme="majorBidi" w:hAnsiTheme="majorBidi" w:cstheme="majorBidi"/>
        </w:rPr>
        <w:t>/our</w:t>
      </w:r>
      <w:r w:rsidR="00FF2365" w:rsidRPr="000E6728">
        <w:rPr>
          <w:rFonts w:asciiTheme="majorBidi" w:hAnsiTheme="majorBidi" w:cstheme="majorBidi"/>
        </w:rPr>
        <w:t xml:space="preserve"> loving parent and friends who had helped and given me encouragement.</w:t>
      </w:r>
    </w:p>
    <w:p w:rsidR="00472434" w:rsidRPr="000E6728" w:rsidRDefault="00472434" w:rsidP="0084680B">
      <w:pPr>
        <w:rPr>
          <w:rFonts w:asciiTheme="majorBidi" w:hAnsiTheme="majorBidi" w:cstheme="majorBidi"/>
        </w:rPr>
      </w:pPr>
    </w:p>
    <w:p w:rsidR="00EE5E46" w:rsidRPr="000E6728" w:rsidRDefault="00EE5E46" w:rsidP="0084680B">
      <w:pPr>
        <w:rPr>
          <w:rFonts w:asciiTheme="majorBidi" w:hAnsiTheme="majorBidi" w:cstheme="majorBidi"/>
        </w:rPr>
      </w:pPr>
    </w:p>
    <w:p w:rsidR="00EE5E46" w:rsidRPr="000E6728" w:rsidRDefault="00EE5E46" w:rsidP="0084680B">
      <w:pPr>
        <w:rPr>
          <w:rFonts w:asciiTheme="majorBidi" w:hAnsiTheme="majorBidi" w:cstheme="majorBidi"/>
        </w:rPr>
      </w:pPr>
    </w:p>
    <w:p w:rsidR="00EE5E46" w:rsidRPr="000145D5" w:rsidRDefault="00C35E14" w:rsidP="008F49BC">
      <w:pPr>
        <w:jc w:val="right"/>
        <w:rPr>
          <w:rFonts w:asciiTheme="majorBidi" w:hAnsiTheme="majorBidi" w:cstheme="majorBidi"/>
        </w:rPr>
      </w:pPr>
      <w:r w:rsidRPr="000E6728">
        <w:rPr>
          <w:rFonts w:asciiTheme="majorBidi" w:hAnsiTheme="majorBidi" w:cstheme="majorBidi"/>
        </w:rPr>
        <w:t xml:space="preserve">Muhammad </w:t>
      </w:r>
      <w:proofErr w:type="spellStart"/>
      <w:r w:rsidRPr="000E6728">
        <w:rPr>
          <w:rFonts w:asciiTheme="majorBidi" w:hAnsiTheme="majorBidi" w:cstheme="majorBidi"/>
        </w:rPr>
        <w:t>Waqas</w:t>
      </w:r>
      <w:proofErr w:type="spellEnd"/>
      <w:r w:rsidRPr="000E6728">
        <w:rPr>
          <w:rFonts w:asciiTheme="majorBidi" w:hAnsiTheme="majorBidi" w:cstheme="majorBidi"/>
        </w:rPr>
        <w:t xml:space="preserve"> Iqbal</w:t>
      </w:r>
    </w:p>
    <w:p w:rsidR="00EE5E46" w:rsidRDefault="00EE5E46" w:rsidP="0084680B">
      <w:pPr>
        <w:rPr>
          <w:rFonts w:asciiTheme="majorBidi" w:hAnsiTheme="majorBidi" w:cstheme="majorBidi"/>
        </w:rPr>
      </w:pPr>
    </w:p>
    <w:p w:rsidR="00EE5E46" w:rsidRPr="000145D5" w:rsidRDefault="00EE5E46" w:rsidP="0084680B">
      <w:pPr>
        <w:rPr>
          <w:rFonts w:asciiTheme="majorBidi" w:hAnsiTheme="majorBidi" w:cstheme="majorBidi"/>
        </w:rPr>
      </w:pPr>
    </w:p>
    <w:p w:rsidR="00472434" w:rsidRPr="000145D5" w:rsidRDefault="00472434" w:rsidP="0084680B">
      <w:pPr>
        <w:rPr>
          <w:rFonts w:asciiTheme="majorBidi" w:hAnsiTheme="majorBidi" w:cstheme="majorBidi"/>
        </w:rPr>
      </w:pPr>
    </w:p>
    <w:p w:rsidR="00472434" w:rsidRPr="000145D5" w:rsidRDefault="00472434" w:rsidP="0084680B">
      <w:pPr>
        <w:rPr>
          <w:rFonts w:asciiTheme="majorBidi" w:hAnsiTheme="majorBidi" w:cstheme="majorBidi"/>
        </w:rPr>
      </w:pPr>
    </w:p>
    <w:p w:rsidR="00472434" w:rsidRPr="000145D5" w:rsidRDefault="00472434" w:rsidP="0084680B">
      <w:pPr>
        <w:rPr>
          <w:rFonts w:asciiTheme="majorBidi" w:hAnsiTheme="majorBidi" w:cstheme="majorBidi"/>
        </w:rPr>
      </w:pPr>
    </w:p>
    <w:p w:rsidR="00966DCC" w:rsidRDefault="00966DCC" w:rsidP="0084680B">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84680B">
      <w:pPr>
        <w:rPr>
          <w:rFonts w:asciiTheme="majorBidi" w:hAnsiTheme="majorBidi" w:cstheme="majorBidi"/>
        </w:rPr>
      </w:pPr>
    </w:p>
    <w:p w:rsidR="00A83AD2" w:rsidRDefault="00A83AD2" w:rsidP="0084680B">
      <w:pPr>
        <w:rPr>
          <w:rFonts w:asciiTheme="majorBidi" w:hAnsiTheme="majorBidi" w:cstheme="majorBidi"/>
        </w:rPr>
      </w:pPr>
    </w:p>
    <w:p w:rsidR="007D6CAC" w:rsidRPr="000145D5" w:rsidRDefault="007D6CAC" w:rsidP="0084680B">
      <w:pPr>
        <w:rPr>
          <w:rFonts w:asciiTheme="majorBidi" w:hAnsiTheme="majorBidi" w:cstheme="majorBidi"/>
        </w:rPr>
      </w:pPr>
    </w:p>
    <w:p w:rsidR="000F5CBD" w:rsidRPr="000145D5" w:rsidRDefault="00C35E14" w:rsidP="008F49BC">
      <w:pPr>
        <w:jc w:val="center"/>
        <w:rPr>
          <w:rFonts w:asciiTheme="majorBidi" w:hAnsiTheme="majorBidi" w:cstheme="majorBidi"/>
        </w:rPr>
      </w:pPr>
      <w:r>
        <w:rPr>
          <w:b/>
          <w:sz w:val="28"/>
        </w:rPr>
        <w:t>IMPLEMENTATION OF SNA TECHNIQUES USING MEDIUM S</w:t>
      </w:r>
      <w:r w:rsidRPr="00C01782">
        <w:rPr>
          <w:b/>
          <w:sz w:val="28"/>
        </w:rPr>
        <w:t>IZED OSN DATASET</w:t>
      </w:r>
    </w:p>
    <w:p w:rsidR="000F5CBD" w:rsidRDefault="000F5CBD" w:rsidP="0084680B">
      <w:pPr>
        <w:rPr>
          <w:rFonts w:asciiTheme="majorBidi" w:hAnsiTheme="majorBidi" w:cstheme="majorBidi"/>
        </w:rPr>
      </w:pPr>
    </w:p>
    <w:p w:rsidR="0014266D" w:rsidRPr="000145D5" w:rsidRDefault="0014266D" w:rsidP="0084680B">
      <w:pPr>
        <w:rPr>
          <w:rFonts w:asciiTheme="majorBidi" w:hAnsiTheme="majorBidi" w:cstheme="majorBidi"/>
        </w:rPr>
      </w:pPr>
    </w:p>
    <w:p w:rsidR="00FF2365" w:rsidRDefault="00FF2365" w:rsidP="00BD397B">
      <w:pPr>
        <w:pStyle w:val="Heading1"/>
        <w:numPr>
          <w:ilvl w:val="0"/>
          <w:numId w:val="0"/>
        </w:numPr>
      </w:pPr>
      <w:bookmarkStart w:id="4" w:name="_Toc24055456"/>
      <w:bookmarkStart w:id="5" w:name="_Toc31111319"/>
      <w:r w:rsidRPr="000145D5">
        <w:t>ABSTRACT</w:t>
      </w:r>
      <w:bookmarkEnd w:id="4"/>
      <w:bookmarkEnd w:id="5"/>
    </w:p>
    <w:p w:rsidR="0014266D" w:rsidRDefault="0014266D" w:rsidP="0014266D"/>
    <w:p w:rsidR="0014266D" w:rsidRPr="0014266D" w:rsidRDefault="0014266D" w:rsidP="0014266D"/>
    <w:p w:rsidR="00966DCC" w:rsidRPr="00063A62" w:rsidRDefault="00703F45" w:rsidP="0084680B">
      <w:pPr>
        <w:rPr>
          <w:rFonts w:cs="Arial"/>
          <w:bCs/>
          <w:iCs/>
          <w:lang w:val="en-US" w:eastAsia="en-US"/>
        </w:rPr>
        <w:sectPr w:rsidR="00966DCC" w:rsidRPr="00063A62" w:rsidSect="00966DCC">
          <w:pgSz w:w="11909" w:h="16834" w:code="9"/>
          <w:pgMar w:top="1418" w:right="1418" w:bottom="1418" w:left="2268" w:header="851" w:footer="851" w:gutter="0"/>
          <w:pgNumType w:fmt="lowerRoman"/>
          <w:cols w:space="720"/>
          <w:docGrid w:linePitch="360"/>
        </w:sectPr>
      </w:pPr>
      <w:r w:rsidRPr="00703F45">
        <w:rPr>
          <w:rFonts w:cs="Arial"/>
          <w:bCs/>
          <w:iCs/>
          <w:lang w:val="en-US" w:eastAsia="en-US"/>
        </w:rPr>
        <w:t xml:space="preserve">The proposed project would be under taking medium size social network dataset and will employee different social networking techniques </w:t>
      </w:r>
      <w:r w:rsidR="006857D4" w:rsidRPr="00703F45">
        <w:rPr>
          <w:rFonts w:cs="Arial"/>
          <w:bCs/>
          <w:iCs/>
          <w:lang w:val="en-US" w:eastAsia="en-US"/>
        </w:rPr>
        <w:t>based on</w:t>
      </w:r>
      <w:r w:rsidRPr="00703F45">
        <w:rPr>
          <w:rFonts w:cs="Arial"/>
          <w:bCs/>
          <w:iCs/>
          <w:lang w:val="en-US" w:eastAsia="en-US"/>
        </w:rPr>
        <w:t xml:space="preserve"> literature review with the specific focus on density, clique, flow and centrality. This project will contribute in a way that provides an implementation of SNA techniques using online social network of four specific network parameters by implying social network techniques. Performing in a way that simulation will be able to upload data, performing analysis, generating graph reports, and view reports. These are the major and functional requirements to generate proposed project and analysis work. </w:t>
      </w:r>
      <w:r w:rsidR="006857D4" w:rsidRPr="00703F45">
        <w:rPr>
          <w:rFonts w:cs="Arial"/>
          <w:bCs/>
          <w:iCs/>
          <w:lang w:val="en-US" w:eastAsia="en-US"/>
        </w:rPr>
        <w:t>Information</w:t>
      </w:r>
      <w:r w:rsidRPr="00703F45">
        <w:rPr>
          <w:rFonts w:cs="Arial"/>
          <w:bCs/>
          <w:iCs/>
          <w:lang w:val="en-US" w:eastAsia="en-US"/>
        </w:rPr>
        <w:t xml:space="preserve"> control in term of exposer. Working on why because this study would be contributing in the field of systematic literature review of social networking and analysis techniques. </w:t>
      </w:r>
      <w:proofErr w:type="gramStart"/>
      <w:r w:rsidR="006857D4" w:rsidRPr="00703F45">
        <w:rPr>
          <w:rFonts w:cs="Arial"/>
          <w:bCs/>
          <w:iCs/>
          <w:lang w:val="en-US" w:eastAsia="en-US"/>
        </w:rPr>
        <w:t>And</w:t>
      </w:r>
      <w:proofErr w:type="gramEnd"/>
      <w:r w:rsidRPr="00703F45">
        <w:rPr>
          <w:rFonts w:cs="Arial"/>
          <w:bCs/>
          <w:iCs/>
          <w:lang w:val="en-US" w:eastAsia="en-US"/>
        </w:rPr>
        <w:t xml:space="preserve"> will find present processing time, techniques analysis of any network. Project is held to compare different tool relating to techniques as </w:t>
      </w:r>
      <w:r w:rsidR="008F49BC" w:rsidRPr="00703F45">
        <w:rPr>
          <w:rFonts w:cs="Arial"/>
          <w:bCs/>
          <w:iCs/>
          <w:lang w:val="en-US" w:eastAsia="en-US"/>
        </w:rPr>
        <w:t>well. Study</w:t>
      </w:r>
      <w:r w:rsidRPr="00703F45">
        <w:rPr>
          <w:rFonts w:cs="Arial"/>
          <w:bCs/>
          <w:iCs/>
          <w:lang w:val="en-US" w:eastAsia="en-US"/>
        </w:rPr>
        <w:t xml:space="preserve"> concludes with the analysis of the result and recommends fu</w:t>
      </w:r>
      <w:r w:rsidR="00005502">
        <w:rPr>
          <w:rFonts w:cs="Arial"/>
          <w:bCs/>
          <w:iCs/>
          <w:lang w:val="en-US" w:eastAsia="en-US"/>
        </w:rPr>
        <w:t xml:space="preserve">ture gaps to </w:t>
      </w:r>
      <w:proofErr w:type="gramStart"/>
      <w:r w:rsidR="00005502">
        <w:rPr>
          <w:rFonts w:cs="Arial"/>
          <w:bCs/>
          <w:iCs/>
          <w:lang w:val="en-US" w:eastAsia="en-US"/>
        </w:rPr>
        <w:t>be studied</w:t>
      </w:r>
      <w:proofErr w:type="gramEnd"/>
      <w:r w:rsidR="00005502">
        <w:rPr>
          <w:rFonts w:cs="Arial"/>
          <w:bCs/>
          <w:iCs/>
          <w:lang w:val="en-US" w:eastAsia="en-US"/>
        </w:rPr>
        <w:t xml:space="preserve"> as wall</w:t>
      </w:r>
    </w:p>
    <w:p w:rsidR="007D6CAC" w:rsidRPr="000145D5" w:rsidRDefault="007D6CAC" w:rsidP="0084680B">
      <w:pPr>
        <w:rPr>
          <w:rFonts w:asciiTheme="majorBidi" w:hAnsiTheme="majorBidi" w:cstheme="majorBidi"/>
        </w:rPr>
      </w:pPr>
    </w:p>
    <w:p w:rsidR="00CF59FA" w:rsidRPr="003A0031" w:rsidRDefault="00ED4293" w:rsidP="00FA2113">
      <w:pPr>
        <w:pStyle w:val="Heading1"/>
        <w:numPr>
          <w:ilvl w:val="0"/>
          <w:numId w:val="0"/>
        </w:numPr>
        <w:ind w:left="2160" w:firstLine="720"/>
        <w:jc w:val="both"/>
      </w:pPr>
      <w:bookmarkStart w:id="6" w:name="_Toc24055457"/>
      <w:bookmarkStart w:id="7" w:name="_Toc31111320"/>
      <w:r w:rsidRPr="000145D5">
        <w:t>TABLE OF CONTE</w:t>
      </w:r>
      <w:bookmarkEnd w:id="6"/>
      <w:r w:rsidR="003A0031">
        <w:t>TS</w:t>
      </w:r>
      <w:bookmarkEnd w:id="7"/>
    </w:p>
    <w:sdt>
      <w:sdtPr>
        <w:rPr>
          <w:b w:val="0"/>
          <w:bCs/>
        </w:rPr>
        <w:id w:val="-1624372537"/>
        <w:docPartObj>
          <w:docPartGallery w:val="Table of Contents"/>
          <w:docPartUnique/>
        </w:docPartObj>
      </w:sdtPr>
      <w:sdtEndPr>
        <w:rPr>
          <w:bCs w:val="0"/>
          <w:noProof/>
        </w:rPr>
      </w:sdtEndPr>
      <w:sdtContent>
        <w:p w:rsidR="00B40EB1" w:rsidRDefault="003A0031">
          <w:pPr>
            <w:pStyle w:val="TOC1"/>
            <w:rPr>
              <w:rFonts w:asciiTheme="minorHAnsi" w:eastAsiaTheme="minorEastAsia" w:hAnsiTheme="minorHAnsi" w:cstheme="minorBidi"/>
              <w:b w:val="0"/>
              <w:noProof/>
              <w:sz w:val="22"/>
              <w:szCs w:val="22"/>
              <w:lang w:val="en-US" w:eastAsia="en-US"/>
            </w:rPr>
          </w:pPr>
          <w:r>
            <w:fldChar w:fldCharType="begin"/>
          </w:r>
          <w:r>
            <w:instrText xml:space="preserve"> TOC \o "1-3" \h \z \u </w:instrText>
          </w:r>
          <w:r>
            <w:fldChar w:fldCharType="separate"/>
          </w:r>
          <w:hyperlink w:anchor="_Toc31111317" w:history="1">
            <w:r w:rsidR="00B40EB1" w:rsidRPr="00842736">
              <w:rPr>
                <w:rStyle w:val="Hyperlink"/>
                <w:noProof/>
              </w:rPr>
              <w:t>DECLARATION</w:t>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fldChar w:fldCharType="begin"/>
            </w:r>
            <w:r w:rsidR="00B40EB1">
              <w:rPr>
                <w:noProof/>
                <w:webHidden/>
              </w:rPr>
              <w:instrText xml:space="preserve"> PAGEREF _Toc31111317 \h </w:instrText>
            </w:r>
            <w:r w:rsidR="00B40EB1">
              <w:rPr>
                <w:noProof/>
                <w:webHidden/>
              </w:rPr>
            </w:r>
            <w:r w:rsidR="00B40EB1">
              <w:rPr>
                <w:noProof/>
                <w:webHidden/>
              </w:rPr>
              <w:fldChar w:fldCharType="separate"/>
            </w:r>
            <w:r w:rsidR="0052768A">
              <w:rPr>
                <w:noProof/>
                <w:webHidden/>
              </w:rPr>
              <w:t>iii</w:t>
            </w:r>
            <w:r w:rsidR="00B40EB1">
              <w:rPr>
                <w:noProof/>
                <w:webHidden/>
              </w:rPr>
              <w:fldChar w:fldCharType="end"/>
            </w:r>
          </w:hyperlink>
        </w:p>
        <w:p w:rsidR="00B40EB1" w:rsidRDefault="00AF4FAC">
          <w:pPr>
            <w:pStyle w:val="TOC1"/>
            <w:rPr>
              <w:rFonts w:asciiTheme="minorHAnsi" w:eastAsiaTheme="minorEastAsia" w:hAnsiTheme="minorHAnsi" w:cstheme="minorBidi"/>
              <w:b w:val="0"/>
              <w:noProof/>
              <w:sz w:val="22"/>
              <w:szCs w:val="22"/>
              <w:lang w:val="en-US" w:eastAsia="en-US"/>
            </w:rPr>
          </w:pPr>
          <w:hyperlink w:anchor="_Toc31111318" w:history="1">
            <w:r w:rsidR="00B40EB1" w:rsidRPr="00842736">
              <w:rPr>
                <w:rStyle w:val="Hyperlink"/>
                <w:noProof/>
              </w:rPr>
              <w:t>ACKNOWLEDGEMENTS</w:t>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fldChar w:fldCharType="begin"/>
            </w:r>
            <w:r w:rsidR="00B40EB1">
              <w:rPr>
                <w:noProof/>
                <w:webHidden/>
              </w:rPr>
              <w:instrText xml:space="preserve"> PAGEREF _Toc31111318 \h </w:instrText>
            </w:r>
            <w:r w:rsidR="00B40EB1">
              <w:rPr>
                <w:noProof/>
                <w:webHidden/>
              </w:rPr>
            </w:r>
            <w:r w:rsidR="00B40EB1">
              <w:rPr>
                <w:noProof/>
                <w:webHidden/>
              </w:rPr>
              <w:fldChar w:fldCharType="separate"/>
            </w:r>
            <w:r w:rsidR="0052768A">
              <w:rPr>
                <w:noProof/>
                <w:webHidden/>
              </w:rPr>
              <w:t>v</w:t>
            </w:r>
            <w:r w:rsidR="00B40EB1">
              <w:rPr>
                <w:noProof/>
                <w:webHidden/>
              </w:rPr>
              <w:fldChar w:fldCharType="end"/>
            </w:r>
          </w:hyperlink>
        </w:p>
        <w:p w:rsidR="00B40EB1" w:rsidRDefault="00AF4FAC">
          <w:pPr>
            <w:pStyle w:val="TOC1"/>
            <w:rPr>
              <w:rFonts w:asciiTheme="minorHAnsi" w:eastAsiaTheme="minorEastAsia" w:hAnsiTheme="minorHAnsi" w:cstheme="minorBidi"/>
              <w:b w:val="0"/>
              <w:noProof/>
              <w:sz w:val="22"/>
              <w:szCs w:val="22"/>
              <w:lang w:val="en-US" w:eastAsia="en-US"/>
            </w:rPr>
          </w:pPr>
          <w:hyperlink w:anchor="_Toc31111319" w:history="1">
            <w:r w:rsidR="00B40EB1" w:rsidRPr="00842736">
              <w:rPr>
                <w:rStyle w:val="Hyperlink"/>
                <w:noProof/>
              </w:rPr>
              <w:t>ABSTRACT</w:t>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fldChar w:fldCharType="begin"/>
            </w:r>
            <w:r w:rsidR="00B40EB1">
              <w:rPr>
                <w:noProof/>
                <w:webHidden/>
              </w:rPr>
              <w:instrText xml:space="preserve"> PAGEREF _Toc31111319 \h </w:instrText>
            </w:r>
            <w:r w:rsidR="00B40EB1">
              <w:rPr>
                <w:noProof/>
                <w:webHidden/>
              </w:rPr>
            </w:r>
            <w:r w:rsidR="00B40EB1">
              <w:rPr>
                <w:noProof/>
                <w:webHidden/>
              </w:rPr>
              <w:fldChar w:fldCharType="separate"/>
            </w:r>
            <w:r w:rsidR="0052768A">
              <w:rPr>
                <w:noProof/>
                <w:webHidden/>
              </w:rPr>
              <w:t>vi</w:t>
            </w:r>
            <w:r w:rsidR="00B40EB1">
              <w:rPr>
                <w:noProof/>
                <w:webHidden/>
              </w:rPr>
              <w:fldChar w:fldCharType="end"/>
            </w:r>
          </w:hyperlink>
        </w:p>
        <w:p w:rsidR="00B40EB1" w:rsidRDefault="00AF4FAC">
          <w:pPr>
            <w:pStyle w:val="TOC1"/>
            <w:rPr>
              <w:rFonts w:asciiTheme="minorHAnsi" w:eastAsiaTheme="minorEastAsia" w:hAnsiTheme="minorHAnsi" w:cstheme="minorBidi"/>
              <w:b w:val="0"/>
              <w:noProof/>
              <w:sz w:val="22"/>
              <w:szCs w:val="22"/>
              <w:lang w:val="en-US" w:eastAsia="en-US"/>
            </w:rPr>
          </w:pPr>
          <w:hyperlink w:anchor="_Toc31111320" w:history="1">
            <w:r w:rsidR="00B40EB1" w:rsidRPr="00842736">
              <w:rPr>
                <w:rStyle w:val="Hyperlink"/>
                <w:noProof/>
              </w:rPr>
              <w:t>TABLE OF CONTETS</w:t>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fldChar w:fldCharType="begin"/>
            </w:r>
            <w:r w:rsidR="00B40EB1">
              <w:rPr>
                <w:noProof/>
                <w:webHidden/>
              </w:rPr>
              <w:instrText xml:space="preserve"> PAGEREF _Toc31111320 \h </w:instrText>
            </w:r>
            <w:r w:rsidR="00B40EB1">
              <w:rPr>
                <w:noProof/>
                <w:webHidden/>
              </w:rPr>
            </w:r>
            <w:r w:rsidR="00B40EB1">
              <w:rPr>
                <w:noProof/>
                <w:webHidden/>
              </w:rPr>
              <w:fldChar w:fldCharType="separate"/>
            </w:r>
            <w:r w:rsidR="0052768A">
              <w:rPr>
                <w:noProof/>
                <w:webHidden/>
              </w:rPr>
              <w:t>vii</w:t>
            </w:r>
            <w:r w:rsidR="00B40EB1">
              <w:rPr>
                <w:noProof/>
                <w:webHidden/>
              </w:rPr>
              <w:fldChar w:fldCharType="end"/>
            </w:r>
          </w:hyperlink>
        </w:p>
        <w:p w:rsidR="00B40EB1" w:rsidRDefault="00AF4FAC">
          <w:pPr>
            <w:pStyle w:val="TOC1"/>
            <w:rPr>
              <w:rFonts w:asciiTheme="minorHAnsi" w:eastAsiaTheme="minorEastAsia" w:hAnsiTheme="minorHAnsi" w:cstheme="minorBidi"/>
              <w:b w:val="0"/>
              <w:noProof/>
              <w:sz w:val="22"/>
              <w:szCs w:val="22"/>
              <w:lang w:val="en-US" w:eastAsia="en-US"/>
            </w:rPr>
          </w:pPr>
          <w:hyperlink w:anchor="_Toc31111321" w:history="1">
            <w:r w:rsidR="00B40EB1" w:rsidRPr="00842736">
              <w:rPr>
                <w:rStyle w:val="Hyperlink"/>
                <w:noProof/>
              </w:rPr>
              <w:t>LIST OF SYMBOLS / ABBREVIATIONS</w:t>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fldChar w:fldCharType="begin"/>
            </w:r>
            <w:r w:rsidR="00B40EB1">
              <w:rPr>
                <w:noProof/>
                <w:webHidden/>
              </w:rPr>
              <w:instrText xml:space="preserve"> PAGEREF _Toc31111321 \h </w:instrText>
            </w:r>
            <w:r w:rsidR="00B40EB1">
              <w:rPr>
                <w:noProof/>
                <w:webHidden/>
              </w:rPr>
            </w:r>
            <w:r w:rsidR="00B40EB1">
              <w:rPr>
                <w:noProof/>
                <w:webHidden/>
              </w:rPr>
              <w:fldChar w:fldCharType="separate"/>
            </w:r>
            <w:r w:rsidR="0052768A">
              <w:rPr>
                <w:noProof/>
                <w:webHidden/>
              </w:rPr>
              <w:t>ix</w:t>
            </w:r>
            <w:r w:rsidR="00B40EB1">
              <w:rPr>
                <w:noProof/>
                <w:webHidden/>
              </w:rPr>
              <w:fldChar w:fldCharType="end"/>
            </w:r>
          </w:hyperlink>
        </w:p>
        <w:p w:rsidR="00B40EB1" w:rsidRDefault="00AF4FAC">
          <w:pPr>
            <w:pStyle w:val="TOC1"/>
            <w:rPr>
              <w:rFonts w:asciiTheme="minorHAnsi" w:eastAsiaTheme="minorEastAsia" w:hAnsiTheme="minorHAnsi" w:cstheme="minorBidi"/>
              <w:b w:val="0"/>
              <w:noProof/>
              <w:sz w:val="22"/>
              <w:szCs w:val="22"/>
              <w:lang w:val="en-US" w:eastAsia="en-US"/>
            </w:rPr>
          </w:pPr>
          <w:hyperlink w:anchor="_Toc31111322" w:history="1">
            <w:r w:rsidR="00B40EB1" w:rsidRPr="00842736">
              <w:rPr>
                <w:rStyle w:val="Hyperlink"/>
                <w:noProof/>
              </w:rPr>
              <w:t>LIST OF APPENDICES</w:t>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tab/>
            </w:r>
            <w:r w:rsidR="00B40EB1">
              <w:rPr>
                <w:noProof/>
                <w:webHidden/>
              </w:rPr>
              <w:fldChar w:fldCharType="begin"/>
            </w:r>
            <w:r w:rsidR="00B40EB1">
              <w:rPr>
                <w:noProof/>
                <w:webHidden/>
              </w:rPr>
              <w:instrText xml:space="preserve"> PAGEREF _Toc31111322 \h </w:instrText>
            </w:r>
            <w:r w:rsidR="00B40EB1">
              <w:rPr>
                <w:noProof/>
                <w:webHidden/>
              </w:rPr>
            </w:r>
            <w:r w:rsidR="00B40EB1">
              <w:rPr>
                <w:noProof/>
                <w:webHidden/>
              </w:rPr>
              <w:fldChar w:fldCharType="separate"/>
            </w:r>
            <w:r w:rsidR="0052768A">
              <w:rPr>
                <w:noProof/>
                <w:webHidden/>
              </w:rPr>
              <w:t>x</w:t>
            </w:r>
            <w:r w:rsidR="00B40EB1">
              <w:rPr>
                <w:noProof/>
                <w:webHidden/>
              </w:rPr>
              <w:fldChar w:fldCharType="end"/>
            </w:r>
          </w:hyperlink>
        </w:p>
        <w:p w:rsidR="00B40EB1" w:rsidRDefault="00B40EB1">
          <w:pPr>
            <w:pStyle w:val="TOC1"/>
            <w:rPr>
              <w:rStyle w:val="Hyperlink"/>
              <w:noProof/>
            </w:rPr>
          </w:pPr>
        </w:p>
        <w:p w:rsidR="00B40EB1" w:rsidRDefault="00AF4FAC">
          <w:pPr>
            <w:pStyle w:val="TOC1"/>
            <w:rPr>
              <w:rFonts w:asciiTheme="minorHAnsi" w:eastAsiaTheme="minorEastAsia" w:hAnsiTheme="minorHAnsi" w:cstheme="minorBidi"/>
              <w:b w:val="0"/>
              <w:noProof/>
              <w:sz w:val="22"/>
              <w:szCs w:val="22"/>
              <w:lang w:val="en-US" w:eastAsia="en-US"/>
            </w:rPr>
          </w:pPr>
          <w:hyperlink w:anchor="_Toc31111323" w:history="1">
            <w:r w:rsidR="00B40EB1">
              <w:rPr>
                <w:rStyle w:val="Hyperlink"/>
                <w:bCs/>
                <w:noProof/>
                <w:snapToGrid w:val="0"/>
                <w:w w:val="0"/>
              </w:rPr>
              <w:t xml:space="preserve">CHAPTERS </w:t>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rStyle w:val="Hyperlink"/>
                <w:bCs/>
                <w:noProof/>
                <w:snapToGrid w:val="0"/>
                <w:w w:val="0"/>
              </w:rPr>
              <w:tab/>
            </w:r>
            <w:r w:rsidR="00B40EB1">
              <w:rPr>
                <w:noProof/>
                <w:webHidden/>
              </w:rPr>
              <w:fldChar w:fldCharType="begin"/>
            </w:r>
            <w:r w:rsidR="00B40EB1">
              <w:rPr>
                <w:noProof/>
                <w:webHidden/>
              </w:rPr>
              <w:instrText xml:space="preserve"> PAGEREF _Toc31111323 \h </w:instrText>
            </w:r>
            <w:r w:rsidR="00B40EB1">
              <w:rPr>
                <w:noProof/>
                <w:webHidden/>
              </w:rPr>
            </w:r>
            <w:r w:rsidR="00B40EB1">
              <w:rPr>
                <w:noProof/>
                <w:webHidden/>
              </w:rPr>
              <w:fldChar w:fldCharType="separate"/>
            </w:r>
            <w:r w:rsidR="0052768A">
              <w:rPr>
                <w:noProof/>
                <w:webHidden/>
              </w:rPr>
              <w:t>1</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24" w:history="1">
            <w:r w:rsidR="00B40EB1" w:rsidRPr="00842736">
              <w:rPr>
                <w:rStyle w:val="Hyperlink"/>
                <w:rFonts w:asciiTheme="majorBidi" w:hAnsiTheme="majorBidi" w:cstheme="majorBidi"/>
                <w:noProof/>
              </w:rPr>
              <w:t>1</w:t>
            </w:r>
            <w:r w:rsidR="00B40EB1">
              <w:rPr>
                <w:rFonts w:asciiTheme="minorHAnsi" w:eastAsiaTheme="minorEastAsia" w:hAnsiTheme="minorHAnsi" w:cstheme="minorBidi"/>
                <w:b w:val="0"/>
                <w:noProof/>
                <w:sz w:val="22"/>
                <w:szCs w:val="22"/>
                <w:lang w:val="en-US" w:eastAsia="en-US"/>
              </w:rPr>
              <w:tab/>
            </w:r>
            <w:r w:rsidR="00B40EB1" w:rsidRPr="00842736">
              <w:rPr>
                <w:rStyle w:val="Hyperlink"/>
                <w:rFonts w:asciiTheme="majorBidi" w:hAnsiTheme="majorBidi" w:cstheme="majorBidi"/>
                <w:noProof/>
              </w:rPr>
              <w:t>INTRODUCTION</w:t>
            </w:r>
            <w:r w:rsidR="00B40EB1">
              <w:rPr>
                <w:noProof/>
                <w:webHidden/>
              </w:rPr>
              <w:tab/>
            </w:r>
            <w:r w:rsidR="00B40EB1">
              <w:rPr>
                <w:noProof/>
                <w:webHidden/>
              </w:rPr>
              <w:fldChar w:fldCharType="begin"/>
            </w:r>
            <w:r w:rsidR="00B40EB1">
              <w:rPr>
                <w:noProof/>
                <w:webHidden/>
              </w:rPr>
              <w:instrText xml:space="preserve"> PAGEREF _Toc31111324 \h </w:instrText>
            </w:r>
            <w:r w:rsidR="00B40EB1">
              <w:rPr>
                <w:noProof/>
                <w:webHidden/>
              </w:rPr>
            </w:r>
            <w:r w:rsidR="00B40EB1">
              <w:rPr>
                <w:noProof/>
                <w:webHidden/>
              </w:rPr>
              <w:fldChar w:fldCharType="separate"/>
            </w:r>
            <w:r w:rsidR="0052768A">
              <w:rPr>
                <w:noProof/>
                <w:webHidden/>
              </w:rPr>
              <w:t>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25" w:history="1">
            <w:r w:rsidR="00B40EB1" w:rsidRPr="00842736">
              <w:rPr>
                <w:rStyle w:val="Hyperlink"/>
                <w:rFonts w:asciiTheme="majorBidi" w:hAnsiTheme="majorBidi" w:cstheme="majorBidi"/>
                <w:noProof/>
              </w:rPr>
              <w:t>1.1</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Background</w:t>
            </w:r>
            <w:r w:rsidR="00B40EB1">
              <w:rPr>
                <w:noProof/>
                <w:webHidden/>
              </w:rPr>
              <w:tab/>
            </w:r>
            <w:r w:rsidR="00B40EB1">
              <w:rPr>
                <w:noProof/>
                <w:webHidden/>
              </w:rPr>
              <w:fldChar w:fldCharType="begin"/>
            </w:r>
            <w:r w:rsidR="00B40EB1">
              <w:rPr>
                <w:noProof/>
                <w:webHidden/>
              </w:rPr>
              <w:instrText xml:space="preserve"> PAGEREF _Toc31111325 \h </w:instrText>
            </w:r>
            <w:r w:rsidR="00B40EB1">
              <w:rPr>
                <w:noProof/>
                <w:webHidden/>
              </w:rPr>
            </w:r>
            <w:r w:rsidR="00B40EB1">
              <w:rPr>
                <w:noProof/>
                <w:webHidden/>
              </w:rPr>
              <w:fldChar w:fldCharType="separate"/>
            </w:r>
            <w:r w:rsidR="0052768A">
              <w:rPr>
                <w:noProof/>
                <w:webHidden/>
              </w:rPr>
              <w:t>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26" w:history="1">
            <w:r w:rsidR="00B40EB1" w:rsidRPr="00842736">
              <w:rPr>
                <w:rStyle w:val="Hyperlink"/>
                <w:noProof/>
              </w:rPr>
              <w:t>1.2</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1.1. Cyclic and Acyclic</w:t>
            </w:r>
            <w:r w:rsidR="00B40EB1">
              <w:rPr>
                <w:noProof/>
                <w:webHidden/>
              </w:rPr>
              <w:tab/>
            </w:r>
            <w:r w:rsidR="00B40EB1">
              <w:rPr>
                <w:noProof/>
                <w:webHidden/>
              </w:rPr>
              <w:fldChar w:fldCharType="begin"/>
            </w:r>
            <w:r w:rsidR="00B40EB1">
              <w:rPr>
                <w:noProof/>
                <w:webHidden/>
              </w:rPr>
              <w:instrText xml:space="preserve"> PAGEREF _Toc31111326 \h </w:instrText>
            </w:r>
            <w:r w:rsidR="00B40EB1">
              <w:rPr>
                <w:noProof/>
                <w:webHidden/>
              </w:rPr>
            </w:r>
            <w:r w:rsidR="00B40EB1">
              <w:rPr>
                <w:noProof/>
                <w:webHidden/>
              </w:rPr>
              <w:fldChar w:fldCharType="separate"/>
            </w:r>
            <w:r w:rsidR="0052768A">
              <w:rPr>
                <w:noProof/>
                <w:webHidden/>
              </w:rPr>
              <w:t>2</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27" w:history="1">
            <w:r w:rsidR="00B40EB1" w:rsidRPr="00842736">
              <w:rPr>
                <w:rStyle w:val="Hyperlink"/>
                <w:rFonts w:asciiTheme="majorBidi" w:hAnsiTheme="majorBidi" w:cstheme="majorBidi"/>
                <w:noProof/>
              </w:rPr>
              <w:t>1.3</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Problem Statements</w:t>
            </w:r>
            <w:r w:rsidR="00B40EB1">
              <w:rPr>
                <w:noProof/>
                <w:webHidden/>
              </w:rPr>
              <w:tab/>
            </w:r>
            <w:r w:rsidR="00B40EB1">
              <w:rPr>
                <w:noProof/>
                <w:webHidden/>
              </w:rPr>
              <w:fldChar w:fldCharType="begin"/>
            </w:r>
            <w:r w:rsidR="00B40EB1">
              <w:rPr>
                <w:noProof/>
                <w:webHidden/>
              </w:rPr>
              <w:instrText xml:space="preserve"> PAGEREF _Toc31111327 \h </w:instrText>
            </w:r>
            <w:r w:rsidR="00B40EB1">
              <w:rPr>
                <w:noProof/>
                <w:webHidden/>
              </w:rPr>
            </w:r>
            <w:r w:rsidR="00B40EB1">
              <w:rPr>
                <w:noProof/>
                <w:webHidden/>
              </w:rPr>
              <w:fldChar w:fldCharType="separate"/>
            </w:r>
            <w:r w:rsidR="0052768A">
              <w:rPr>
                <w:noProof/>
                <w:webHidden/>
              </w:rPr>
              <w:t>2</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28" w:history="1">
            <w:r w:rsidR="00B40EB1" w:rsidRPr="00842736">
              <w:rPr>
                <w:rStyle w:val="Hyperlink"/>
                <w:rFonts w:asciiTheme="majorBidi" w:hAnsiTheme="majorBidi" w:cstheme="majorBidi"/>
                <w:noProof/>
              </w:rPr>
              <w:t>1.4</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Aims and Objectives</w:t>
            </w:r>
            <w:r w:rsidR="00B40EB1">
              <w:rPr>
                <w:noProof/>
                <w:webHidden/>
              </w:rPr>
              <w:tab/>
            </w:r>
            <w:r w:rsidR="00B40EB1">
              <w:rPr>
                <w:noProof/>
                <w:webHidden/>
              </w:rPr>
              <w:fldChar w:fldCharType="begin"/>
            </w:r>
            <w:r w:rsidR="00B40EB1">
              <w:rPr>
                <w:noProof/>
                <w:webHidden/>
              </w:rPr>
              <w:instrText xml:space="preserve"> PAGEREF _Toc31111328 \h </w:instrText>
            </w:r>
            <w:r w:rsidR="00B40EB1">
              <w:rPr>
                <w:noProof/>
                <w:webHidden/>
              </w:rPr>
            </w:r>
            <w:r w:rsidR="00B40EB1">
              <w:rPr>
                <w:noProof/>
                <w:webHidden/>
              </w:rPr>
              <w:fldChar w:fldCharType="separate"/>
            </w:r>
            <w:r w:rsidR="0052768A">
              <w:rPr>
                <w:noProof/>
                <w:webHidden/>
              </w:rPr>
              <w:t>2</w:t>
            </w:r>
            <w:r w:rsidR="00B40EB1">
              <w:rPr>
                <w:noProof/>
                <w:webHidden/>
              </w:rPr>
              <w:fldChar w:fldCharType="end"/>
            </w:r>
          </w:hyperlink>
        </w:p>
        <w:p w:rsidR="00B40EB1" w:rsidRPr="00B40EB1" w:rsidRDefault="00AF4FAC" w:rsidP="00B40EB1">
          <w:pPr>
            <w:pStyle w:val="TOC3"/>
            <w:rPr>
              <w:rFonts w:asciiTheme="minorHAnsi" w:eastAsiaTheme="minorEastAsia" w:hAnsiTheme="minorHAnsi" w:cstheme="minorBidi"/>
              <w:noProof/>
              <w:sz w:val="22"/>
              <w:szCs w:val="22"/>
              <w:lang w:val="en-US" w:eastAsia="en-US"/>
            </w:rPr>
          </w:pPr>
          <w:hyperlink w:anchor="_Toc31111329" w:history="1">
            <w:r w:rsidR="00B40EB1" w:rsidRPr="00842736">
              <w:rPr>
                <w:rStyle w:val="Hyperlink"/>
                <w:rFonts w:asciiTheme="majorBidi" w:hAnsiTheme="majorBidi" w:cstheme="majorBidi"/>
                <w:noProof/>
              </w:rPr>
              <w:t>1.5</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Scope of Project</w:t>
            </w:r>
            <w:r w:rsidR="00B40EB1">
              <w:rPr>
                <w:noProof/>
                <w:webHidden/>
              </w:rPr>
              <w:tab/>
            </w:r>
            <w:r w:rsidR="00B40EB1">
              <w:rPr>
                <w:noProof/>
                <w:webHidden/>
              </w:rPr>
              <w:fldChar w:fldCharType="begin"/>
            </w:r>
            <w:r w:rsidR="00B40EB1">
              <w:rPr>
                <w:noProof/>
                <w:webHidden/>
              </w:rPr>
              <w:instrText xml:space="preserve"> PAGEREF _Toc31111329 \h </w:instrText>
            </w:r>
            <w:r w:rsidR="00B40EB1">
              <w:rPr>
                <w:noProof/>
                <w:webHidden/>
              </w:rPr>
            </w:r>
            <w:r w:rsidR="00B40EB1">
              <w:rPr>
                <w:noProof/>
                <w:webHidden/>
              </w:rPr>
              <w:fldChar w:fldCharType="separate"/>
            </w:r>
            <w:r w:rsidR="0052768A">
              <w:rPr>
                <w:noProof/>
                <w:webHidden/>
              </w:rPr>
              <w:t>3</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31" w:history="1">
            <w:r w:rsidR="00B40EB1" w:rsidRPr="00842736">
              <w:rPr>
                <w:rStyle w:val="Hyperlink"/>
                <w:rFonts w:asciiTheme="majorBidi" w:hAnsiTheme="majorBidi" w:cstheme="majorBidi"/>
                <w:noProof/>
              </w:rPr>
              <w:t>2</w:t>
            </w:r>
            <w:r w:rsidR="00B40EB1">
              <w:rPr>
                <w:rFonts w:asciiTheme="minorHAnsi" w:eastAsiaTheme="minorEastAsia" w:hAnsiTheme="minorHAnsi" w:cstheme="minorBidi"/>
                <w:b w:val="0"/>
                <w:noProof/>
                <w:sz w:val="22"/>
                <w:szCs w:val="22"/>
                <w:lang w:val="en-US" w:eastAsia="en-US"/>
              </w:rPr>
              <w:tab/>
            </w:r>
            <w:r w:rsidR="00B40EB1" w:rsidRPr="00842736">
              <w:rPr>
                <w:rStyle w:val="Hyperlink"/>
                <w:rFonts w:asciiTheme="majorBidi" w:hAnsiTheme="majorBidi" w:cstheme="majorBidi"/>
                <w:noProof/>
              </w:rPr>
              <w:t>LITERATURE REVIEW</w:t>
            </w:r>
            <w:r w:rsidR="00B40EB1">
              <w:rPr>
                <w:noProof/>
                <w:webHidden/>
              </w:rPr>
              <w:tab/>
            </w:r>
            <w:r w:rsidR="00B40EB1">
              <w:rPr>
                <w:noProof/>
                <w:webHidden/>
              </w:rPr>
              <w:fldChar w:fldCharType="begin"/>
            </w:r>
            <w:r w:rsidR="00B40EB1">
              <w:rPr>
                <w:noProof/>
                <w:webHidden/>
              </w:rPr>
              <w:instrText xml:space="preserve"> PAGEREF _Toc31111331 \h </w:instrText>
            </w:r>
            <w:r w:rsidR="00B40EB1">
              <w:rPr>
                <w:noProof/>
                <w:webHidden/>
              </w:rPr>
            </w:r>
            <w:r w:rsidR="00B40EB1">
              <w:rPr>
                <w:noProof/>
                <w:webHidden/>
              </w:rPr>
              <w:fldChar w:fldCharType="separate"/>
            </w:r>
            <w:r w:rsidR="0052768A">
              <w:rPr>
                <w:noProof/>
                <w:webHidden/>
              </w:rPr>
              <w:t>4</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32" w:history="1">
            <w:r w:rsidR="00B40EB1" w:rsidRPr="00842736">
              <w:rPr>
                <w:rStyle w:val="Hyperlink"/>
                <w:rFonts w:asciiTheme="majorBidi" w:hAnsiTheme="majorBidi" w:cstheme="majorBidi"/>
                <w:noProof/>
              </w:rPr>
              <w:t>2.1</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Social network Analysis</w:t>
            </w:r>
            <w:r w:rsidR="00B40EB1">
              <w:rPr>
                <w:noProof/>
                <w:webHidden/>
              </w:rPr>
              <w:tab/>
            </w:r>
            <w:r w:rsidR="00B40EB1">
              <w:rPr>
                <w:noProof/>
                <w:webHidden/>
              </w:rPr>
              <w:fldChar w:fldCharType="begin"/>
            </w:r>
            <w:r w:rsidR="00B40EB1">
              <w:rPr>
                <w:noProof/>
                <w:webHidden/>
              </w:rPr>
              <w:instrText xml:space="preserve"> PAGEREF _Toc31111332 \h </w:instrText>
            </w:r>
            <w:r w:rsidR="00B40EB1">
              <w:rPr>
                <w:noProof/>
                <w:webHidden/>
              </w:rPr>
            </w:r>
            <w:r w:rsidR="00B40EB1">
              <w:rPr>
                <w:noProof/>
                <w:webHidden/>
              </w:rPr>
              <w:fldChar w:fldCharType="separate"/>
            </w:r>
            <w:r w:rsidR="0052768A">
              <w:rPr>
                <w:noProof/>
                <w:webHidden/>
              </w:rPr>
              <w:t>4</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33" w:history="1">
            <w:r w:rsidR="00B40EB1" w:rsidRPr="00842736">
              <w:rPr>
                <w:rStyle w:val="Hyperlink"/>
                <w:rFonts w:asciiTheme="majorBidi" w:hAnsiTheme="majorBidi" w:cstheme="majorBidi"/>
                <w:noProof/>
              </w:rPr>
              <w:t>2.2</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Semantic Network Approach</w:t>
            </w:r>
            <w:r w:rsidR="00B40EB1">
              <w:rPr>
                <w:noProof/>
                <w:webHidden/>
              </w:rPr>
              <w:tab/>
            </w:r>
            <w:r w:rsidR="00B40EB1">
              <w:rPr>
                <w:noProof/>
                <w:webHidden/>
              </w:rPr>
              <w:fldChar w:fldCharType="begin"/>
            </w:r>
            <w:r w:rsidR="00B40EB1">
              <w:rPr>
                <w:noProof/>
                <w:webHidden/>
              </w:rPr>
              <w:instrText xml:space="preserve"> PAGEREF _Toc31111333 \h </w:instrText>
            </w:r>
            <w:r w:rsidR="00B40EB1">
              <w:rPr>
                <w:noProof/>
                <w:webHidden/>
              </w:rPr>
            </w:r>
            <w:r w:rsidR="00B40EB1">
              <w:rPr>
                <w:noProof/>
                <w:webHidden/>
              </w:rPr>
              <w:fldChar w:fldCharType="separate"/>
            </w:r>
            <w:r w:rsidR="0052768A">
              <w:rPr>
                <w:noProof/>
                <w:webHidden/>
              </w:rPr>
              <w:t>5</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34" w:history="1">
            <w:r w:rsidR="00B40EB1" w:rsidRPr="00842736">
              <w:rPr>
                <w:rStyle w:val="Hyperlink"/>
                <w:rFonts w:asciiTheme="majorBidi" w:hAnsiTheme="majorBidi" w:cstheme="majorBidi"/>
                <w:noProof/>
              </w:rPr>
              <w:t>2.3</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Database Implementation.</w:t>
            </w:r>
            <w:r w:rsidR="00B40EB1">
              <w:rPr>
                <w:noProof/>
                <w:webHidden/>
              </w:rPr>
              <w:tab/>
            </w:r>
            <w:r w:rsidR="00B40EB1">
              <w:rPr>
                <w:noProof/>
                <w:webHidden/>
              </w:rPr>
              <w:fldChar w:fldCharType="begin"/>
            </w:r>
            <w:r w:rsidR="00B40EB1">
              <w:rPr>
                <w:noProof/>
                <w:webHidden/>
              </w:rPr>
              <w:instrText xml:space="preserve"> PAGEREF _Toc31111334 \h </w:instrText>
            </w:r>
            <w:r w:rsidR="00B40EB1">
              <w:rPr>
                <w:noProof/>
                <w:webHidden/>
              </w:rPr>
            </w:r>
            <w:r w:rsidR="00B40EB1">
              <w:rPr>
                <w:noProof/>
                <w:webHidden/>
              </w:rPr>
              <w:fldChar w:fldCharType="separate"/>
            </w:r>
            <w:r w:rsidR="0052768A">
              <w:rPr>
                <w:noProof/>
                <w:webHidden/>
              </w:rPr>
              <w:t>5</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35" w:history="1">
            <w:r w:rsidR="00B40EB1" w:rsidRPr="00842736">
              <w:rPr>
                <w:rStyle w:val="Hyperlink"/>
                <w:rFonts w:asciiTheme="majorBidi" w:hAnsiTheme="majorBidi" w:cstheme="majorBidi"/>
                <w:noProof/>
              </w:rPr>
              <w:t>2.4</w:t>
            </w:r>
            <w:r w:rsidR="00B40EB1">
              <w:rPr>
                <w:rFonts w:asciiTheme="minorHAnsi" w:eastAsiaTheme="minorEastAsia" w:hAnsiTheme="minorHAnsi" w:cstheme="minorBidi"/>
                <w:noProof/>
                <w:sz w:val="22"/>
                <w:szCs w:val="22"/>
                <w:lang w:val="en-US" w:eastAsia="en-US"/>
              </w:rPr>
              <w:tab/>
            </w:r>
            <w:r w:rsidR="00B40EB1" w:rsidRPr="00842736">
              <w:rPr>
                <w:rStyle w:val="Hyperlink"/>
                <w:rFonts w:asciiTheme="majorBidi" w:hAnsiTheme="majorBidi" w:cstheme="majorBidi"/>
                <w:noProof/>
              </w:rPr>
              <w:t>Comparison.</w:t>
            </w:r>
            <w:r w:rsidR="00B40EB1">
              <w:rPr>
                <w:noProof/>
                <w:webHidden/>
              </w:rPr>
              <w:tab/>
            </w:r>
            <w:r w:rsidR="00B40EB1">
              <w:rPr>
                <w:noProof/>
                <w:webHidden/>
              </w:rPr>
              <w:fldChar w:fldCharType="begin"/>
            </w:r>
            <w:r w:rsidR="00B40EB1">
              <w:rPr>
                <w:noProof/>
                <w:webHidden/>
              </w:rPr>
              <w:instrText xml:space="preserve"> PAGEREF _Toc31111335 \h </w:instrText>
            </w:r>
            <w:r w:rsidR="00B40EB1">
              <w:rPr>
                <w:noProof/>
                <w:webHidden/>
              </w:rPr>
            </w:r>
            <w:r w:rsidR="00B40EB1">
              <w:rPr>
                <w:noProof/>
                <w:webHidden/>
              </w:rPr>
              <w:fldChar w:fldCharType="separate"/>
            </w:r>
            <w:r w:rsidR="0052768A">
              <w:rPr>
                <w:noProof/>
                <w:webHidden/>
              </w:rPr>
              <w:t>5</w:t>
            </w:r>
            <w:r w:rsidR="00B40EB1">
              <w:rPr>
                <w:noProof/>
                <w:webHidden/>
              </w:rPr>
              <w:fldChar w:fldCharType="end"/>
            </w:r>
          </w:hyperlink>
        </w:p>
        <w:p w:rsidR="00B40EB1" w:rsidRPr="00B40EB1" w:rsidRDefault="00AF4FAC" w:rsidP="00B40EB1">
          <w:pPr>
            <w:pStyle w:val="TOC3"/>
            <w:rPr>
              <w:rFonts w:asciiTheme="minorHAnsi" w:eastAsiaTheme="minorEastAsia" w:hAnsiTheme="minorHAnsi" w:cstheme="minorBidi"/>
              <w:noProof/>
              <w:sz w:val="22"/>
              <w:szCs w:val="22"/>
              <w:lang w:val="en-US" w:eastAsia="en-US"/>
            </w:rPr>
          </w:pPr>
          <w:hyperlink w:anchor="_Toc31111336" w:history="1">
            <w:r w:rsidR="00B40EB1" w:rsidRPr="00842736">
              <w:rPr>
                <w:rStyle w:val="Hyperlink"/>
                <w:noProof/>
                <w:lang w:val="fr-FR"/>
              </w:rPr>
              <w:t>2.5</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fr-FR"/>
              </w:rPr>
              <w:t>Figure 2.1: Clique Environnent</w:t>
            </w:r>
            <w:r w:rsidR="00B40EB1">
              <w:rPr>
                <w:noProof/>
                <w:webHidden/>
              </w:rPr>
              <w:tab/>
            </w:r>
            <w:r w:rsidR="00B40EB1">
              <w:rPr>
                <w:noProof/>
                <w:webHidden/>
              </w:rPr>
              <w:fldChar w:fldCharType="begin"/>
            </w:r>
            <w:r w:rsidR="00B40EB1">
              <w:rPr>
                <w:noProof/>
                <w:webHidden/>
              </w:rPr>
              <w:instrText xml:space="preserve"> PAGEREF _Toc31111336 \h </w:instrText>
            </w:r>
            <w:r w:rsidR="00B40EB1">
              <w:rPr>
                <w:noProof/>
                <w:webHidden/>
              </w:rPr>
            </w:r>
            <w:r w:rsidR="00B40EB1">
              <w:rPr>
                <w:noProof/>
                <w:webHidden/>
              </w:rPr>
              <w:fldChar w:fldCharType="separate"/>
            </w:r>
            <w:r w:rsidR="0052768A">
              <w:rPr>
                <w:noProof/>
                <w:webHidden/>
              </w:rPr>
              <w:t>6</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38" w:history="1">
            <w:r w:rsidR="00B40EB1" w:rsidRPr="00842736">
              <w:rPr>
                <w:rStyle w:val="Hyperlink"/>
                <w:rFonts w:asciiTheme="majorBidi" w:hAnsiTheme="majorBidi" w:cstheme="majorBidi"/>
                <w:noProof/>
              </w:rPr>
              <w:t>3</w:t>
            </w:r>
            <w:r w:rsidR="00B40EB1">
              <w:rPr>
                <w:rFonts w:asciiTheme="minorHAnsi" w:eastAsiaTheme="minorEastAsia" w:hAnsiTheme="minorHAnsi" w:cstheme="minorBidi"/>
                <w:b w:val="0"/>
                <w:noProof/>
                <w:sz w:val="22"/>
                <w:szCs w:val="22"/>
                <w:lang w:val="en-US" w:eastAsia="en-US"/>
              </w:rPr>
              <w:tab/>
            </w:r>
            <w:r w:rsidR="00B40EB1" w:rsidRPr="00842736">
              <w:rPr>
                <w:rStyle w:val="Hyperlink"/>
                <w:rFonts w:asciiTheme="majorBidi" w:hAnsiTheme="majorBidi" w:cstheme="majorBidi"/>
                <w:noProof/>
              </w:rPr>
              <w:t>DESIGN AND METHODOLOGY</w:t>
            </w:r>
            <w:r w:rsidR="00B40EB1">
              <w:rPr>
                <w:noProof/>
                <w:webHidden/>
              </w:rPr>
              <w:tab/>
            </w:r>
            <w:r w:rsidR="00B40EB1">
              <w:rPr>
                <w:noProof/>
                <w:webHidden/>
              </w:rPr>
              <w:fldChar w:fldCharType="begin"/>
            </w:r>
            <w:r w:rsidR="00B40EB1">
              <w:rPr>
                <w:noProof/>
                <w:webHidden/>
              </w:rPr>
              <w:instrText xml:space="preserve"> PAGEREF _Toc31111338 \h </w:instrText>
            </w:r>
            <w:r w:rsidR="00B40EB1">
              <w:rPr>
                <w:noProof/>
                <w:webHidden/>
              </w:rPr>
            </w:r>
            <w:r w:rsidR="00B40EB1">
              <w:rPr>
                <w:noProof/>
                <w:webHidden/>
              </w:rPr>
              <w:fldChar w:fldCharType="separate"/>
            </w:r>
            <w:r w:rsidR="0052768A">
              <w:rPr>
                <w:noProof/>
                <w:webHidden/>
              </w:rPr>
              <w:t>7</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39" w:history="1">
            <w:r w:rsidR="00B40EB1" w:rsidRPr="00842736">
              <w:rPr>
                <w:rStyle w:val="Hyperlink"/>
                <w:noProof/>
              </w:rPr>
              <w:t>3.1</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Proposed Approach</w:t>
            </w:r>
            <w:r w:rsidR="00B40EB1">
              <w:rPr>
                <w:noProof/>
                <w:webHidden/>
              </w:rPr>
              <w:tab/>
            </w:r>
            <w:r w:rsidR="00B40EB1">
              <w:rPr>
                <w:noProof/>
                <w:webHidden/>
              </w:rPr>
              <w:fldChar w:fldCharType="begin"/>
            </w:r>
            <w:r w:rsidR="00B40EB1">
              <w:rPr>
                <w:noProof/>
                <w:webHidden/>
              </w:rPr>
              <w:instrText xml:space="preserve"> PAGEREF _Toc31111339 \h </w:instrText>
            </w:r>
            <w:r w:rsidR="00B40EB1">
              <w:rPr>
                <w:noProof/>
                <w:webHidden/>
              </w:rPr>
            </w:r>
            <w:r w:rsidR="00B40EB1">
              <w:rPr>
                <w:noProof/>
                <w:webHidden/>
              </w:rPr>
              <w:fldChar w:fldCharType="separate"/>
            </w:r>
            <w:r w:rsidR="0052768A">
              <w:rPr>
                <w:noProof/>
                <w:webHidden/>
              </w:rPr>
              <w:t>7</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0" w:history="1">
            <w:r w:rsidR="00B40EB1" w:rsidRPr="00842736">
              <w:rPr>
                <w:rStyle w:val="Hyperlink"/>
                <w:noProof/>
              </w:rPr>
              <w:t>3.2</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Flow</w:t>
            </w:r>
            <w:r w:rsidR="00B40EB1">
              <w:rPr>
                <w:noProof/>
                <w:webHidden/>
              </w:rPr>
              <w:tab/>
            </w:r>
            <w:r w:rsidR="00B40EB1">
              <w:rPr>
                <w:noProof/>
                <w:webHidden/>
              </w:rPr>
              <w:fldChar w:fldCharType="begin"/>
            </w:r>
            <w:r w:rsidR="00B40EB1">
              <w:rPr>
                <w:noProof/>
                <w:webHidden/>
              </w:rPr>
              <w:instrText xml:space="preserve"> PAGEREF _Toc31111340 \h </w:instrText>
            </w:r>
            <w:r w:rsidR="00B40EB1">
              <w:rPr>
                <w:noProof/>
                <w:webHidden/>
              </w:rPr>
            </w:r>
            <w:r w:rsidR="00B40EB1">
              <w:rPr>
                <w:noProof/>
                <w:webHidden/>
              </w:rPr>
              <w:fldChar w:fldCharType="separate"/>
            </w:r>
            <w:r w:rsidR="0052768A">
              <w:rPr>
                <w:noProof/>
                <w:webHidden/>
              </w:rPr>
              <w:t>7</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1" w:history="1">
            <w:r w:rsidR="00B40EB1" w:rsidRPr="00842736">
              <w:rPr>
                <w:rStyle w:val="Hyperlink"/>
                <w:noProof/>
              </w:rPr>
              <w:t>3.3</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Centrality</w:t>
            </w:r>
            <w:r w:rsidR="00B40EB1">
              <w:rPr>
                <w:noProof/>
                <w:webHidden/>
              </w:rPr>
              <w:tab/>
            </w:r>
            <w:r w:rsidR="00B40EB1">
              <w:rPr>
                <w:noProof/>
                <w:webHidden/>
              </w:rPr>
              <w:fldChar w:fldCharType="begin"/>
            </w:r>
            <w:r w:rsidR="00B40EB1">
              <w:rPr>
                <w:noProof/>
                <w:webHidden/>
              </w:rPr>
              <w:instrText xml:space="preserve"> PAGEREF _Toc31111341 \h </w:instrText>
            </w:r>
            <w:r w:rsidR="00B40EB1">
              <w:rPr>
                <w:noProof/>
                <w:webHidden/>
              </w:rPr>
            </w:r>
            <w:r w:rsidR="00B40EB1">
              <w:rPr>
                <w:noProof/>
                <w:webHidden/>
              </w:rPr>
              <w:fldChar w:fldCharType="separate"/>
            </w:r>
            <w:r w:rsidR="0052768A">
              <w:rPr>
                <w:noProof/>
                <w:webHidden/>
              </w:rPr>
              <w:t>7</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2" w:history="1">
            <w:r w:rsidR="00B40EB1" w:rsidRPr="00842736">
              <w:rPr>
                <w:rStyle w:val="Hyperlink"/>
                <w:noProof/>
              </w:rPr>
              <w:t>3.4</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Clique</w:t>
            </w:r>
            <w:r w:rsidR="00B40EB1">
              <w:rPr>
                <w:noProof/>
                <w:webHidden/>
              </w:rPr>
              <w:tab/>
            </w:r>
            <w:r w:rsidR="00B40EB1">
              <w:rPr>
                <w:noProof/>
                <w:webHidden/>
              </w:rPr>
              <w:fldChar w:fldCharType="begin"/>
            </w:r>
            <w:r w:rsidR="00B40EB1">
              <w:rPr>
                <w:noProof/>
                <w:webHidden/>
              </w:rPr>
              <w:instrText xml:space="preserve"> PAGEREF _Toc31111342 \h </w:instrText>
            </w:r>
            <w:r w:rsidR="00B40EB1">
              <w:rPr>
                <w:noProof/>
                <w:webHidden/>
              </w:rPr>
            </w:r>
            <w:r w:rsidR="00B40EB1">
              <w:rPr>
                <w:noProof/>
                <w:webHidden/>
              </w:rPr>
              <w:fldChar w:fldCharType="separate"/>
            </w:r>
            <w:r w:rsidR="0052768A">
              <w:rPr>
                <w:noProof/>
                <w:webHidden/>
              </w:rPr>
              <w:t>8</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3" w:history="1">
            <w:r w:rsidR="00B40EB1" w:rsidRPr="00842736">
              <w:rPr>
                <w:rStyle w:val="Hyperlink"/>
                <w:noProof/>
              </w:rPr>
              <w:t>3.5</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Density</w:t>
            </w:r>
            <w:r w:rsidR="00B40EB1">
              <w:rPr>
                <w:noProof/>
                <w:webHidden/>
              </w:rPr>
              <w:tab/>
            </w:r>
            <w:r w:rsidR="00B40EB1">
              <w:rPr>
                <w:noProof/>
                <w:webHidden/>
              </w:rPr>
              <w:fldChar w:fldCharType="begin"/>
            </w:r>
            <w:r w:rsidR="00B40EB1">
              <w:rPr>
                <w:noProof/>
                <w:webHidden/>
              </w:rPr>
              <w:instrText xml:space="preserve"> PAGEREF _Toc31111343 \h </w:instrText>
            </w:r>
            <w:r w:rsidR="00B40EB1">
              <w:rPr>
                <w:noProof/>
                <w:webHidden/>
              </w:rPr>
            </w:r>
            <w:r w:rsidR="00B40EB1">
              <w:rPr>
                <w:noProof/>
                <w:webHidden/>
              </w:rPr>
              <w:fldChar w:fldCharType="separate"/>
            </w:r>
            <w:r w:rsidR="0052768A">
              <w:rPr>
                <w:noProof/>
                <w:webHidden/>
              </w:rPr>
              <w:t>8</w:t>
            </w:r>
            <w:r w:rsidR="00B40EB1">
              <w:rPr>
                <w:noProof/>
                <w:webHidden/>
              </w:rPr>
              <w:fldChar w:fldCharType="end"/>
            </w:r>
          </w:hyperlink>
        </w:p>
        <w:p w:rsidR="00B40EB1" w:rsidRPr="00B40EB1" w:rsidRDefault="00AF4FAC" w:rsidP="00B40EB1">
          <w:pPr>
            <w:pStyle w:val="TOC3"/>
            <w:rPr>
              <w:rFonts w:asciiTheme="minorHAnsi" w:eastAsiaTheme="minorEastAsia" w:hAnsiTheme="minorHAnsi" w:cstheme="minorBidi"/>
              <w:noProof/>
              <w:sz w:val="22"/>
              <w:szCs w:val="22"/>
              <w:lang w:val="en-US" w:eastAsia="en-US"/>
            </w:rPr>
          </w:pPr>
          <w:hyperlink w:anchor="_Toc31111344" w:history="1">
            <w:r w:rsidR="00B40EB1" w:rsidRPr="00842736">
              <w:rPr>
                <w:rStyle w:val="Hyperlink"/>
                <w:noProof/>
              </w:rPr>
              <w:t>3.6</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Methodology</w:t>
            </w:r>
            <w:r w:rsidR="00B40EB1">
              <w:rPr>
                <w:noProof/>
                <w:webHidden/>
              </w:rPr>
              <w:tab/>
            </w:r>
            <w:r w:rsidR="00B40EB1">
              <w:rPr>
                <w:noProof/>
                <w:webHidden/>
              </w:rPr>
              <w:fldChar w:fldCharType="begin"/>
            </w:r>
            <w:r w:rsidR="00B40EB1">
              <w:rPr>
                <w:noProof/>
                <w:webHidden/>
              </w:rPr>
              <w:instrText xml:space="preserve"> PAGEREF _Toc31111344 \h </w:instrText>
            </w:r>
            <w:r w:rsidR="00B40EB1">
              <w:rPr>
                <w:noProof/>
                <w:webHidden/>
              </w:rPr>
            </w:r>
            <w:r w:rsidR="00B40EB1">
              <w:rPr>
                <w:noProof/>
                <w:webHidden/>
              </w:rPr>
              <w:fldChar w:fldCharType="separate"/>
            </w:r>
            <w:r w:rsidR="0052768A">
              <w:rPr>
                <w:noProof/>
                <w:webHidden/>
              </w:rPr>
              <w:t>9</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46" w:history="1">
            <w:r w:rsidR="00B40EB1" w:rsidRPr="00842736">
              <w:rPr>
                <w:rStyle w:val="Hyperlink"/>
                <w:noProof/>
              </w:rPr>
              <w:t>4</w:t>
            </w:r>
            <w:r w:rsidR="00B40EB1">
              <w:rPr>
                <w:rFonts w:asciiTheme="minorHAnsi" w:eastAsiaTheme="minorEastAsia" w:hAnsiTheme="minorHAnsi" w:cstheme="minorBidi"/>
                <w:b w:val="0"/>
                <w:noProof/>
                <w:sz w:val="22"/>
                <w:szCs w:val="22"/>
                <w:lang w:val="en-US" w:eastAsia="en-US"/>
              </w:rPr>
              <w:tab/>
            </w:r>
            <w:r w:rsidR="00B40EB1" w:rsidRPr="00842736">
              <w:rPr>
                <w:rStyle w:val="Hyperlink"/>
                <w:noProof/>
              </w:rPr>
              <w:t>COMPUTER PROGRAMME LISTING</w:t>
            </w:r>
            <w:r w:rsidR="00B40EB1">
              <w:rPr>
                <w:noProof/>
                <w:webHidden/>
              </w:rPr>
              <w:tab/>
            </w:r>
            <w:r w:rsidR="00B40EB1">
              <w:rPr>
                <w:noProof/>
                <w:webHidden/>
              </w:rPr>
              <w:fldChar w:fldCharType="begin"/>
            </w:r>
            <w:r w:rsidR="00B40EB1">
              <w:rPr>
                <w:noProof/>
                <w:webHidden/>
              </w:rPr>
              <w:instrText xml:space="preserve"> PAGEREF _Toc31111346 \h </w:instrText>
            </w:r>
            <w:r w:rsidR="00B40EB1">
              <w:rPr>
                <w:noProof/>
                <w:webHidden/>
              </w:rPr>
            </w:r>
            <w:r w:rsidR="00B40EB1">
              <w:rPr>
                <w:noProof/>
                <w:webHidden/>
              </w:rPr>
              <w:fldChar w:fldCharType="separate"/>
            </w:r>
            <w:r w:rsidR="0052768A">
              <w:rPr>
                <w:noProof/>
                <w:webHidden/>
              </w:rPr>
              <w:t>10</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7" w:history="1">
            <w:r w:rsidR="00B40EB1" w:rsidRPr="00842736">
              <w:rPr>
                <w:rStyle w:val="Hyperlink"/>
                <w:noProof/>
              </w:rPr>
              <w:t>4.1</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Main Files</w:t>
            </w:r>
            <w:r w:rsidR="00B40EB1">
              <w:rPr>
                <w:noProof/>
                <w:webHidden/>
              </w:rPr>
              <w:tab/>
            </w:r>
            <w:r w:rsidR="00B40EB1">
              <w:rPr>
                <w:noProof/>
                <w:webHidden/>
              </w:rPr>
              <w:fldChar w:fldCharType="begin"/>
            </w:r>
            <w:r w:rsidR="00B40EB1">
              <w:rPr>
                <w:noProof/>
                <w:webHidden/>
              </w:rPr>
              <w:instrText xml:space="preserve"> PAGEREF _Toc31111347 \h </w:instrText>
            </w:r>
            <w:r w:rsidR="00B40EB1">
              <w:rPr>
                <w:noProof/>
                <w:webHidden/>
              </w:rPr>
            </w:r>
            <w:r w:rsidR="00B40EB1">
              <w:rPr>
                <w:noProof/>
                <w:webHidden/>
              </w:rPr>
              <w:fldChar w:fldCharType="separate"/>
            </w:r>
            <w:r w:rsidR="0052768A">
              <w:rPr>
                <w:noProof/>
                <w:webHidden/>
              </w:rPr>
              <w:t>10</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8" w:history="1">
            <w:r w:rsidR="00B40EB1" w:rsidRPr="00842736">
              <w:rPr>
                <w:rStyle w:val="Hyperlink"/>
                <w:noProof/>
              </w:rPr>
              <w:t>4.2</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Osndriver:</w:t>
            </w:r>
            <w:r w:rsidR="00B40EB1">
              <w:rPr>
                <w:noProof/>
                <w:webHidden/>
              </w:rPr>
              <w:tab/>
            </w:r>
            <w:r w:rsidR="00B40EB1">
              <w:rPr>
                <w:noProof/>
                <w:webHidden/>
              </w:rPr>
              <w:fldChar w:fldCharType="begin"/>
            </w:r>
            <w:r w:rsidR="00B40EB1">
              <w:rPr>
                <w:noProof/>
                <w:webHidden/>
              </w:rPr>
              <w:instrText xml:space="preserve"> PAGEREF _Toc31111348 \h </w:instrText>
            </w:r>
            <w:r w:rsidR="00B40EB1">
              <w:rPr>
                <w:noProof/>
                <w:webHidden/>
              </w:rPr>
            </w:r>
            <w:r w:rsidR="00B40EB1">
              <w:rPr>
                <w:noProof/>
                <w:webHidden/>
              </w:rPr>
              <w:fldChar w:fldCharType="separate"/>
            </w:r>
            <w:r w:rsidR="0052768A">
              <w:rPr>
                <w:noProof/>
                <w:webHidden/>
              </w:rPr>
              <w:t>10</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49" w:history="1">
            <w:r w:rsidR="00B40EB1" w:rsidRPr="00842736">
              <w:rPr>
                <w:rStyle w:val="Hyperlink"/>
                <w:noProof/>
                <w:lang w:val="en-US"/>
              </w:rPr>
              <w:t>4.3</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LoginWindow():</w:t>
            </w:r>
            <w:r w:rsidR="00B40EB1">
              <w:rPr>
                <w:noProof/>
                <w:webHidden/>
              </w:rPr>
              <w:tab/>
            </w:r>
            <w:r w:rsidR="00B40EB1">
              <w:rPr>
                <w:noProof/>
                <w:webHidden/>
              </w:rPr>
              <w:fldChar w:fldCharType="begin"/>
            </w:r>
            <w:r w:rsidR="00B40EB1">
              <w:rPr>
                <w:noProof/>
                <w:webHidden/>
              </w:rPr>
              <w:instrText xml:space="preserve"> PAGEREF _Toc31111349 \h </w:instrText>
            </w:r>
            <w:r w:rsidR="00B40EB1">
              <w:rPr>
                <w:noProof/>
                <w:webHidden/>
              </w:rPr>
            </w:r>
            <w:r w:rsidR="00B40EB1">
              <w:rPr>
                <w:noProof/>
                <w:webHidden/>
              </w:rPr>
              <w:fldChar w:fldCharType="separate"/>
            </w:r>
            <w:r w:rsidR="0052768A">
              <w:rPr>
                <w:noProof/>
                <w:webHidden/>
              </w:rPr>
              <w:t>10</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0" w:history="1">
            <w:r w:rsidR="00B40EB1" w:rsidRPr="00842736">
              <w:rPr>
                <w:rStyle w:val="Hyperlink"/>
                <w:noProof/>
                <w:lang w:val="en-US"/>
              </w:rPr>
              <w:t>4.4</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RegisterWindow():</w:t>
            </w:r>
            <w:r w:rsidR="00B40EB1">
              <w:rPr>
                <w:noProof/>
                <w:webHidden/>
              </w:rPr>
              <w:tab/>
            </w:r>
            <w:r w:rsidR="00B40EB1">
              <w:rPr>
                <w:noProof/>
                <w:webHidden/>
              </w:rPr>
              <w:fldChar w:fldCharType="begin"/>
            </w:r>
            <w:r w:rsidR="00B40EB1">
              <w:rPr>
                <w:noProof/>
                <w:webHidden/>
              </w:rPr>
              <w:instrText xml:space="preserve"> PAGEREF _Toc31111350 \h </w:instrText>
            </w:r>
            <w:r w:rsidR="00B40EB1">
              <w:rPr>
                <w:noProof/>
                <w:webHidden/>
              </w:rPr>
            </w:r>
            <w:r w:rsidR="00B40EB1">
              <w:rPr>
                <w:noProof/>
                <w:webHidden/>
              </w:rPr>
              <w:fldChar w:fldCharType="separate"/>
            </w:r>
            <w:r w:rsidR="0052768A">
              <w:rPr>
                <w:noProof/>
                <w:webHidden/>
              </w:rPr>
              <w:t>11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1" w:history="1">
            <w:r w:rsidR="00B40EB1" w:rsidRPr="00842736">
              <w:rPr>
                <w:rStyle w:val="Hyperlink"/>
                <w:noProof/>
              </w:rPr>
              <w:t>4.5</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HomeWindow():</w:t>
            </w:r>
            <w:r w:rsidR="00B40EB1">
              <w:rPr>
                <w:noProof/>
                <w:webHidden/>
              </w:rPr>
              <w:tab/>
            </w:r>
            <w:r w:rsidR="00B40EB1">
              <w:rPr>
                <w:noProof/>
                <w:webHidden/>
              </w:rPr>
              <w:fldChar w:fldCharType="begin"/>
            </w:r>
            <w:r w:rsidR="00B40EB1">
              <w:rPr>
                <w:noProof/>
                <w:webHidden/>
              </w:rPr>
              <w:instrText xml:space="preserve"> PAGEREF _Toc31111351 \h </w:instrText>
            </w:r>
            <w:r w:rsidR="00B40EB1">
              <w:rPr>
                <w:noProof/>
                <w:webHidden/>
              </w:rPr>
            </w:r>
            <w:r w:rsidR="00B40EB1">
              <w:rPr>
                <w:noProof/>
                <w:webHidden/>
              </w:rPr>
              <w:fldChar w:fldCharType="separate"/>
            </w:r>
            <w:r w:rsidR="0052768A">
              <w:rPr>
                <w:noProof/>
                <w:webHidden/>
              </w:rPr>
              <w:t>11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2" w:history="1">
            <w:r w:rsidR="00B40EB1" w:rsidRPr="00842736">
              <w:rPr>
                <w:rStyle w:val="Hyperlink"/>
                <w:noProof/>
              </w:rPr>
              <w:t>4.6</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GraphWindow():</w:t>
            </w:r>
            <w:r w:rsidR="00B40EB1">
              <w:rPr>
                <w:noProof/>
                <w:webHidden/>
              </w:rPr>
              <w:tab/>
            </w:r>
            <w:r w:rsidR="00B40EB1">
              <w:rPr>
                <w:noProof/>
                <w:webHidden/>
              </w:rPr>
              <w:fldChar w:fldCharType="begin"/>
            </w:r>
            <w:r w:rsidR="00B40EB1">
              <w:rPr>
                <w:noProof/>
                <w:webHidden/>
              </w:rPr>
              <w:instrText xml:space="preserve"> PAGEREF _Toc31111352 \h </w:instrText>
            </w:r>
            <w:r w:rsidR="00B40EB1">
              <w:rPr>
                <w:noProof/>
                <w:webHidden/>
              </w:rPr>
            </w:r>
            <w:r w:rsidR="00B40EB1">
              <w:rPr>
                <w:noProof/>
                <w:webHidden/>
              </w:rPr>
              <w:fldChar w:fldCharType="separate"/>
            </w:r>
            <w:r w:rsidR="0052768A">
              <w:rPr>
                <w:noProof/>
                <w:webHidden/>
              </w:rPr>
              <w:t>11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3" w:history="1">
            <w:r w:rsidR="00B40EB1" w:rsidRPr="00842736">
              <w:rPr>
                <w:rStyle w:val="Hyperlink"/>
                <w:noProof/>
              </w:rPr>
              <w:t>4.7</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UploadDatasetThread():</w:t>
            </w:r>
            <w:r w:rsidR="00B40EB1">
              <w:rPr>
                <w:noProof/>
                <w:webHidden/>
              </w:rPr>
              <w:tab/>
            </w:r>
            <w:r w:rsidR="00B40EB1">
              <w:rPr>
                <w:noProof/>
                <w:webHidden/>
              </w:rPr>
              <w:fldChar w:fldCharType="begin"/>
            </w:r>
            <w:r w:rsidR="00B40EB1">
              <w:rPr>
                <w:noProof/>
                <w:webHidden/>
              </w:rPr>
              <w:instrText xml:space="preserve"> PAGEREF _Toc31111353 \h </w:instrText>
            </w:r>
            <w:r w:rsidR="00B40EB1">
              <w:rPr>
                <w:noProof/>
                <w:webHidden/>
              </w:rPr>
            </w:r>
            <w:r w:rsidR="00B40EB1">
              <w:rPr>
                <w:noProof/>
                <w:webHidden/>
              </w:rPr>
              <w:fldChar w:fldCharType="separate"/>
            </w:r>
            <w:r w:rsidR="0052768A">
              <w:rPr>
                <w:noProof/>
                <w:webHidden/>
              </w:rPr>
              <w:t>11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4" w:history="1">
            <w:r w:rsidR="00B40EB1" w:rsidRPr="00842736">
              <w:rPr>
                <w:rStyle w:val="Hyperlink"/>
                <w:noProof/>
              </w:rPr>
              <w:t>4.8</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DeleteDatasetThread():</w:t>
            </w:r>
            <w:r w:rsidR="00B40EB1">
              <w:rPr>
                <w:noProof/>
                <w:webHidden/>
              </w:rPr>
              <w:tab/>
            </w:r>
            <w:r w:rsidR="00B40EB1">
              <w:rPr>
                <w:noProof/>
                <w:webHidden/>
              </w:rPr>
              <w:fldChar w:fldCharType="begin"/>
            </w:r>
            <w:r w:rsidR="00B40EB1">
              <w:rPr>
                <w:noProof/>
                <w:webHidden/>
              </w:rPr>
              <w:instrText xml:space="preserve"> PAGEREF _Toc31111354 \h </w:instrText>
            </w:r>
            <w:r w:rsidR="00B40EB1">
              <w:rPr>
                <w:noProof/>
                <w:webHidden/>
              </w:rPr>
            </w:r>
            <w:r w:rsidR="00B40EB1">
              <w:rPr>
                <w:noProof/>
                <w:webHidden/>
              </w:rPr>
              <w:fldChar w:fldCharType="separate"/>
            </w:r>
            <w:r w:rsidR="0052768A">
              <w:rPr>
                <w:noProof/>
                <w:webHidden/>
              </w:rPr>
              <w:t>12</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5" w:history="1">
            <w:r w:rsidR="00B40EB1" w:rsidRPr="00842736">
              <w:rPr>
                <w:rStyle w:val="Hyperlink"/>
                <w:noProof/>
              </w:rPr>
              <w:t>4.9</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Generategraph:</w:t>
            </w:r>
            <w:r w:rsidR="00B40EB1">
              <w:rPr>
                <w:noProof/>
                <w:webHidden/>
              </w:rPr>
              <w:tab/>
            </w:r>
            <w:r w:rsidR="00B40EB1">
              <w:rPr>
                <w:noProof/>
                <w:webHidden/>
              </w:rPr>
              <w:fldChar w:fldCharType="begin"/>
            </w:r>
            <w:r w:rsidR="00B40EB1">
              <w:rPr>
                <w:noProof/>
                <w:webHidden/>
              </w:rPr>
              <w:instrText xml:space="preserve"> PAGEREF _Toc31111355 \h </w:instrText>
            </w:r>
            <w:r w:rsidR="00B40EB1">
              <w:rPr>
                <w:noProof/>
                <w:webHidden/>
              </w:rPr>
            </w:r>
            <w:r w:rsidR="00B40EB1">
              <w:rPr>
                <w:noProof/>
                <w:webHidden/>
              </w:rPr>
              <w:fldChar w:fldCharType="separate"/>
            </w:r>
            <w:r w:rsidR="0052768A">
              <w:rPr>
                <w:noProof/>
                <w:webHidden/>
              </w:rPr>
              <w:t>12</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56" w:history="1">
            <w:r w:rsidR="00B40EB1" w:rsidRPr="00842736">
              <w:rPr>
                <w:rStyle w:val="Hyperlink"/>
                <w:noProof/>
              </w:rPr>
              <w:t>4.10</w:t>
            </w:r>
            <w:r w:rsidR="00B40EB1">
              <w:rPr>
                <w:rFonts w:asciiTheme="minorHAnsi" w:eastAsiaTheme="minorEastAsia" w:hAnsiTheme="minorHAnsi" w:cstheme="minorBidi"/>
                <w:noProof/>
                <w:sz w:val="22"/>
                <w:szCs w:val="22"/>
                <w:lang w:val="en-US" w:eastAsia="en-US"/>
              </w:rPr>
              <w:tab/>
            </w:r>
            <w:r w:rsidR="00B40EB1" w:rsidRPr="00842736">
              <w:rPr>
                <w:rStyle w:val="Hyperlink"/>
                <w:noProof/>
                <w:lang w:val="en-US"/>
              </w:rPr>
              <w:t>Databasehandler:</w:t>
            </w:r>
            <w:r w:rsidR="00B40EB1">
              <w:rPr>
                <w:noProof/>
                <w:webHidden/>
              </w:rPr>
              <w:tab/>
            </w:r>
            <w:r w:rsidR="00B40EB1">
              <w:rPr>
                <w:noProof/>
                <w:webHidden/>
              </w:rPr>
              <w:fldChar w:fldCharType="begin"/>
            </w:r>
            <w:r w:rsidR="00B40EB1">
              <w:rPr>
                <w:noProof/>
                <w:webHidden/>
              </w:rPr>
              <w:instrText xml:space="preserve"> PAGEREF _Toc31111356 \h </w:instrText>
            </w:r>
            <w:r w:rsidR="00B40EB1">
              <w:rPr>
                <w:noProof/>
                <w:webHidden/>
              </w:rPr>
            </w:r>
            <w:r w:rsidR="00B40EB1">
              <w:rPr>
                <w:noProof/>
                <w:webHidden/>
              </w:rPr>
              <w:fldChar w:fldCharType="separate"/>
            </w:r>
            <w:r w:rsidR="0052768A">
              <w:rPr>
                <w:noProof/>
                <w:webHidden/>
              </w:rPr>
              <w:t>12</w:t>
            </w:r>
            <w:r w:rsidR="00B40EB1">
              <w:rPr>
                <w:noProof/>
                <w:webHidden/>
              </w:rPr>
              <w:fldChar w:fldCharType="end"/>
            </w:r>
          </w:hyperlink>
        </w:p>
        <w:p w:rsidR="00B40EB1" w:rsidRPr="00B40EB1" w:rsidRDefault="00AF4FAC" w:rsidP="00B40EB1">
          <w:pPr>
            <w:pStyle w:val="TOC3"/>
            <w:rPr>
              <w:rFonts w:asciiTheme="minorHAnsi" w:eastAsiaTheme="minorEastAsia" w:hAnsiTheme="minorHAnsi" w:cstheme="minorBidi"/>
              <w:noProof/>
              <w:sz w:val="22"/>
              <w:szCs w:val="22"/>
              <w:lang w:val="en-US" w:eastAsia="en-US"/>
            </w:rPr>
          </w:pPr>
          <w:hyperlink w:anchor="_Toc31111357" w:history="1">
            <w:r w:rsidR="00B40EB1" w:rsidRPr="00842736">
              <w:rPr>
                <w:rStyle w:val="Hyperlink"/>
                <w:noProof/>
              </w:rPr>
              <w:t>4.11</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Code for requirements:</w:t>
            </w:r>
            <w:r w:rsidR="00B40EB1">
              <w:rPr>
                <w:noProof/>
                <w:webHidden/>
              </w:rPr>
              <w:tab/>
            </w:r>
            <w:r w:rsidR="00B40EB1">
              <w:rPr>
                <w:noProof/>
                <w:webHidden/>
              </w:rPr>
              <w:fldChar w:fldCharType="begin"/>
            </w:r>
            <w:r w:rsidR="00B40EB1">
              <w:rPr>
                <w:noProof/>
                <w:webHidden/>
              </w:rPr>
              <w:instrText xml:space="preserve"> PAGEREF _Toc31111357 \h </w:instrText>
            </w:r>
            <w:r w:rsidR="00B40EB1">
              <w:rPr>
                <w:noProof/>
                <w:webHidden/>
              </w:rPr>
            </w:r>
            <w:r w:rsidR="00B40EB1">
              <w:rPr>
                <w:noProof/>
                <w:webHidden/>
              </w:rPr>
              <w:fldChar w:fldCharType="separate"/>
            </w:r>
            <w:r w:rsidR="0052768A">
              <w:rPr>
                <w:noProof/>
                <w:webHidden/>
              </w:rPr>
              <w:t>12</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59" w:history="1">
            <w:r w:rsidR="00B40EB1" w:rsidRPr="00842736">
              <w:rPr>
                <w:rStyle w:val="Hyperlink"/>
                <w:rFonts w:asciiTheme="majorBidi" w:hAnsiTheme="majorBidi" w:cstheme="majorBidi"/>
                <w:noProof/>
              </w:rPr>
              <w:t>5</w:t>
            </w:r>
            <w:r w:rsidR="00B40EB1">
              <w:rPr>
                <w:rFonts w:asciiTheme="minorHAnsi" w:eastAsiaTheme="minorEastAsia" w:hAnsiTheme="minorHAnsi" w:cstheme="minorBidi"/>
                <w:b w:val="0"/>
                <w:noProof/>
                <w:sz w:val="22"/>
                <w:szCs w:val="22"/>
                <w:lang w:val="en-US" w:eastAsia="en-US"/>
              </w:rPr>
              <w:tab/>
            </w:r>
            <w:r w:rsidR="00B40EB1" w:rsidRPr="00842736">
              <w:rPr>
                <w:rStyle w:val="Hyperlink"/>
                <w:rFonts w:asciiTheme="majorBidi" w:hAnsiTheme="majorBidi" w:cstheme="majorBidi"/>
                <w:noProof/>
              </w:rPr>
              <w:t>RESULTS AND GRAPHS</w:t>
            </w:r>
            <w:r w:rsidR="00B40EB1">
              <w:rPr>
                <w:noProof/>
                <w:webHidden/>
              </w:rPr>
              <w:tab/>
            </w:r>
            <w:r w:rsidR="00B40EB1">
              <w:rPr>
                <w:noProof/>
                <w:webHidden/>
              </w:rPr>
              <w:fldChar w:fldCharType="begin"/>
            </w:r>
            <w:r w:rsidR="00B40EB1">
              <w:rPr>
                <w:noProof/>
                <w:webHidden/>
              </w:rPr>
              <w:instrText xml:space="preserve"> PAGEREF _Toc31111359 \h </w:instrText>
            </w:r>
            <w:r w:rsidR="00B40EB1">
              <w:rPr>
                <w:noProof/>
                <w:webHidden/>
              </w:rPr>
            </w:r>
            <w:r w:rsidR="00B40EB1">
              <w:rPr>
                <w:noProof/>
                <w:webHidden/>
              </w:rPr>
              <w:fldChar w:fldCharType="separate"/>
            </w:r>
            <w:r w:rsidR="0052768A">
              <w:rPr>
                <w:noProof/>
                <w:webHidden/>
              </w:rPr>
              <w:t>17</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60" w:history="1">
            <w:r w:rsidR="00B40EB1">
              <w:rPr>
                <w:rFonts w:asciiTheme="minorHAnsi" w:eastAsiaTheme="minorEastAsia" w:hAnsiTheme="minorHAnsi" w:cstheme="minorBidi"/>
                <w:b w:val="0"/>
                <w:noProof/>
                <w:sz w:val="22"/>
                <w:szCs w:val="22"/>
                <w:lang w:val="en-US" w:eastAsia="en-US"/>
              </w:rPr>
              <w:tab/>
            </w:r>
            <w:r w:rsidR="00B40EB1" w:rsidRPr="00842736">
              <w:rPr>
                <w:rStyle w:val="Hyperlink"/>
                <w:noProof/>
              </w:rPr>
              <w:t>Resultant Working Environment.</w:t>
            </w:r>
            <w:r w:rsidR="00B40EB1">
              <w:rPr>
                <w:noProof/>
                <w:webHidden/>
              </w:rPr>
              <w:tab/>
            </w:r>
            <w:r w:rsidR="00B40EB1">
              <w:rPr>
                <w:noProof/>
                <w:webHidden/>
              </w:rPr>
              <w:fldChar w:fldCharType="begin"/>
            </w:r>
            <w:r w:rsidR="00B40EB1">
              <w:rPr>
                <w:noProof/>
                <w:webHidden/>
              </w:rPr>
              <w:instrText xml:space="preserve"> PAGEREF _Toc31111360 \h </w:instrText>
            </w:r>
            <w:r w:rsidR="00B40EB1">
              <w:rPr>
                <w:noProof/>
                <w:webHidden/>
              </w:rPr>
            </w:r>
            <w:r w:rsidR="00B40EB1">
              <w:rPr>
                <w:noProof/>
                <w:webHidden/>
              </w:rPr>
              <w:fldChar w:fldCharType="separate"/>
            </w:r>
            <w:r w:rsidR="0052768A">
              <w:rPr>
                <w:noProof/>
                <w:webHidden/>
              </w:rPr>
              <w:t>17</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1" w:history="1">
            <w:r w:rsidR="00B40EB1" w:rsidRPr="00842736">
              <w:rPr>
                <w:rStyle w:val="Hyperlink"/>
                <w:noProof/>
              </w:rPr>
              <w:t>5.1</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5.1. Signup</w:t>
            </w:r>
            <w:r w:rsidR="00B40EB1">
              <w:rPr>
                <w:noProof/>
                <w:webHidden/>
              </w:rPr>
              <w:tab/>
            </w:r>
            <w:r w:rsidR="00B40EB1">
              <w:rPr>
                <w:noProof/>
                <w:webHidden/>
              </w:rPr>
              <w:fldChar w:fldCharType="begin"/>
            </w:r>
            <w:r w:rsidR="00B40EB1">
              <w:rPr>
                <w:noProof/>
                <w:webHidden/>
              </w:rPr>
              <w:instrText xml:space="preserve"> PAGEREF _Toc31111361 \h </w:instrText>
            </w:r>
            <w:r w:rsidR="00B40EB1">
              <w:rPr>
                <w:noProof/>
                <w:webHidden/>
              </w:rPr>
            </w:r>
            <w:r w:rsidR="00B40EB1">
              <w:rPr>
                <w:noProof/>
                <w:webHidden/>
              </w:rPr>
              <w:fldChar w:fldCharType="separate"/>
            </w:r>
            <w:r w:rsidR="0052768A">
              <w:rPr>
                <w:noProof/>
                <w:webHidden/>
              </w:rPr>
              <w:t>17</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2" w:history="1">
            <w:r w:rsidR="00B40EB1" w:rsidRPr="00842736">
              <w:rPr>
                <w:rStyle w:val="Hyperlink"/>
                <w:noProof/>
              </w:rPr>
              <w:t>5.2</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5.2. Login</w:t>
            </w:r>
            <w:r w:rsidR="00B40EB1">
              <w:rPr>
                <w:noProof/>
                <w:webHidden/>
              </w:rPr>
              <w:tab/>
            </w:r>
            <w:r w:rsidR="00B40EB1">
              <w:rPr>
                <w:noProof/>
                <w:webHidden/>
              </w:rPr>
              <w:fldChar w:fldCharType="begin"/>
            </w:r>
            <w:r w:rsidR="00B40EB1">
              <w:rPr>
                <w:noProof/>
                <w:webHidden/>
              </w:rPr>
              <w:instrText xml:space="preserve"> PAGEREF _Toc31111362 \h </w:instrText>
            </w:r>
            <w:r w:rsidR="00B40EB1">
              <w:rPr>
                <w:noProof/>
                <w:webHidden/>
              </w:rPr>
            </w:r>
            <w:r w:rsidR="00B40EB1">
              <w:rPr>
                <w:noProof/>
                <w:webHidden/>
              </w:rPr>
              <w:fldChar w:fldCharType="separate"/>
            </w:r>
            <w:r w:rsidR="0052768A">
              <w:rPr>
                <w:noProof/>
                <w:webHidden/>
              </w:rPr>
              <w:t>18</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3" w:history="1">
            <w:r w:rsidR="00B40EB1" w:rsidRPr="00842736">
              <w:rPr>
                <w:rStyle w:val="Hyperlink"/>
                <w:noProof/>
              </w:rPr>
              <w:t>5.3</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5.3. Upload, View, Delete. Generate Dataset</w:t>
            </w:r>
            <w:r w:rsidR="00B40EB1">
              <w:rPr>
                <w:noProof/>
                <w:webHidden/>
              </w:rPr>
              <w:tab/>
            </w:r>
            <w:r w:rsidR="00B40EB1">
              <w:rPr>
                <w:noProof/>
                <w:webHidden/>
              </w:rPr>
              <w:fldChar w:fldCharType="begin"/>
            </w:r>
            <w:r w:rsidR="00B40EB1">
              <w:rPr>
                <w:noProof/>
                <w:webHidden/>
              </w:rPr>
              <w:instrText xml:space="preserve"> PAGEREF _Toc31111363 \h </w:instrText>
            </w:r>
            <w:r w:rsidR="00B40EB1">
              <w:rPr>
                <w:noProof/>
                <w:webHidden/>
              </w:rPr>
            </w:r>
            <w:r w:rsidR="00B40EB1">
              <w:rPr>
                <w:noProof/>
                <w:webHidden/>
              </w:rPr>
              <w:fldChar w:fldCharType="separate"/>
            </w:r>
            <w:r w:rsidR="0052768A">
              <w:rPr>
                <w:noProof/>
                <w:webHidden/>
              </w:rPr>
              <w:t>19</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4" w:history="1">
            <w:r w:rsidR="00B40EB1" w:rsidRPr="00842736">
              <w:rPr>
                <w:rStyle w:val="Hyperlink"/>
                <w:noProof/>
              </w:rPr>
              <w:t>5.4</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5.4. Techniques Availability</w:t>
            </w:r>
            <w:r w:rsidR="00B40EB1">
              <w:rPr>
                <w:noProof/>
                <w:webHidden/>
              </w:rPr>
              <w:tab/>
            </w:r>
            <w:r w:rsidR="00B40EB1">
              <w:rPr>
                <w:noProof/>
                <w:webHidden/>
              </w:rPr>
              <w:fldChar w:fldCharType="begin"/>
            </w:r>
            <w:r w:rsidR="00B40EB1">
              <w:rPr>
                <w:noProof/>
                <w:webHidden/>
              </w:rPr>
              <w:instrText xml:space="preserve"> PAGEREF _Toc31111364 \h </w:instrText>
            </w:r>
            <w:r w:rsidR="00B40EB1">
              <w:rPr>
                <w:noProof/>
                <w:webHidden/>
              </w:rPr>
            </w:r>
            <w:r w:rsidR="00B40EB1">
              <w:rPr>
                <w:noProof/>
                <w:webHidden/>
              </w:rPr>
              <w:fldChar w:fldCharType="separate"/>
            </w:r>
            <w:r w:rsidR="0052768A">
              <w:rPr>
                <w:noProof/>
                <w:webHidden/>
              </w:rPr>
              <w:t>20</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5" w:history="1">
            <w:r w:rsidR="00B40EB1" w:rsidRPr="00842736">
              <w:rPr>
                <w:rStyle w:val="Hyperlink"/>
                <w:noProof/>
              </w:rPr>
              <w:t>5.5</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5.5. General Graph.</w:t>
            </w:r>
            <w:r w:rsidR="00B40EB1">
              <w:rPr>
                <w:noProof/>
                <w:webHidden/>
              </w:rPr>
              <w:tab/>
            </w:r>
            <w:r w:rsidR="00B40EB1">
              <w:rPr>
                <w:noProof/>
                <w:webHidden/>
              </w:rPr>
              <w:fldChar w:fldCharType="begin"/>
            </w:r>
            <w:r w:rsidR="00B40EB1">
              <w:rPr>
                <w:noProof/>
                <w:webHidden/>
              </w:rPr>
              <w:instrText xml:space="preserve"> PAGEREF _Toc31111365 \h </w:instrText>
            </w:r>
            <w:r w:rsidR="00B40EB1">
              <w:rPr>
                <w:noProof/>
                <w:webHidden/>
              </w:rPr>
            </w:r>
            <w:r w:rsidR="00B40EB1">
              <w:rPr>
                <w:noProof/>
                <w:webHidden/>
              </w:rPr>
              <w:fldChar w:fldCharType="separate"/>
            </w:r>
            <w:r w:rsidR="0052768A">
              <w:rPr>
                <w:noProof/>
                <w:webHidden/>
              </w:rPr>
              <w:t>21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6" w:history="1">
            <w:r w:rsidR="00B40EB1" w:rsidRPr="00842736">
              <w:rPr>
                <w:rStyle w:val="Hyperlink"/>
                <w:noProof/>
              </w:rPr>
              <w:t>5.6</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5.6. Centrality Graph</w:t>
            </w:r>
            <w:r w:rsidR="00B40EB1">
              <w:rPr>
                <w:noProof/>
                <w:webHidden/>
              </w:rPr>
              <w:tab/>
            </w:r>
            <w:r w:rsidR="00B40EB1">
              <w:rPr>
                <w:noProof/>
                <w:webHidden/>
              </w:rPr>
              <w:fldChar w:fldCharType="begin"/>
            </w:r>
            <w:r w:rsidR="00B40EB1">
              <w:rPr>
                <w:noProof/>
                <w:webHidden/>
              </w:rPr>
              <w:instrText xml:space="preserve"> PAGEREF _Toc31111366 \h </w:instrText>
            </w:r>
            <w:r w:rsidR="00B40EB1">
              <w:rPr>
                <w:noProof/>
                <w:webHidden/>
              </w:rPr>
            </w:r>
            <w:r w:rsidR="00B40EB1">
              <w:rPr>
                <w:noProof/>
                <w:webHidden/>
              </w:rPr>
              <w:fldChar w:fldCharType="separate"/>
            </w:r>
            <w:r w:rsidR="0052768A">
              <w:rPr>
                <w:noProof/>
                <w:webHidden/>
              </w:rPr>
              <w:t>21</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7" w:history="1">
            <w:r w:rsidR="00B40EB1" w:rsidRPr="00842736">
              <w:rPr>
                <w:rStyle w:val="Hyperlink"/>
                <w:noProof/>
              </w:rPr>
              <w:t>5.7</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5.7. Clique Graph</w:t>
            </w:r>
            <w:r w:rsidR="00B40EB1">
              <w:rPr>
                <w:noProof/>
                <w:webHidden/>
              </w:rPr>
              <w:tab/>
            </w:r>
            <w:r w:rsidR="00B40EB1">
              <w:rPr>
                <w:noProof/>
                <w:webHidden/>
              </w:rPr>
              <w:fldChar w:fldCharType="begin"/>
            </w:r>
            <w:r w:rsidR="00B40EB1">
              <w:rPr>
                <w:noProof/>
                <w:webHidden/>
              </w:rPr>
              <w:instrText xml:space="preserve"> PAGEREF _Toc31111367 \h </w:instrText>
            </w:r>
            <w:r w:rsidR="00B40EB1">
              <w:rPr>
                <w:noProof/>
                <w:webHidden/>
              </w:rPr>
            </w:r>
            <w:r w:rsidR="00B40EB1">
              <w:rPr>
                <w:noProof/>
                <w:webHidden/>
              </w:rPr>
              <w:fldChar w:fldCharType="separate"/>
            </w:r>
            <w:r w:rsidR="0052768A">
              <w:rPr>
                <w:noProof/>
                <w:webHidden/>
              </w:rPr>
              <w:t>22</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8" w:history="1">
            <w:r w:rsidR="00B40EB1" w:rsidRPr="00842736">
              <w:rPr>
                <w:rStyle w:val="Hyperlink"/>
                <w:noProof/>
              </w:rPr>
              <w:t>5.8</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5.8. Density</w:t>
            </w:r>
            <w:r w:rsidR="00B40EB1">
              <w:rPr>
                <w:noProof/>
                <w:webHidden/>
              </w:rPr>
              <w:tab/>
            </w:r>
            <w:r w:rsidR="00B40EB1">
              <w:rPr>
                <w:noProof/>
                <w:webHidden/>
              </w:rPr>
              <w:fldChar w:fldCharType="begin"/>
            </w:r>
            <w:r w:rsidR="00B40EB1">
              <w:rPr>
                <w:noProof/>
                <w:webHidden/>
              </w:rPr>
              <w:instrText xml:space="preserve"> PAGEREF _Toc31111368 \h </w:instrText>
            </w:r>
            <w:r w:rsidR="00B40EB1">
              <w:rPr>
                <w:noProof/>
                <w:webHidden/>
              </w:rPr>
            </w:r>
            <w:r w:rsidR="00B40EB1">
              <w:rPr>
                <w:noProof/>
                <w:webHidden/>
              </w:rPr>
              <w:fldChar w:fldCharType="separate"/>
            </w:r>
            <w:r w:rsidR="0052768A">
              <w:rPr>
                <w:noProof/>
                <w:webHidden/>
              </w:rPr>
              <w:t>24</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69" w:history="1">
            <w:r w:rsidR="00B40EB1" w:rsidRPr="00842736">
              <w:rPr>
                <w:rStyle w:val="Hyperlink"/>
                <w:noProof/>
              </w:rPr>
              <w:t>5.9</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Fig 5.9. NodeXL Table</w:t>
            </w:r>
            <w:r w:rsidR="00B40EB1">
              <w:rPr>
                <w:noProof/>
                <w:webHidden/>
              </w:rPr>
              <w:tab/>
            </w:r>
            <w:r w:rsidR="00B40EB1">
              <w:rPr>
                <w:noProof/>
                <w:webHidden/>
              </w:rPr>
              <w:fldChar w:fldCharType="begin"/>
            </w:r>
            <w:r w:rsidR="00B40EB1">
              <w:rPr>
                <w:noProof/>
                <w:webHidden/>
              </w:rPr>
              <w:instrText xml:space="preserve"> PAGEREF _Toc31111369 \h </w:instrText>
            </w:r>
            <w:r w:rsidR="00B40EB1">
              <w:rPr>
                <w:noProof/>
                <w:webHidden/>
              </w:rPr>
            </w:r>
            <w:r w:rsidR="00B40EB1">
              <w:rPr>
                <w:noProof/>
                <w:webHidden/>
              </w:rPr>
              <w:fldChar w:fldCharType="separate"/>
            </w:r>
            <w:r w:rsidR="0052768A">
              <w:rPr>
                <w:noProof/>
                <w:webHidden/>
              </w:rPr>
              <w:t>24</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70" w:history="1">
            <w:r w:rsidR="00B40EB1" w:rsidRPr="00842736">
              <w:rPr>
                <w:rStyle w:val="Hyperlink"/>
                <w:noProof/>
              </w:rPr>
              <w:t>5.10</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NodeXL Findings</w:t>
            </w:r>
            <w:r w:rsidR="00B40EB1">
              <w:rPr>
                <w:noProof/>
                <w:webHidden/>
              </w:rPr>
              <w:tab/>
            </w:r>
            <w:r w:rsidR="00B40EB1">
              <w:rPr>
                <w:noProof/>
                <w:webHidden/>
              </w:rPr>
              <w:fldChar w:fldCharType="begin"/>
            </w:r>
            <w:r w:rsidR="00B40EB1">
              <w:rPr>
                <w:noProof/>
                <w:webHidden/>
              </w:rPr>
              <w:instrText xml:space="preserve"> PAGEREF _Toc31111370 \h </w:instrText>
            </w:r>
            <w:r w:rsidR="00B40EB1">
              <w:rPr>
                <w:noProof/>
                <w:webHidden/>
              </w:rPr>
            </w:r>
            <w:r w:rsidR="00B40EB1">
              <w:rPr>
                <w:noProof/>
                <w:webHidden/>
              </w:rPr>
              <w:fldChar w:fldCharType="separate"/>
            </w:r>
            <w:r w:rsidR="0052768A">
              <w:rPr>
                <w:noProof/>
                <w:webHidden/>
              </w:rPr>
              <w:t>25</w:t>
            </w:r>
            <w:r w:rsidR="00B40EB1">
              <w:rPr>
                <w:noProof/>
                <w:webHidden/>
              </w:rPr>
              <w:fldChar w:fldCharType="end"/>
            </w:r>
          </w:hyperlink>
        </w:p>
        <w:p w:rsidR="00B40EB1" w:rsidRDefault="00AF4FAC">
          <w:pPr>
            <w:pStyle w:val="TOC3"/>
            <w:rPr>
              <w:rFonts w:asciiTheme="minorHAnsi" w:eastAsiaTheme="minorEastAsia" w:hAnsiTheme="minorHAnsi" w:cstheme="minorBidi"/>
              <w:noProof/>
              <w:sz w:val="22"/>
              <w:szCs w:val="22"/>
              <w:lang w:val="en-US" w:eastAsia="en-US"/>
            </w:rPr>
          </w:pPr>
          <w:hyperlink w:anchor="_Toc31111371" w:history="1">
            <w:r w:rsidR="00B40EB1" w:rsidRPr="00842736">
              <w:rPr>
                <w:rStyle w:val="Hyperlink"/>
                <w:noProof/>
              </w:rPr>
              <w:t>5.11</w:t>
            </w:r>
            <w:r w:rsidR="00B40EB1">
              <w:rPr>
                <w:rFonts w:asciiTheme="minorHAnsi" w:eastAsiaTheme="minorEastAsia" w:hAnsiTheme="minorHAnsi" w:cstheme="minorBidi"/>
                <w:noProof/>
                <w:sz w:val="22"/>
                <w:szCs w:val="22"/>
                <w:lang w:val="en-US" w:eastAsia="en-US"/>
              </w:rPr>
              <w:tab/>
            </w:r>
            <w:r w:rsidR="00B40EB1" w:rsidRPr="00842736">
              <w:rPr>
                <w:rStyle w:val="Hyperlink"/>
                <w:noProof/>
              </w:rPr>
              <w:t>PyCharm GUI Findings</w:t>
            </w:r>
            <w:r w:rsidR="00B40EB1">
              <w:rPr>
                <w:noProof/>
                <w:webHidden/>
              </w:rPr>
              <w:tab/>
            </w:r>
            <w:r w:rsidR="00B40EB1">
              <w:rPr>
                <w:noProof/>
                <w:webHidden/>
              </w:rPr>
              <w:fldChar w:fldCharType="begin"/>
            </w:r>
            <w:r w:rsidR="00B40EB1">
              <w:rPr>
                <w:noProof/>
                <w:webHidden/>
              </w:rPr>
              <w:instrText xml:space="preserve"> PAGEREF _Toc31111371 \h </w:instrText>
            </w:r>
            <w:r w:rsidR="00B40EB1">
              <w:rPr>
                <w:noProof/>
                <w:webHidden/>
              </w:rPr>
            </w:r>
            <w:r w:rsidR="00B40EB1">
              <w:rPr>
                <w:noProof/>
                <w:webHidden/>
              </w:rPr>
              <w:fldChar w:fldCharType="separate"/>
            </w:r>
            <w:r w:rsidR="0052768A">
              <w:rPr>
                <w:noProof/>
                <w:webHidden/>
              </w:rPr>
              <w:t>25</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72" w:history="1">
            <w:r w:rsidR="00B40EB1">
              <w:rPr>
                <w:rFonts w:asciiTheme="minorHAnsi" w:eastAsiaTheme="minorEastAsia" w:hAnsiTheme="minorHAnsi" w:cstheme="minorBidi"/>
                <w:b w:val="0"/>
                <w:noProof/>
                <w:sz w:val="22"/>
                <w:szCs w:val="22"/>
                <w:lang w:val="en-US" w:eastAsia="en-US"/>
              </w:rPr>
              <w:tab/>
            </w:r>
            <w:r w:rsidR="00B40EB1" w:rsidRPr="00842736">
              <w:rPr>
                <w:rStyle w:val="Hyperlink"/>
                <w:noProof/>
              </w:rPr>
              <w:t>REFERENCES</w:t>
            </w:r>
            <w:r w:rsidR="00B40EB1">
              <w:rPr>
                <w:noProof/>
                <w:webHidden/>
              </w:rPr>
              <w:tab/>
            </w:r>
            <w:r w:rsidR="00B40EB1">
              <w:rPr>
                <w:noProof/>
                <w:webHidden/>
              </w:rPr>
              <w:fldChar w:fldCharType="begin"/>
            </w:r>
            <w:r w:rsidR="00B40EB1">
              <w:rPr>
                <w:noProof/>
                <w:webHidden/>
              </w:rPr>
              <w:instrText xml:space="preserve"> PAGEREF _Toc31111372 \h </w:instrText>
            </w:r>
            <w:r w:rsidR="00B40EB1">
              <w:rPr>
                <w:noProof/>
                <w:webHidden/>
              </w:rPr>
            </w:r>
            <w:r w:rsidR="00B40EB1">
              <w:rPr>
                <w:noProof/>
                <w:webHidden/>
              </w:rPr>
              <w:fldChar w:fldCharType="separate"/>
            </w:r>
            <w:r w:rsidR="0052768A">
              <w:rPr>
                <w:noProof/>
                <w:webHidden/>
              </w:rPr>
              <w:t>25</w:t>
            </w:r>
            <w:r w:rsidR="00B40EB1">
              <w:rPr>
                <w:noProof/>
                <w:webHidden/>
              </w:rPr>
              <w:fldChar w:fldCharType="end"/>
            </w:r>
          </w:hyperlink>
        </w:p>
        <w:p w:rsidR="00B40EB1" w:rsidRDefault="00AF4FAC">
          <w:pPr>
            <w:pStyle w:val="TOC2"/>
            <w:rPr>
              <w:rFonts w:asciiTheme="minorHAnsi" w:eastAsiaTheme="minorEastAsia" w:hAnsiTheme="minorHAnsi" w:cstheme="minorBidi"/>
              <w:b w:val="0"/>
              <w:noProof/>
              <w:sz w:val="22"/>
              <w:szCs w:val="22"/>
              <w:lang w:val="en-US" w:eastAsia="en-US"/>
            </w:rPr>
          </w:pPr>
          <w:hyperlink w:anchor="_Toc31111373" w:history="1">
            <w:r w:rsidR="00B40EB1">
              <w:rPr>
                <w:rFonts w:asciiTheme="minorHAnsi" w:eastAsiaTheme="minorEastAsia" w:hAnsiTheme="minorHAnsi" w:cstheme="minorBidi"/>
                <w:b w:val="0"/>
                <w:noProof/>
                <w:sz w:val="22"/>
                <w:szCs w:val="22"/>
                <w:lang w:val="en-US" w:eastAsia="en-US"/>
              </w:rPr>
              <w:tab/>
            </w:r>
            <w:r w:rsidR="00B40EB1" w:rsidRPr="00842736">
              <w:rPr>
                <w:rStyle w:val="Hyperlink"/>
                <w:noProof/>
              </w:rPr>
              <w:t>APPENDICES</w:t>
            </w:r>
            <w:r w:rsidR="00B40EB1">
              <w:rPr>
                <w:noProof/>
                <w:webHidden/>
              </w:rPr>
              <w:tab/>
            </w:r>
            <w:r w:rsidR="00B40EB1">
              <w:rPr>
                <w:noProof/>
                <w:webHidden/>
              </w:rPr>
              <w:fldChar w:fldCharType="begin"/>
            </w:r>
            <w:r w:rsidR="00B40EB1">
              <w:rPr>
                <w:noProof/>
                <w:webHidden/>
              </w:rPr>
              <w:instrText xml:space="preserve"> PAGEREF _Toc31111373 \h </w:instrText>
            </w:r>
            <w:r w:rsidR="00B40EB1">
              <w:rPr>
                <w:noProof/>
                <w:webHidden/>
              </w:rPr>
            </w:r>
            <w:r w:rsidR="00B40EB1">
              <w:rPr>
                <w:noProof/>
                <w:webHidden/>
              </w:rPr>
              <w:fldChar w:fldCharType="separate"/>
            </w:r>
            <w:r w:rsidR="0052768A">
              <w:rPr>
                <w:noProof/>
                <w:webHidden/>
              </w:rPr>
              <w:t>29</w:t>
            </w:r>
            <w:r w:rsidR="00B40EB1">
              <w:rPr>
                <w:noProof/>
                <w:webHidden/>
              </w:rPr>
              <w:fldChar w:fldCharType="end"/>
            </w:r>
          </w:hyperlink>
        </w:p>
        <w:p w:rsidR="00225288" w:rsidRPr="000E6D28" w:rsidRDefault="003A0031" w:rsidP="0084680B">
          <w:pPr>
            <w:sectPr w:rsidR="00225288" w:rsidRPr="000E6D28" w:rsidSect="00966DCC">
              <w:pgSz w:w="11909" w:h="16834" w:code="9"/>
              <w:pgMar w:top="1418" w:right="1418" w:bottom="1418" w:left="2268" w:header="851" w:footer="851" w:gutter="0"/>
              <w:pgNumType w:fmt="lowerRoman"/>
              <w:cols w:space="720"/>
              <w:docGrid w:linePitch="360"/>
            </w:sectPr>
          </w:pPr>
          <w:r>
            <w:rPr>
              <w:b/>
              <w:bCs/>
              <w:noProof/>
            </w:rPr>
            <w:fldChar w:fldCharType="end"/>
          </w:r>
        </w:p>
      </w:sdtContent>
    </w:sdt>
    <w:p w:rsidR="0097625A" w:rsidRPr="000145D5" w:rsidRDefault="0097625A" w:rsidP="008F49BC">
      <w:pPr>
        <w:pStyle w:val="Heading1"/>
        <w:numPr>
          <w:ilvl w:val="0"/>
          <w:numId w:val="0"/>
        </w:numPr>
      </w:pPr>
      <w:bookmarkStart w:id="8" w:name="_Toc24055458"/>
      <w:bookmarkStart w:id="9" w:name="_Toc31111321"/>
      <w:r w:rsidRPr="000145D5">
        <w:lastRenderedPageBreak/>
        <w:t>LIST OF SYMBOLS / ABBREVIATIONS</w:t>
      </w:r>
      <w:bookmarkEnd w:id="8"/>
      <w:bookmarkEnd w:id="9"/>
    </w:p>
    <w:p w:rsidR="0097625A" w:rsidRPr="000145D5" w:rsidRDefault="0097625A" w:rsidP="0084680B">
      <w:pPr>
        <w:rPr>
          <w:rFonts w:asciiTheme="majorBidi" w:hAnsiTheme="majorBidi" w:cstheme="majorBidi"/>
        </w:rPr>
      </w:pPr>
    </w:p>
    <w:p w:rsidR="00FB1FA7" w:rsidRPr="000145D5" w:rsidRDefault="00FB1FA7" w:rsidP="0084680B">
      <w:pPr>
        <w:rPr>
          <w:rFonts w:asciiTheme="majorBidi" w:hAnsiTheme="majorBidi" w:cstheme="majorBidi"/>
        </w:rPr>
      </w:pPr>
    </w:p>
    <w:p w:rsidR="00FB1FA7" w:rsidRPr="000145D5" w:rsidRDefault="00FB1FA7" w:rsidP="0084680B">
      <w:pPr>
        <w:rPr>
          <w:rFonts w:asciiTheme="majorBidi" w:hAnsiTheme="majorBidi" w:cstheme="majorBidi"/>
        </w:rPr>
      </w:pPr>
    </w:p>
    <w:p w:rsidR="000E51EF" w:rsidRDefault="000E51EF" w:rsidP="0084680B">
      <w:pPr>
        <w:tabs>
          <w:tab w:val="left" w:pos="1701"/>
        </w:tabs>
        <w:rPr>
          <w:rFonts w:asciiTheme="majorBidi" w:hAnsiTheme="majorBidi" w:cstheme="majorBidi"/>
        </w:rPr>
      </w:pPr>
      <w:r>
        <w:rPr>
          <w:rFonts w:asciiTheme="majorBidi" w:hAnsiTheme="majorBidi" w:cstheme="majorBidi"/>
          <w:i/>
        </w:rPr>
        <w:t>SNA</w:t>
      </w:r>
      <w:r w:rsidR="00F901B1" w:rsidRPr="000145D5">
        <w:rPr>
          <w:rFonts w:asciiTheme="majorBidi" w:hAnsiTheme="majorBidi" w:cstheme="majorBidi"/>
        </w:rPr>
        <w:tab/>
      </w:r>
      <w:r>
        <w:rPr>
          <w:rFonts w:asciiTheme="majorBidi" w:hAnsiTheme="majorBidi" w:cstheme="majorBidi"/>
        </w:rPr>
        <w:t>Social Network Analysis</w:t>
      </w:r>
    </w:p>
    <w:p w:rsidR="00F901B1" w:rsidRDefault="000E51EF" w:rsidP="0084680B">
      <w:pPr>
        <w:tabs>
          <w:tab w:val="left" w:pos="1701"/>
        </w:tabs>
        <w:rPr>
          <w:rFonts w:asciiTheme="majorBidi" w:hAnsiTheme="majorBidi" w:cstheme="majorBidi"/>
          <w:i/>
        </w:rPr>
      </w:pPr>
      <w:r>
        <w:rPr>
          <w:rFonts w:asciiTheme="majorBidi" w:hAnsiTheme="majorBidi" w:cstheme="majorBidi"/>
          <w:i/>
        </w:rPr>
        <w:t>OSN</w:t>
      </w:r>
      <w:r>
        <w:rPr>
          <w:rFonts w:asciiTheme="majorBidi" w:hAnsiTheme="majorBidi" w:cstheme="majorBidi"/>
          <w:i/>
        </w:rPr>
        <w:tab/>
        <w:t>Online Social Network</w:t>
      </w:r>
    </w:p>
    <w:p w:rsidR="00225288" w:rsidRDefault="000E6D28" w:rsidP="0084680B">
      <w:pPr>
        <w:tabs>
          <w:tab w:val="left" w:pos="1701"/>
        </w:tabs>
        <w:rPr>
          <w:rFonts w:asciiTheme="majorBidi" w:hAnsiTheme="majorBidi" w:cstheme="majorBidi"/>
          <w:i/>
        </w:rPr>
      </w:pPr>
      <w:r>
        <w:rPr>
          <w:rFonts w:asciiTheme="majorBidi" w:hAnsiTheme="majorBidi" w:cstheme="majorBidi"/>
          <w:i/>
        </w:rPr>
        <w:t>OS</w:t>
      </w:r>
      <w:r>
        <w:rPr>
          <w:rFonts w:asciiTheme="majorBidi" w:hAnsiTheme="majorBidi" w:cstheme="majorBidi"/>
          <w:i/>
        </w:rPr>
        <w:tab/>
        <w:t>Operating System</w:t>
      </w: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84680B">
      <w:pPr>
        <w:tabs>
          <w:tab w:val="left" w:pos="1701"/>
        </w:tabs>
        <w:rPr>
          <w:rFonts w:asciiTheme="majorBidi" w:hAnsiTheme="majorBidi" w:cstheme="majorBidi"/>
          <w:i/>
        </w:rPr>
      </w:pPr>
    </w:p>
    <w:p w:rsidR="00ED0D87" w:rsidRDefault="00ED0D87" w:rsidP="00B40EB1">
      <w:pPr>
        <w:pStyle w:val="Heading1"/>
        <w:numPr>
          <w:ilvl w:val="0"/>
          <w:numId w:val="0"/>
        </w:numPr>
      </w:pPr>
      <w:bookmarkStart w:id="10" w:name="_Toc31111322"/>
      <w:r w:rsidRPr="00ED0D87">
        <w:t>LIST OF APPENDICES</w:t>
      </w:r>
      <w:bookmarkEnd w:id="10"/>
    </w:p>
    <w:p w:rsidR="00ED0D87" w:rsidRDefault="00ED0D87" w:rsidP="0084680B">
      <w:pPr>
        <w:tabs>
          <w:tab w:val="left" w:pos="1701"/>
        </w:tabs>
        <w:rPr>
          <w:rFonts w:asciiTheme="majorBidi" w:hAnsiTheme="majorBidi" w:cstheme="majorBid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2738"/>
        <w:gridCol w:w="2738"/>
      </w:tblGrid>
      <w:tr w:rsidR="00ED0D87" w:rsidTr="006857D4">
        <w:tc>
          <w:tcPr>
            <w:tcW w:w="2737" w:type="dxa"/>
          </w:tcPr>
          <w:p w:rsidR="00ED0D87" w:rsidRDefault="00ED0D87" w:rsidP="0084680B">
            <w:pPr>
              <w:tabs>
                <w:tab w:val="left" w:pos="1701"/>
              </w:tabs>
              <w:rPr>
                <w:rFonts w:asciiTheme="majorBidi" w:hAnsiTheme="majorBidi" w:cstheme="majorBidi"/>
                <w:b/>
              </w:rPr>
            </w:pPr>
            <w:r>
              <w:rPr>
                <w:rFonts w:asciiTheme="majorBidi" w:hAnsiTheme="majorBidi" w:cstheme="majorBidi"/>
                <w:b/>
              </w:rPr>
              <w:t>APPENDIX</w:t>
            </w:r>
          </w:p>
        </w:tc>
        <w:tc>
          <w:tcPr>
            <w:tcW w:w="2738" w:type="dxa"/>
          </w:tcPr>
          <w:p w:rsidR="00ED0D87" w:rsidRDefault="00ED0D87" w:rsidP="00ED0D87">
            <w:pPr>
              <w:tabs>
                <w:tab w:val="left" w:pos="1701"/>
              </w:tabs>
              <w:jc w:val="center"/>
              <w:rPr>
                <w:rFonts w:asciiTheme="majorBidi" w:hAnsiTheme="majorBidi" w:cstheme="majorBidi"/>
                <w:b/>
              </w:rPr>
            </w:pPr>
            <w:r>
              <w:rPr>
                <w:rFonts w:asciiTheme="majorBidi" w:hAnsiTheme="majorBidi" w:cstheme="majorBidi"/>
                <w:b/>
              </w:rPr>
              <w:t>TITLE</w:t>
            </w:r>
          </w:p>
        </w:tc>
        <w:tc>
          <w:tcPr>
            <w:tcW w:w="2738" w:type="dxa"/>
          </w:tcPr>
          <w:p w:rsidR="00ED0D87" w:rsidRDefault="00ED0D87" w:rsidP="00ED0D87">
            <w:pPr>
              <w:tabs>
                <w:tab w:val="left" w:pos="1701"/>
              </w:tabs>
              <w:jc w:val="center"/>
              <w:rPr>
                <w:rFonts w:asciiTheme="majorBidi" w:hAnsiTheme="majorBidi" w:cstheme="majorBidi"/>
                <w:b/>
              </w:rPr>
            </w:pPr>
            <w:r>
              <w:rPr>
                <w:rFonts w:asciiTheme="majorBidi" w:hAnsiTheme="majorBidi" w:cstheme="majorBidi"/>
                <w:b/>
              </w:rPr>
              <w:t>PAGE</w:t>
            </w:r>
          </w:p>
        </w:tc>
      </w:tr>
      <w:tr w:rsidR="00B40EB1" w:rsidTr="006857D4">
        <w:tc>
          <w:tcPr>
            <w:tcW w:w="5475" w:type="dxa"/>
            <w:gridSpan w:val="2"/>
          </w:tcPr>
          <w:p w:rsidR="00B40EB1" w:rsidRPr="00B40EB1" w:rsidRDefault="00B40EB1" w:rsidP="00B40EB1">
            <w:pPr>
              <w:tabs>
                <w:tab w:val="left" w:pos="1701"/>
              </w:tabs>
              <w:jc w:val="left"/>
              <w:rPr>
                <w:rFonts w:asciiTheme="majorBidi" w:hAnsiTheme="majorBidi" w:cstheme="majorBidi"/>
                <w:u w:val="single"/>
              </w:rPr>
            </w:pPr>
            <w:r w:rsidRPr="00B40EB1">
              <w:rPr>
                <w:rFonts w:asciiTheme="majorBidi" w:hAnsiTheme="majorBidi" w:cstheme="majorBidi"/>
                <w:u w:val="single"/>
              </w:rPr>
              <w:t>APPENDIX A:Graphs</w:t>
            </w:r>
          </w:p>
        </w:tc>
        <w:tc>
          <w:tcPr>
            <w:tcW w:w="2738" w:type="dxa"/>
          </w:tcPr>
          <w:p w:rsidR="00B40EB1" w:rsidRPr="00B40EB1" w:rsidRDefault="00B40EB1" w:rsidP="00ED0D87">
            <w:pPr>
              <w:tabs>
                <w:tab w:val="left" w:pos="1701"/>
              </w:tabs>
              <w:jc w:val="center"/>
              <w:rPr>
                <w:rFonts w:asciiTheme="majorBidi" w:hAnsiTheme="majorBidi" w:cstheme="majorBidi"/>
              </w:rPr>
            </w:pPr>
            <w:r w:rsidRPr="00B40EB1">
              <w:rPr>
                <w:rFonts w:asciiTheme="majorBidi" w:hAnsiTheme="majorBidi" w:cstheme="majorBidi"/>
              </w:rPr>
              <w:t>30</w:t>
            </w:r>
          </w:p>
        </w:tc>
      </w:tr>
      <w:tr w:rsidR="00B40EB1" w:rsidTr="006857D4">
        <w:tc>
          <w:tcPr>
            <w:tcW w:w="5475" w:type="dxa"/>
            <w:gridSpan w:val="2"/>
          </w:tcPr>
          <w:p w:rsidR="00B40EB1" w:rsidRPr="00B40EB1" w:rsidRDefault="00B40EB1" w:rsidP="00B40EB1">
            <w:pPr>
              <w:tabs>
                <w:tab w:val="left" w:pos="1701"/>
              </w:tabs>
              <w:jc w:val="left"/>
              <w:rPr>
                <w:rFonts w:asciiTheme="majorBidi" w:hAnsiTheme="majorBidi" w:cstheme="majorBidi"/>
                <w:u w:val="single"/>
              </w:rPr>
            </w:pPr>
            <w:r w:rsidRPr="00B40EB1">
              <w:rPr>
                <w:rFonts w:asciiTheme="majorBidi" w:hAnsiTheme="majorBidi" w:cstheme="majorBidi"/>
                <w:u w:val="single"/>
              </w:rPr>
              <w:t xml:space="preserve">APPENDIX B: Computer Programme Language </w:t>
            </w:r>
          </w:p>
        </w:tc>
        <w:tc>
          <w:tcPr>
            <w:tcW w:w="2738" w:type="dxa"/>
          </w:tcPr>
          <w:p w:rsidR="00B40EB1" w:rsidRPr="00B40EB1" w:rsidRDefault="00B40EB1" w:rsidP="00ED0D87">
            <w:pPr>
              <w:tabs>
                <w:tab w:val="left" w:pos="1701"/>
              </w:tabs>
              <w:jc w:val="center"/>
              <w:rPr>
                <w:rFonts w:asciiTheme="majorBidi" w:hAnsiTheme="majorBidi" w:cstheme="majorBidi"/>
              </w:rPr>
            </w:pPr>
            <w:r w:rsidRPr="00B40EB1">
              <w:rPr>
                <w:rFonts w:asciiTheme="majorBidi" w:hAnsiTheme="majorBidi" w:cstheme="majorBidi"/>
              </w:rPr>
              <w:t>31</w:t>
            </w:r>
          </w:p>
        </w:tc>
      </w:tr>
    </w:tbl>
    <w:p w:rsidR="00ED0D87" w:rsidRDefault="00ED0D87" w:rsidP="0084680B">
      <w:pPr>
        <w:tabs>
          <w:tab w:val="left" w:pos="1701"/>
        </w:tabs>
        <w:rPr>
          <w:rFonts w:asciiTheme="majorBidi" w:hAnsiTheme="majorBidi" w:cstheme="majorBidi"/>
          <w:b/>
        </w:rPr>
      </w:pPr>
    </w:p>
    <w:p w:rsidR="00ED0D87" w:rsidRDefault="00ED0D87" w:rsidP="0084680B">
      <w:pPr>
        <w:tabs>
          <w:tab w:val="left" w:pos="1701"/>
        </w:tabs>
        <w:rPr>
          <w:rFonts w:asciiTheme="majorBidi" w:hAnsiTheme="majorBidi" w:cstheme="majorBidi"/>
          <w:b/>
        </w:rPr>
      </w:pPr>
    </w:p>
    <w:p w:rsidR="00ED0D87" w:rsidRPr="00ED0D87" w:rsidRDefault="00ED0D87" w:rsidP="0084680B">
      <w:pPr>
        <w:tabs>
          <w:tab w:val="left" w:pos="1701"/>
        </w:tabs>
        <w:rPr>
          <w:rFonts w:asciiTheme="majorBidi" w:hAnsiTheme="majorBidi" w:cstheme="majorBidi"/>
          <w:b/>
        </w:rPr>
        <w:sectPr w:rsidR="00ED0D87" w:rsidRPr="00ED0D87" w:rsidSect="00225288">
          <w:pgSz w:w="11909" w:h="16834" w:code="9"/>
          <w:pgMar w:top="1418" w:right="1418" w:bottom="1418" w:left="2268" w:header="851" w:footer="851" w:gutter="0"/>
          <w:pgNumType w:fmt="lowerRoman"/>
          <w:cols w:space="720"/>
          <w:docGrid w:linePitch="360"/>
        </w:sectPr>
      </w:pPr>
    </w:p>
    <w:p w:rsidR="000E6D28" w:rsidRDefault="000E6D28" w:rsidP="0084680B">
      <w:pPr>
        <w:rPr>
          <w:rFonts w:asciiTheme="majorBidi" w:hAnsiTheme="majorBidi" w:cstheme="majorBidi"/>
        </w:rPr>
      </w:pPr>
    </w:p>
    <w:p w:rsidR="002C7EFD" w:rsidRPr="000145D5" w:rsidRDefault="002C7EFD" w:rsidP="0084680B">
      <w:pPr>
        <w:rPr>
          <w:rFonts w:asciiTheme="majorBidi" w:hAnsiTheme="majorBidi" w:cstheme="majorBidi"/>
        </w:rPr>
      </w:pPr>
    </w:p>
    <w:p w:rsidR="002C7EFD" w:rsidRPr="000145D5" w:rsidRDefault="002C7EFD" w:rsidP="0084680B">
      <w:pPr>
        <w:rPr>
          <w:rFonts w:asciiTheme="majorBidi" w:hAnsiTheme="majorBidi" w:cstheme="majorBidi"/>
        </w:rPr>
      </w:pPr>
    </w:p>
    <w:p w:rsidR="00655E19" w:rsidRPr="000145D5" w:rsidRDefault="00655E19" w:rsidP="008F49BC">
      <w:pPr>
        <w:pStyle w:val="Heading1"/>
        <w:rPr>
          <w:rFonts w:asciiTheme="majorBidi" w:hAnsiTheme="majorBidi" w:cstheme="majorBidi"/>
        </w:rPr>
      </w:pPr>
      <w:bookmarkStart w:id="11" w:name="_Toc31111323"/>
      <w:bookmarkEnd w:id="11"/>
    </w:p>
    <w:p w:rsidR="00655E19" w:rsidRPr="000145D5" w:rsidRDefault="00655E19" w:rsidP="0084680B">
      <w:pPr>
        <w:rPr>
          <w:rFonts w:asciiTheme="majorBidi" w:hAnsiTheme="majorBidi" w:cstheme="majorBidi"/>
        </w:rPr>
      </w:pPr>
    </w:p>
    <w:p w:rsidR="00655E19" w:rsidRPr="000145D5" w:rsidRDefault="00655E19" w:rsidP="0084680B">
      <w:pPr>
        <w:rPr>
          <w:rFonts w:asciiTheme="majorBidi" w:hAnsiTheme="majorBidi" w:cstheme="majorBidi"/>
        </w:rPr>
      </w:pPr>
    </w:p>
    <w:p w:rsidR="00655E19" w:rsidRPr="000145D5" w:rsidRDefault="00655E19" w:rsidP="008F49BC">
      <w:pPr>
        <w:jc w:val="center"/>
        <w:rPr>
          <w:rFonts w:asciiTheme="majorBidi" w:hAnsiTheme="majorBidi" w:cstheme="majorBidi"/>
        </w:rPr>
      </w:pPr>
    </w:p>
    <w:p w:rsidR="002C7EFD" w:rsidRPr="000145D5" w:rsidRDefault="002C7EFD" w:rsidP="008F49BC">
      <w:pPr>
        <w:pStyle w:val="Heading2"/>
        <w:tabs>
          <w:tab w:val="clear" w:pos="130"/>
          <w:tab w:val="left" w:pos="0"/>
        </w:tabs>
        <w:ind w:left="-144"/>
        <w:rPr>
          <w:rFonts w:asciiTheme="majorBidi" w:hAnsiTheme="majorBidi" w:cstheme="majorBidi"/>
        </w:rPr>
      </w:pPr>
      <w:bookmarkStart w:id="12" w:name="_Toc515271743"/>
      <w:bookmarkStart w:id="13" w:name="_Toc31111324"/>
      <w:r w:rsidRPr="000145D5">
        <w:rPr>
          <w:rFonts w:asciiTheme="majorBidi" w:hAnsiTheme="majorBidi" w:cstheme="majorBidi"/>
        </w:rPr>
        <w:t>INTRODUCTION</w:t>
      </w:r>
      <w:bookmarkEnd w:id="12"/>
      <w:bookmarkEnd w:id="13"/>
    </w:p>
    <w:p w:rsidR="0097625A" w:rsidRPr="000145D5" w:rsidRDefault="0097625A" w:rsidP="0084680B">
      <w:pPr>
        <w:rPr>
          <w:rFonts w:asciiTheme="majorBidi" w:hAnsiTheme="majorBidi" w:cstheme="majorBidi"/>
        </w:rPr>
      </w:pPr>
    </w:p>
    <w:p w:rsidR="00A372F4" w:rsidRPr="000145D5" w:rsidRDefault="00A372F4" w:rsidP="0084680B">
      <w:pPr>
        <w:rPr>
          <w:rFonts w:asciiTheme="majorBidi" w:hAnsiTheme="majorBidi" w:cstheme="majorBidi"/>
        </w:rPr>
      </w:pPr>
    </w:p>
    <w:p w:rsidR="00A372F4" w:rsidRPr="000145D5" w:rsidRDefault="00A372F4" w:rsidP="0084680B">
      <w:pPr>
        <w:rPr>
          <w:rFonts w:asciiTheme="majorBidi" w:hAnsiTheme="majorBidi" w:cstheme="majorBidi"/>
        </w:rPr>
      </w:pPr>
    </w:p>
    <w:p w:rsidR="00472434" w:rsidRPr="000145D5" w:rsidRDefault="00A372F4" w:rsidP="0084680B">
      <w:pPr>
        <w:pStyle w:val="Heading3"/>
        <w:ind w:hanging="864"/>
        <w:rPr>
          <w:rFonts w:asciiTheme="majorBidi" w:hAnsiTheme="majorBidi" w:cstheme="majorBidi"/>
        </w:rPr>
      </w:pPr>
      <w:bookmarkStart w:id="14" w:name="_Toc216161117"/>
      <w:bookmarkStart w:id="15" w:name="_Toc515271744"/>
      <w:bookmarkStart w:id="16" w:name="_Toc31111325"/>
      <w:r w:rsidRPr="000145D5">
        <w:rPr>
          <w:rFonts w:asciiTheme="majorBidi" w:hAnsiTheme="majorBidi" w:cstheme="majorBidi"/>
        </w:rPr>
        <w:t>Background</w:t>
      </w:r>
      <w:bookmarkEnd w:id="14"/>
      <w:bookmarkEnd w:id="15"/>
      <w:bookmarkEnd w:id="16"/>
    </w:p>
    <w:p w:rsidR="00A372F4" w:rsidRPr="000145D5" w:rsidRDefault="00A372F4" w:rsidP="0084680B">
      <w:pPr>
        <w:rPr>
          <w:rFonts w:asciiTheme="majorBidi" w:hAnsiTheme="majorBidi" w:cstheme="majorBidi"/>
        </w:rPr>
      </w:pPr>
    </w:p>
    <w:p w:rsidR="00723DA9" w:rsidRDefault="00723DA9" w:rsidP="0084680B">
      <w:r w:rsidRPr="00C85952">
        <w:t xml:space="preserve">Social network means relating to society or to the </w:t>
      </w:r>
      <w:proofErr w:type="gramStart"/>
      <w:r w:rsidRPr="00C85952">
        <w:t>way</w:t>
      </w:r>
      <w:proofErr w:type="gramEnd"/>
      <w:r w:rsidRPr="00C85952">
        <w:t xml:space="preserve"> society is organized</w:t>
      </w:r>
      <w:r>
        <w:t>.</w:t>
      </w:r>
      <w:r w:rsidRPr="00C85952">
        <w:t xml:space="preserve"> It can be defining in vario</w:t>
      </w:r>
      <w:r>
        <w:t>us</w:t>
      </w:r>
      <w:r w:rsidRPr="00C85952">
        <w:t xml:space="preserve"> event </w:t>
      </w:r>
      <w:proofErr w:type="gramStart"/>
      <w:r w:rsidRPr="00C85952">
        <w:t>like</w:t>
      </w:r>
      <w:proofErr w:type="gramEnd"/>
      <w:r w:rsidRPr="00C85952">
        <w:t xml:space="preserve"> social has influence on crime, long term social change. The worst effect of unemployment, low pay and other social problems. A group of people or </w:t>
      </w:r>
      <w:proofErr w:type="spellStart"/>
      <w:r w:rsidRPr="00C85952">
        <w:t>mora</w:t>
      </w:r>
      <w:proofErr w:type="spellEnd"/>
      <w:r w:rsidRPr="00C85952">
        <w:t xml:space="preserve"> than one person gathered on an instance </w:t>
      </w:r>
      <w:proofErr w:type="gramStart"/>
      <w:r w:rsidRPr="00C85952">
        <w:t>is known</w:t>
      </w:r>
      <w:proofErr w:type="gramEnd"/>
      <w:r w:rsidRPr="00C85952">
        <w:t xml:space="preserve"> as social</w:t>
      </w:r>
      <w:r>
        <w:t xml:space="preserve"> gathering</w:t>
      </w:r>
      <w:r w:rsidRPr="00C85952">
        <w:t xml:space="preserve">. A group of people interconnected with each other through a particular source </w:t>
      </w:r>
      <w:proofErr w:type="gramStart"/>
      <w:r w:rsidRPr="00C85952">
        <w:t>is known</w:t>
      </w:r>
      <w:proofErr w:type="gramEnd"/>
      <w:r w:rsidRPr="00C85952">
        <w:t xml:space="preserve"> as network.</w:t>
      </w:r>
      <w:r w:rsidRPr="00C85952">
        <w:rPr>
          <w:color w:val="545454"/>
          <w:shd w:val="clear" w:color="auto" w:fill="FFFFFF"/>
        </w:rPr>
        <w:t xml:space="preserve"> </w:t>
      </w:r>
      <w:r w:rsidRPr="00C85952">
        <w:t>A </w:t>
      </w:r>
      <w:r w:rsidRPr="00C85952">
        <w:rPr>
          <w:bCs/>
        </w:rPr>
        <w:t>network</w:t>
      </w:r>
      <w:r w:rsidRPr="00C85952">
        <w:t> </w:t>
      </w:r>
      <w:proofErr w:type="gramStart"/>
      <w:r w:rsidRPr="00C85952">
        <w:t>is </w:t>
      </w:r>
      <w:r w:rsidRPr="00C85952">
        <w:rPr>
          <w:bCs/>
        </w:rPr>
        <w:t>defined</w:t>
      </w:r>
      <w:proofErr w:type="gramEnd"/>
      <w:r w:rsidRPr="00C85952">
        <w:t> as a group of two or more computer systems linked together</w:t>
      </w:r>
      <w:r>
        <w:t>.</w:t>
      </w:r>
    </w:p>
    <w:p w:rsidR="00723DA9" w:rsidRDefault="00723DA9" w:rsidP="0084680B">
      <w:r>
        <w:t xml:space="preserve">Where as a social network which </w:t>
      </w:r>
      <w:proofErr w:type="gramStart"/>
      <w:r>
        <w:t>will be presented</w:t>
      </w:r>
      <w:proofErr w:type="gramEnd"/>
      <w:r>
        <w:t xml:space="preserve"> in graph because this is the way to figure out and understand the connection among nodes and vertices visually. Social media is a best example for social network where a single node presents a person or an organization and the relationship between them is considered </w:t>
      </w:r>
      <w:proofErr w:type="gramStart"/>
      <w:r>
        <w:t>to be vertex</w:t>
      </w:r>
      <w:proofErr w:type="gramEnd"/>
      <w:r>
        <w:t xml:space="preserve"> or edge. A node in a network is always depend on the other node according to the nature of relationship like mutual friend, common likes, dislikes, knowledge etc. An overall geographical structure can be very complex when it gets to manage millions of interconnection of nodes and edges</w:t>
      </w:r>
      <w:r w:rsidR="000E6728">
        <w:fldChar w:fldCharType="begin" w:fldLock="1"/>
      </w:r>
      <w:r w:rsidR="000E6728">
        <w:instrText>ADDIN CSL_CITATION {"citationItems":[{"id":"ITEM-1","itemData":{"DOI":"10.1136/jech.2003.014530","ISBN":"1470-2738","ISSN":"0143005X","PMID":"15547054","abstract":"Social network analysis is the study of social structure. This glossary introduces basic concepts in social network analysis. It is designed to help researchers to be more discriminating in their thinking and choice of methods.","author":[{"dropping-particle":"","family":"Hawe","given":"Penelope","non-dropping-particle":"","parse-names":false,"suffix":""},{"dropping-particle":"","family":"Webster","given":"Cynthia","non-dropping-particle":"","parse-names":false,"suffix":""},{"dropping-particle":"","family":"Shiell","given":"Alan","non-dropping-particle":"","parse-names":false,"suffix":""}],"container-title":"Journal of Epidemiology and Community Health","id":"ITEM-1","issue":"12","issued":{"date-parts":[["2004"]]},"page":"971-975","title":"A glossary of terms for navigating the field of social network analysis","type":"article-journal","volume":"58"},"uris":["http://www.mendeley.com/documents/?uuid=badd1f49-ab3b-4a76-ba41-35f92bc422f2"]}],"mendeley":{"formattedCitation":"[1]","plainTextFormattedCitation":"[1]","previouslyFormattedCitation":"[1]"},"properties":{"noteIndex":0},"schema":"https://github.com/citation-style-language/schema/raw/master/csl-citation.json"}</w:instrText>
      </w:r>
      <w:r w:rsidR="000E6728">
        <w:fldChar w:fldCharType="separate"/>
      </w:r>
      <w:r w:rsidR="000E6728" w:rsidRPr="000E6728">
        <w:rPr>
          <w:noProof/>
        </w:rPr>
        <w:t>[1]</w:t>
      </w:r>
      <w:r w:rsidR="000E6728">
        <w:fldChar w:fldCharType="end"/>
      </w:r>
      <w:r>
        <w:t>. For solving this issue of understanding many researchers have revealed their strategy of gathering data, keeping that data stable and read able. It helps in addressing many things like understanding the way how an organization run, it helps and solve many critical problems</w:t>
      </w:r>
      <w:r w:rsidR="000E6728">
        <w:fldChar w:fldCharType="begin" w:fldLock="1"/>
      </w:r>
      <w:r w:rsidR="000E6728">
        <w:instrText>ADDIN CSL_CITATION {"citationItems":[{"id":"ITEM-1","itemData":{"author":[{"dropping-particle":"","family":"Raza","given":"Muhammad Hassan","non-dropping-particle":"","parse-names":false,"suffix":""},{"dropping-particle":"","family":"Hughes","given":"Larry","non-dropping-particle":"","parse-names":false,"suffix":""},{"dropping-particle":"","family":"Raza","given":"Imran","non-dropping-particle":"","parse-names":false,"suffix":""}],"id":"ITEM-1","issued":{"date-parts":[["2008"]]},"page":"525-526","title":"Density : A Context Parameter of Ad Hoc Networks","type":"article-journal"},"uris":["http://www.mendeley.com/documents/?uuid=cc056dfb-f499-4022-b893-cdc882e23df3"]}],"mendeley":{"formattedCitation":"[2]","plainTextFormattedCitation":"[2]","previouslyFormattedCitation":"[2]"},"properties":{"noteIndex":0},"schema":"https://github.com/citation-style-language/schema/raw/master/csl-citation.json"}</w:instrText>
      </w:r>
      <w:r w:rsidR="000E6728">
        <w:fldChar w:fldCharType="separate"/>
      </w:r>
      <w:r w:rsidR="000E6728" w:rsidRPr="000E6728">
        <w:rPr>
          <w:noProof/>
        </w:rPr>
        <w:t>[2]</w:t>
      </w:r>
      <w:r w:rsidR="000E6728">
        <w:fldChar w:fldCharType="end"/>
      </w:r>
      <w:r>
        <w:t>.</w:t>
      </w:r>
    </w:p>
    <w:p w:rsidR="00723DA9" w:rsidRDefault="00723DA9" w:rsidP="0084680B">
      <w:r>
        <w:t xml:space="preserve">According to </w:t>
      </w:r>
      <w:proofErr w:type="spellStart"/>
      <w:r>
        <w:t>Trinda</w:t>
      </w:r>
      <w:proofErr w:type="spellEnd"/>
      <w:r>
        <w:t xml:space="preserve"> Dutta Xavier </w:t>
      </w:r>
      <w:proofErr w:type="gramStart"/>
      <w:r>
        <w:t>college</w:t>
      </w:r>
      <w:proofErr w:type="gramEnd"/>
      <w:r>
        <w:t>, geographical presentation will be mainly stand on two strategies the 1</w:t>
      </w:r>
      <w:r w:rsidRPr="00CF2459">
        <w:rPr>
          <w:vertAlign w:val="superscript"/>
        </w:rPr>
        <w:t>st</w:t>
      </w:r>
      <w:r>
        <w:t xml:space="preserve"> one is Directed Graph and 2</w:t>
      </w:r>
      <w:r w:rsidRPr="00CF2459">
        <w:rPr>
          <w:vertAlign w:val="superscript"/>
        </w:rPr>
        <w:t>nd</w:t>
      </w:r>
      <w:r>
        <w:t xml:space="preserve"> one is Undirected Graph. </w:t>
      </w:r>
      <w:r>
        <w:lastRenderedPageBreak/>
        <w:t>Both will generate and work accordingly to the nature of a data like producing Cyclic graph and Acyclic graph</w:t>
      </w:r>
      <w:r w:rsidR="000E6728">
        <w:fldChar w:fldCharType="begin" w:fldLock="1"/>
      </w:r>
      <w:r w:rsidR="000E6728">
        <w:instrText>ADDIN CSL_CITATION {"citationItems":[{"id":"ITEM-1","itemData":{"author":[{"dropping-particle":"","family":"Du","given":"Donglei","non-dropping-particle":"","parse-names":false,"suffix":""}],"id":"ITEM-1","issued":{"date-parts":[["0"]]},"title":"Social Network Analysis : Centrality Measures","type":"article-journal"},"uris":["http://www.mendeley.com/documents/?uuid=66a8fc34-d2aa-4910-84a7-512402109e65"]}],"mendeley":{"formattedCitation":"[3]","plainTextFormattedCitation":"[3]","previouslyFormattedCitation":"[3]"},"properties":{"noteIndex":0},"schema":"https://github.com/citation-style-language/schema/raw/master/csl-citation.json"}</w:instrText>
      </w:r>
      <w:r w:rsidR="000E6728">
        <w:fldChar w:fldCharType="separate"/>
      </w:r>
      <w:r w:rsidR="000E6728" w:rsidRPr="000E6728">
        <w:rPr>
          <w:noProof/>
        </w:rPr>
        <w:t>[3]</w:t>
      </w:r>
      <w:r w:rsidR="000E6728">
        <w:fldChar w:fldCharType="end"/>
      </w:r>
      <w:r>
        <w:t xml:space="preserve">. Examples </w:t>
      </w:r>
      <w:proofErr w:type="gramStart"/>
      <w:r>
        <w:t>are given</w:t>
      </w:r>
      <w:proofErr w:type="gramEnd"/>
      <w:r>
        <w:t xml:space="preserve"> below</w:t>
      </w:r>
    </w:p>
    <w:p w:rsidR="00723DA9" w:rsidRDefault="00723DA9" w:rsidP="0084680B">
      <w:r>
        <w:rPr>
          <w:noProof/>
          <w:lang w:val="en-US" w:eastAsia="en-US"/>
        </w:rPr>
        <w:drawing>
          <wp:inline distT="0" distB="0" distL="0" distR="0" wp14:anchorId="19D24419" wp14:editId="328B3279">
            <wp:extent cx="3404785" cy="2186609"/>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clicVSacyclic.png"/>
                    <pic:cNvPicPr/>
                  </pic:nvPicPr>
                  <pic:blipFill>
                    <a:blip r:embed="rId10">
                      <a:extLst>
                        <a:ext uri="{28A0092B-C50C-407E-A947-70E740481C1C}">
                          <a14:useLocalDpi xmlns:a14="http://schemas.microsoft.com/office/drawing/2010/main" val="0"/>
                        </a:ext>
                      </a:extLst>
                    </a:blip>
                    <a:stretch>
                      <a:fillRect/>
                    </a:stretch>
                  </pic:blipFill>
                  <pic:spPr>
                    <a:xfrm>
                      <a:off x="0" y="0"/>
                      <a:ext cx="3459990" cy="2222063"/>
                    </a:xfrm>
                    <a:prstGeom prst="rect">
                      <a:avLst/>
                    </a:prstGeom>
                  </pic:spPr>
                </pic:pic>
              </a:graphicData>
            </a:graphic>
          </wp:inline>
        </w:drawing>
      </w:r>
    </w:p>
    <w:p w:rsidR="00723DA9" w:rsidRDefault="00AB574C" w:rsidP="0084680B">
      <w:pPr>
        <w:pStyle w:val="Heading3"/>
      </w:pPr>
      <w:bookmarkStart w:id="17" w:name="_Toc31111326"/>
      <w:r>
        <w:t xml:space="preserve">Fig </w:t>
      </w:r>
      <w:r w:rsidR="00A84807">
        <w:t>1.</w:t>
      </w:r>
      <w:r>
        <w:t>1. Cyclic and Acyclic</w:t>
      </w:r>
      <w:bookmarkEnd w:id="17"/>
    </w:p>
    <w:p w:rsidR="00A372F4" w:rsidRPr="00723DA9" w:rsidRDefault="003A26D8" w:rsidP="0084680B">
      <w:r w:rsidRPr="000145D5">
        <w:rPr>
          <w:rFonts w:asciiTheme="majorBidi" w:hAnsiTheme="majorBidi" w:cstheme="majorBidi"/>
        </w:rPr>
        <w:t>.</w:t>
      </w:r>
    </w:p>
    <w:p w:rsidR="00FF0C03" w:rsidRPr="000145D5" w:rsidRDefault="002A613C" w:rsidP="0084680B">
      <w:pPr>
        <w:pStyle w:val="Heading3"/>
        <w:tabs>
          <w:tab w:val="clear" w:pos="864"/>
          <w:tab w:val="num" w:pos="850"/>
          <w:tab w:val="num" w:pos="1067"/>
        </w:tabs>
        <w:ind w:hanging="1067"/>
        <w:rPr>
          <w:rFonts w:asciiTheme="majorBidi" w:hAnsiTheme="majorBidi" w:cstheme="majorBidi"/>
        </w:rPr>
      </w:pPr>
      <w:bookmarkStart w:id="18" w:name="_Toc515271745"/>
      <w:bookmarkStart w:id="19" w:name="_Toc31111327"/>
      <w:r w:rsidRPr="000145D5">
        <w:rPr>
          <w:rFonts w:asciiTheme="majorBidi" w:hAnsiTheme="majorBidi" w:cstheme="majorBidi"/>
        </w:rPr>
        <w:t>Problem Statements</w:t>
      </w:r>
      <w:bookmarkEnd w:id="18"/>
      <w:bookmarkEnd w:id="19"/>
    </w:p>
    <w:p w:rsidR="00FF0C03" w:rsidRPr="000145D5" w:rsidRDefault="00FF0C03" w:rsidP="0084680B">
      <w:pPr>
        <w:rPr>
          <w:rFonts w:asciiTheme="majorBidi" w:hAnsiTheme="majorBidi" w:cstheme="majorBidi"/>
        </w:rPr>
      </w:pPr>
    </w:p>
    <w:p w:rsidR="00723DA9" w:rsidRDefault="00723DA9" w:rsidP="0084680B">
      <w:r>
        <w:t xml:space="preserve">My research </w:t>
      </w:r>
      <w:proofErr w:type="gramStart"/>
      <w:r>
        <w:t>will be based</w:t>
      </w:r>
      <w:proofErr w:type="gramEnd"/>
      <w:r>
        <w:t xml:space="preserve"> on the conversion of literature view. A review that tackles with four domains of a network called density, clique, flow and centrality and will provide graphical presentation of it. Research will measure the deficiency of a network and will figure out the challenges during techniques testing.</w:t>
      </w:r>
    </w:p>
    <w:p w:rsidR="00723DA9" w:rsidRDefault="00723DA9" w:rsidP="0084680B">
      <w:pPr>
        <w:rPr>
          <w:rFonts w:asciiTheme="majorBidi" w:hAnsiTheme="majorBidi" w:cstheme="majorBidi"/>
        </w:rPr>
      </w:pPr>
      <w:r>
        <w:rPr>
          <w:rFonts w:asciiTheme="majorBidi" w:hAnsiTheme="majorBidi" w:cstheme="majorBidi"/>
        </w:rPr>
        <w:t xml:space="preserve">It is consisting of three principle steps. First, </w:t>
      </w:r>
      <w:r w:rsidR="006957EB">
        <w:rPr>
          <w:rFonts w:asciiTheme="majorBidi" w:hAnsiTheme="majorBidi" w:cstheme="majorBidi"/>
        </w:rPr>
        <w:t>it</w:t>
      </w:r>
      <w:r>
        <w:rPr>
          <w:rFonts w:asciiTheme="majorBidi" w:hAnsiTheme="majorBidi" w:cstheme="majorBidi"/>
        </w:rPr>
        <w:t xml:space="preserve"> use</w:t>
      </w:r>
      <w:r w:rsidR="006957EB">
        <w:rPr>
          <w:rFonts w:asciiTheme="majorBidi" w:hAnsiTheme="majorBidi" w:cstheme="majorBidi"/>
        </w:rPr>
        <w:t>s</w:t>
      </w:r>
      <w:r>
        <w:rPr>
          <w:rFonts w:asciiTheme="majorBidi" w:hAnsiTheme="majorBidi" w:cstheme="majorBidi"/>
        </w:rPr>
        <w:t xml:space="preserve"> the theoretical foundations laid out above as a framework in classifying the existing research on the challenges of SNA.</w:t>
      </w:r>
    </w:p>
    <w:p w:rsidR="002A613C" w:rsidRPr="000145D5" w:rsidRDefault="00723DA9" w:rsidP="0084680B">
      <w:pPr>
        <w:rPr>
          <w:rFonts w:asciiTheme="majorBidi" w:hAnsiTheme="majorBidi" w:cstheme="majorBidi"/>
        </w:rPr>
      </w:pPr>
      <w:r>
        <w:rPr>
          <w:rFonts w:asciiTheme="majorBidi" w:hAnsiTheme="majorBidi" w:cstheme="majorBidi"/>
        </w:rPr>
        <w:t xml:space="preserve">In a second </w:t>
      </w:r>
      <w:proofErr w:type="gramStart"/>
      <w:r>
        <w:rPr>
          <w:rFonts w:asciiTheme="majorBidi" w:hAnsiTheme="majorBidi" w:cstheme="majorBidi"/>
        </w:rPr>
        <w:t>step</w:t>
      </w:r>
      <w:proofErr w:type="gramEnd"/>
      <w:r>
        <w:rPr>
          <w:rFonts w:asciiTheme="majorBidi" w:hAnsiTheme="majorBidi" w:cstheme="majorBidi"/>
        </w:rPr>
        <w:t xml:space="preserve"> I</w:t>
      </w:r>
      <w:r w:rsidR="006957EB">
        <w:rPr>
          <w:rFonts w:asciiTheme="majorBidi" w:hAnsiTheme="majorBidi" w:cstheme="majorBidi"/>
        </w:rPr>
        <w:t>t</w:t>
      </w:r>
      <w:r>
        <w:rPr>
          <w:rFonts w:asciiTheme="majorBidi" w:hAnsiTheme="majorBidi" w:cstheme="majorBidi"/>
        </w:rPr>
        <w:t xml:space="preserve"> examined the literature in more details to identify similarities and differences between the individual’s articles. </w:t>
      </w:r>
      <w:r>
        <w:rPr>
          <w:rFonts w:eastAsia="Calibri"/>
          <w:sz w:val="22"/>
          <w:szCs w:val="22"/>
          <w:lang w:val="en-US" w:eastAsia="en-US"/>
        </w:rPr>
        <w:t>Therefor</w:t>
      </w:r>
      <w:r w:rsidRPr="00723DA9">
        <w:rPr>
          <w:rFonts w:eastAsia="Calibri"/>
          <w:sz w:val="22"/>
          <w:szCs w:val="22"/>
          <w:lang w:val="en-US" w:eastAsia="en-US"/>
        </w:rPr>
        <w:t xml:space="preserve"> determined how the Medium size dataset challenges become apparent in the SNA steps, and which solutions researchers have proposed</w:t>
      </w:r>
      <w:r>
        <w:rPr>
          <w:rFonts w:eastAsia="Calibri"/>
          <w:sz w:val="22"/>
          <w:szCs w:val="22"/>
          <w:lang w:val="en-US" w:eastAsia="en-US"/>
        </w:rPr>
        <w:t>.</w:t>
      </w:r>
      <w:r w:rsidR="000E51EF" w:rsidRPr="000E51EF">
        <w:rPr>
          <w:rFonts w:eastAsia="Calibri"/>
          <w:sz w:val="22"/>
          <w:szCs w:val="22"/>
          <w:lang w:val="en-US" w:eastAsia="en-US"/>
        </w:rPr>
        <w:t xml:space="preserve"> This step serves </w:t>
      </w:r>
      <w:proofErr w:type="gramStart"/>
      <w:r w:rsidR="000E51EF" w:rsidRPr="000E51EF">
        <w:rPr>
          <w:rFonts w:eastAsia="Calibri"/>
          <w:sz w:val="22"/>
          <w:szCs w:val="22"/>
          <w:lang w:val="en-US" w:eastAsia="en-US"/>
        </w:rPr>
        <w:t>to inductively synthesize</w:t>
      </w:r>
      <w:proofErr w:type="gramEnd"/>
      <w:r w:rsidR="000E51EF" w:rsidRPr="000E51EF">
        <w:rPr>
          <w:rFonts w:eastAsia="Calibri"/>
          <w:sz w:val="22"/>
          <w:szCs w:val="22"/>
          <w:lang w:val="en-US" w:eastAsia="en-US"/>
        </w:rPr>
        <w:t xml:space="preserve"> prior research and group related articles into logical concepts.</w:t>
      </w:r>
      <w:r w:rsidR="000E51EF" w:rsidRPr="000E51EF">
        <w:t xml:space="preserve"> </w:t>
      </w:r>
      <w:r w:rsidR="000E51EF" w:rsidRPr="00DA3015">
        <w:t xml:space="preserve">Finally, in the third step, </w:t>
      </w:r>
      <w:r w:rsidR="006957EB">
        <w:t>it</w:t>
      </w:r>
      <w:r w:rsidR="000E51EF" w:rsidRPr="00DA3015">
        <w:t xml:space="preserve"> considered the larger implications of our analysis for future research and derived an extension of the </w:t>
      </w:r>
      <w:r w:rsidR="000E51EF">
        <w:t>SNA</w:t>
      </w:r>
      <w:r w:rsidR="006957EB">
        <w:t xml:space="preserve"> framework. </w:t>
      </w:r>
      <w:proofErr w:type="gramStart"/>
      <w:r w:rsidR="000E51EF" w:rsidRPr="00DA3015">
        <w:t>literature</w:t>
      </w:r>
      <w:proofErr w:type="gramEnd"/>
      <w:r w:rsidR="000E51EF" w:rsidRPr="00DA3015">
        <w:t xml:space="preserve"> review follows the systematic sequential process</w:t>
      </w:r>
      <w:r w:rsidR="000E51EF">
        <w:t>.</w:t>
      </w:r>
    </w:p>
    <w:p w:rsidR="002A613C" w:rsidRPr="000145D5" w:rsidRDefault="002A613C" w:rsidP="0084680B">
      <w:pPr>
        <w:rPr>
          <w:rFonts w:asciiTheme="majorBidi" w:hAnsiTheme="majorBidi" w:cstheme="majorBidi"/>
        </w:rPr>
      </w:pPr>
    </w:p>
    <w:p w:rsidR="002A613C" w:rsidRPr="000145D5" w:rsidRDefault="002A613C" w:rsidP="0084680B">
      <w:pPr>
        <w:pStyle w:val="Heading3"/>
        <w:ind w:hanging="864"/>
        <w:rPr>
          <w:rFonts w:asciiTheme="majorBidi" w:hAnsiTheme="majorBidi" w:cstheme="majorBidi"/>
        </w:rPr>
      </w:pPr>
      <w:bookmarkStart w:id="20" w:name="_Toc515271746"/>
      <w:bookmarkStart w:id="21" w:name="_Toc31111328"/>
      <w:r w:rsidRPr="000145D5">
        <w:rPr>
          <w:rFonts w:asciiTheme="majorBidi" w:hAnsiTheme="majorBidi" w:cstheme="majorBidi"/>
        </w:rPr>
        <w:t>Aims and Objectives</w:t>
      </w:r>
      <w:bookmarkEnd w:id="20"/>
      <w:bookmarkEnd w:id="21"/>
    </w:p>
    <w:p w:rsidR="002A613C" w:rsidRPr="000145D5" w:rsidRDefault="002A613C" w:rsidP="0084680B">
      <w:pPr>
        <w:rPr>
          <w:rFonts w:asciiTheme="majorBidi" w:hAnsiTheme="majorBidi" w:cstheme="majorBidi"/>
        </w:rPr>
      </w:pPr>
    </w:p>
    <w:p w:rsidR="002A613C" w:rsidRPr="000145D5" w:rsidRDefault="002978D2" w:rsidP="0084680B">
      <w:pPr>
        <w:spacing w:line="480" w:lineRule="auto"/>
        <w:rPr>
          <w:rFonts w:asciiTheme="majorBidi" w:hAnsiTheme="majorBidi" w:cstheme="majorBidi"/>
          <w:b/>
        </w:rPr>
      </w:pPr>
      <w:r>
        <w:rPr>
          <w:rFonts w:asciiTheme="majorBidi" w:hAnsiTheme="majorBidi" w:cstheme="majorBidi"/>
        </w:rPr>
        <w:t>The objectives of the research</w:t>
      </w:r>
      <w:r w:rsidR="002A613C" w:rsidRPr="000145D5">
        <w:rPr>
          <w:rFonts w:asciiTheme="majorBidi" w:hAnsiTheme="majorBidi" w:cstheme="majorBidi"/>
        </w:rPr>
        <w:t xml:space="preserve"> </w:t>
      </w:r>
      <w:proofErr w:type="gramStart"/>
      <w:r w:rsidR="002A613C" w:rsidRPr="000145D5">
        <w:rPr>
          <w:rFonts w:asciiTheme="majorBidi" w:hAnsiTheme="majorBidi" w:cstheme="majorBidi"/>
        </w:rPr>
        <w:t>are shown</w:t>
      </w:r>
      <w:proofErr w:type="gramEnd"/>
      <w:r w:rsidR="002A613C" w:rsidRPr="000145D5">
        <w:rPr>
          <w:rFonts w:asciiTheme="majorBidi" w:hAnsiTheme="majorBidi" w:cstheme="majorBidi"/>
        </w:rPr>
        <w:t xml:space="preserve"> as following:</w:t>
      </w:r>
    </w:p>
    <w:p w:rsidR="002A613C" w:rsidRPr="000145D5" w:rsidRDefault="002978D2" w:rsidP="0084680B">
      <w:pPr>
        <w:numPr>
          <w:ilvl w:val="0"/>
          <w:numId w:val="5"/>
        </w:numPr>
        <w:spacing w:line="480" w:lineRule="auto"/>
        <w:rPr>
          <w:rFonts w:asciiTheme="majorBidi" w:hAnsiTheme="majorBidi" w:cstheme="majorBidi"/>
        </w:rPr>
      </w:pPr>
      <w:r>
        <w:rPr>
          <w:rFonts w:asciiTheme="majorBidi" w:hAnsiTheme="majorBidi" w:cstheme="majorBidi"/>
        </w:rPr>
        <w:t>To define use and test Density, Clique, Centrality, Flow on different tools</w:t>
      </w:r>
      <w:r w:rsidR="002A613C" w:rsidRPr="000145D5">
        <w:rPr>
          <w:rFonts w:asciiTheme="majorBidi" w:hAnsiTheme="majorBidi" w:cstheme="majorBidi"/>
        </w:rPr>
        <w:t>.</w:t>
      </w:r>
    </w:p>
    <w:p w:rsidR="002A613C" w:rsidRPr="000145D5" w:rsidRDefault="002978D2" w:rsidP="0084680B">
      <w:pPr>
        <w:numPr>
          <w:ilvl w:val="0"/>
          <w:numId w:val="5"/>
        </w:numPr>
        <w:spacing w:line="480" w:lineRule="auto"/>
        <w:rPr>
          <w:rFonts w:asciiTheme="majorBidi" w:hAnsiTheme="majorBidi" w:cstheme="majorBidi"/>
        </w:rPr>
      </w:pPr>
      <w:r>
        <w:rPr>
          <w:rFonts w:asciiTheme="majorBidi" w:hAnsiTheme="majorBidi" w:cstheme="majorBidi"/>
        </w:rPr>
        <w:lastRenderedPageBreak/>
        <w:t>To build prototype based on the working environment of Density, Clique, Centrality and Flow</w:t>
      </w:r>
    </w:p>
    <w:p w:rsidR="002A613C" w:rsidRPr="000145D5" w:rsidRDefault="002978D2" w:rsidP="0084680B">
      <w:pPr>
        <w:numPr>
          <w:ilvl w:val="0"/>
          <w:numId w:val="5"/>
        </w:numPr>
        <w:spacing w:line="480" w:lineRule="auto"/>
        <w:rPr>
          <w:rFonts w:asciiTheme="majorBidi" w:hAnsiTheme="majorBidi" w:cstheme="majorBidi"/>
        </w:rPr>
      </w:pPr>
      <w:r>
        <w:rPr>
          <w:rFonts w:asciiTheme="majorBidi" w:hAnsiTheme="majorBidi" w:cstheme="majorBidi"/>
        </w:rPr>
        <w:t>To study and find differences in SNA</w:t>
      </w:r>
      <w:r w:rsidR="002A613C" w:rsidRPr="000145D5">
        <w:rPr>
          <w:rFonts w:asciiTheme="majorBidi" w:hAnsiTheme="majorBidi" w:cstheme="majorBidi"/>
        </w:rPr>
        <w:t>.</w:t>
      </w:r>
    </w:p>
    <w:p w:rsidR="002A613C" w:rsidRPr="000145D5" w:rsidRDefault="002A613C" w:rsidP="0084680B">
      <w:pPr>
        <w:spacing w:line="480" w:lineRule="auto"/>
        <w:ind w:left="284"/>
        <w:rPr>
          <w:rFonts w:asciiTheme="majorBidi" w:hAnsiTheme="majorBidi" w:cstheme="majorBidi"/>
        </w:rPr>
      </w:pPr>
    </w:p>
    <w:p w:rsidR="002978D2" w:rsidRPr="00AB574C" w:rsidRDefault="00A81AD0" w:rsidP="0084680B">
      <w:pPr>
        <w:pStyle w:val="Heading3"/>
        <w:ind w:hanging="864"/>
        <w:rPr>
          <w:rFonts w:asciiTheme="majorBidi" w:hAnsiTheme="majorBidi" w:cstheme="majorBidi"/>
        </w:rPr>
      </w:pPr>
      <w:bookmarkStart w:id="22" w:name="_Toc515271747"/>
      <w:bookmarkStart w:id="23" w:name="_Toc31111329"/>
      <w:r w:rsidRPr="000145D5">
        <w:rPr>
          <w:rFonts w:asciiTheme="majorBidi" w:hAnsiTheme="majorBidi" w:cstheme="majorBidi"/>
        </w:rPr>
        <w:t>Scope of Project</w:t>
      </w:r>
      <w:bookmarkEnd w:id="22"/>
      <w:bookmarkEnd w:id="23"/>
    </w:p>
    <w:p w:rsidR="002978D2" w:rsidRDefault="002978D2" w:rsidP="0084680B">
      <w:pPr>
        <w:rPr>
          <w:rFonts w:asciiTheme="majorBidi" w:hAnsiTheme="majorBidi" w:cstheme="majorBidi"/>
        </w:rPr>
      </w:pPr>
      <w:r>
        <w:rPr>
          <w:rFonts w:asciiTheme="majorBidi" w:hAnsiTheme="majorBidi" w:cstheme="majorBidi"/>
        </w:rPr>
        <w:t>Research will overcome the gap of SNA to figure out the relational behaviour of Density, Clique, Flow and centrality.</w:t>
      </w:r>
      <w:r w:rsidRPr="002978D2">
        <w:t xml:space="preserve"> </w:t>
      </w:r>
      <w:r w:rsidRPr="00C01782">
        <w:t xml:space="preserve">Performing in a way that simulation will be able to upload data, normalizing dataset, performing analysis, generating </w:t>
      </w:r>
      <w:r>
        <w:t xml:space="preserve">graph </w:t>
      </w:r>
      <w:r w:rsidRPr="00C01782">
        <w:t>reports, store reports and view reports. These are the major and functional requirements to generate proposed project and analysis work</w:t>
      </w:r>
      <w:r>
        <w:t>.</w:t>
      </w:r>
    </w:p>
    <w:p w:rsidR="00F02C10" w:rsidRDefault="00F02C10" w:rsidP="0084680B">
      <w:pPr>
        <w:spacing w:line="480" w:lineRule="auto"/>
        <w:rPr>
          <w:rFonts w:asciiTheme="majorBidi" w:hAnsiTheme="majorBidi" w:cstheme="majorBidi"/>
        </w:rPr>
      </w:pPr>
    </w:p>
    <w:p w:rsidR="00F02C10" w:rsidRDefault="00F02C10" w:rsidP="0084680B">
      <w:pP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9241B6">
      <w:pPr>
        <w:pStyle w:val="Heading1"/>
        <w:rPr>
          <w:rFonts w:asciiTheme="majorBidi" w:hAnsiTheme="majorBidi" w:cstheme="majorBidi"/>
        </w:rPr>
      </w:pPr>
      <w:bookmarkStart w:id="24" w:name="_Toc31105125"/>
      <w:bookmarkStart w:id="25" w:name="_Toc31106280"/>
      <w:bookmarkStart w:id="26" w:name="_Toc31111330"/>
      <w:bookmarkEnd w:id="24"/>
      <w:bookmarkEnd w:id="25"/>
      <w:bookmarkEnd w:id="26"/>
    </w:p>
    <w:p w:rsidR="002A613C" w:rsidRPr="000145D5" w:rsidRDefault="002A613C" w:rsidP="009241B6">
      <w:pPr>
        <w:jc w:val="center"/>
        <w:rPr>
          <w:rFonts w:asciiTheme="majorBidi" w:hAnsiTheme="majorBidi" w:cstheme="majorBidi"/>
        </w:rPr>
      </w:pPr>
    </w:p>
    <w:p w:rsidR="002A613C" w:rsidRPr="000145D5" w:rsidRDefault="002A613C" w:rsidP="009241B6">
      <w:pPr>
        <w:jc w:val="center"/>
        <w:rPr>
          <w:rFonts w:asciiTheme="majorBidi" w:hAnsiTheme="majorBidi" w:cstheme="majorBidi"/>
        </w:rPr>
      </w:pPr>
    </w:p>
    <w:p w:rsidR="002A613C" w:rsidRPr="000145D5" w:rsidRDefault="002A613C" w:rsidP="009241B6">
      <w:pPr>
        <w:jc w:val="center"/>
        <w:rPr>
          <w:rFonts w:asciiTheme="majorBidi" w:hAnsiTheme="majorBidi" w:cstheme="majorBidi"/>
        </w:rPr>
      </w:pPr>
    </w:p>
    <w:p w:rsidR="002A613C" w:rsidRPr="000145D5" w:rsidRDefault="002A613C" w:rsidP="009241B6">
      <w:pPr>
        <w:pStyle w:val="Heading2"/>
        <w:rPr>
          <w:rFonts w:asciiTheme="majorBidi" w:hAnsiTheme="majorBidi" w:cstheme="majorBidi"/>
        </w:rPr>
      </w:pPr>
      <w:bookmarkStart w:id="27" w:name="_Toc515271748"/>
      <w:bookmarkStart w:id="28" w:name="_Toc31111331"/>
      <w:r w:rsidRPr="000145D5">
        <w:rPr>
          <w:rFonts w:asciiTheme="majorBidi" w:hAnsiTheme="majorBidi" w:cstheme="majorBidi"/>
        </w:rPr>
        <w:t>LITERATURE REVIEW</w:t>
      </w:r>
      <w:bookmarkEnd w:id="27"/>
      <w:bookmarkEnd w:id="28"/>
    </w:p>
    <w:p w:rsidR="002A613C" w:rsidRPr="000145D5" w:rsidRDefault="002A613C" w:rsidP="0084680B">
      <w:pPr>
        <w:rPr>
          <w:rFonts w:asciiTheme="majorBidi" w:hAnsiTheme="majorBidi" w:cstheme="majorBidi"/>
        </w:rPr>
      </w:pPr>
    </w:p>
    <w:p w:rsidR="002A613C" w:rsidRPr="000145D5" w:rsidRDefault="002A613C" w:rsidP="0084680B">
      <w:pPr>
        <w:pStyle w:val="Caption"/>
        <w:rPr>
          <w:rFonts w:asciiTheme="majorBidi" w:hAnsiTheme="majorBidi" w:cstheme="majorBidi"/>
          <w:b/>
        </w:rPr>
      </w:pPr>
    </w:p>
    <w:p w:rsidR="002A613C" w:rsidRPr="000145D5" w:rsidRDefault="002A613C" w:rsidP="0084680B">
      <w:pPr>
        <w:rPr>
          <w:rFonts w:asciiTheme="majorBidi" w:hAnsiTheme="majorBidi" w:cstheme="majorBidi"/>
        </w:rPr>
      </w:pPr>
    </w:p>
    <w:p w:rsidR="002A613C" w:rsidRPr="000145D5" w:rsidRDefault="004E15BD" w:rsidP="0084680B">
      <w:pPr>
        <w:pStyle w:val="Heading3"/>
        <w:ind w:hanging="864"/>
        <w:rPr>
          <w:rFonts w:asciiTheme="majorBidi" w:hAnsiTheme="majorBidi" w:cstheme="majorBidi"/>
        </w:rPr>
      </w:pPr>
      <w:bookmarkStart w:id="29" w:name="_Toc31111332"/>
      <w:r w:rsidRPr="00301C11">
        <w:t xml:space="preserve">Social network </w:t>
      </w:r>
      <w:r w:rsidR="00AB574C">
        <w:t>Analysis</w:t>
      </w:r>
      <w:bookmarkEnd w:id="29"/>
    </w:p>
    <w:p w:rsidR="002A613C" w:rsidRPr="000145D5" w:rsidRDefault="002A613C" w:rsidP="0084680B">
      <w:pPr>
        <w:rPr>
          <w:rFonts w:asciiTheme="majorBidi" w:hAnsiTheme="majorBidi" w:cstheme="majorBidi"/>
        </w:rPr>
      </w:pPr>
    </w:p>
    <w:p w:rsidR="003371F2" w:rsidRDefault="003371F2" w:rsidP="0084680B">
      <w:pPr>
        <w:pStyle w:val="ListParagraph"/>
        <w:spacing w:line="360" w:lineRule="auto"/>
        <w:ind w:left="360"/>
        <w:jc w:val="both"/>
        <w:rPr>
          <w:rFonts w:ascii="Times New Roman" w:hAnsi="Times New Roman" w:cs="Times New Roman"/>
        </w:rPr>
      </w:pPr>
      <w:r w:rsidRPr="001C406C">
        <w:rPr>
          <w:rFonts w:ascii="Times New Roman" w:hAnsi="Times New Roman" w:cs="Times New Roman"/>
        </w:rPr>
        <w:t xml:space="preserve">Since an ever-increasing part of the population makes </w:t>
      </w:r>
      <w:r>
        <w:rPr>
          <w:rFonts w:ascii="Times New Roman" w:hAnsi="Times New Roman" w:cs="Times New Roman"/>
        </w:rPr>
        <w:t>us</w:t>
      </w:r>
      <w:r w:rsidRPr="001C406C">
        <w:rPr>
          <w:rFonts w:ascii="Times New Roman" w:hAnsi="Times New Roman" w:cs="Times New Roman"/>
        </w:rPr>
        <w:t xml:space="preserve">e of social </w:t>
      </w:r>
      <w:r>
        <w:rPr>
          <w:rFonts w:ascii="Times New Roman" w:hAnsi="Times New Roman" w:cs="Times New Roman"/>
        </w:rPr>
        <w:t>media</w:t>
      </w:r>
      <w:r w:rsidRPr="001C406C">
        <w:rPr>
          <w:rFonts w:ascii="Times New Roman" w:hAnsi="Times New Roman" w:cs="Times New Roman"/>
        </w:rPr>
        <w:t xml:space="preserve"> in their day-to-day lives, social </w:t>
      </w:r>
      <w:r>
        <w:rPr>
          <w:rFonts w:ascii="Times New Roman" w:hAnsi="Times New Roman" w:cs="Times New Roman"/>
        </w:rPr>
        <w:t>media</w:t>
      </w:r>
      <w:r w:rsidRPr="001C406C">
        <w:rPr>
          <w:rFonts w:ascii="Times New Roman" w:hAnsi="Times New Roman" w:cs="Times New Roman"/>
        </w:rPr>
        <w:t xml:space="preserve"> data is being analyzed in many diﬀerent disciplines</w:t>
      </w:r>
      <w:r>
        <w:rPr>
          <w:rFonts w:ascii="Times New Roman" w:hAnsi="Times New Roman" w:cs="Times New Roman"/>
        </w:rPr>
        <w:fldChar w:fldCharType="begin" w:fldLock="1"/>
      </w:r>
      <w:r w:rsidR="000E6728">
        <w:rPr>
          <w:rFonts w:ascii="Times New Roman" w:hAnsi="Times New Roman" w:cs="Times New Roman"/>
        </w:rPr>
        <w:instrText>ADDIN CSL_CITATION {"citationItems":[{"id":"ITEM-1","itemData":{"DOI":"10.1016/j.future.2016.10.019","ISSN":"0167739X","abstract":"Online Social Network's (OSN) considered a spark that burst the Big Data era. The unfolding of every event, breaking new or trend flows in real time inside OSN triggering a surge of opinionated networked content. An unprecedented scale of social relationships also diffuses across this vastly interconnected system affecting public behaviors and knowledge construction. Extracting intelligence from such data has becoming a quickly widening multidisciplinary area that demands the synergy of scientific tools and expertise. Key analysis practices include social network analysis, sentiment analysis, trend analysis and collaborative recommendation. Though, both their recent advent and the fact that science is still in the frontiers of processing human-generated data, provokes the need for an update and comprehensible taxonomy of the related research. In response to this chaotic emerging science of social data, this paper provides a sophisticated classification of state-of the-art frameworks considering the diversity of practices, methods and techniques. To the best of our knowledge, this is the first attempt that illustrated the entire spectrum of social data networking analysis and their associated frameworks. The survey demonstrates challenges and future directions with a focus on text mining and the promising avenue of computational intelligence.","author":[{"dropping-particle":"","family":"Sapountzi","given":"Androniki","non-dropping-particle":"","parse-names":false,"suffix":""},{"dropping-particle":"","family":"Psannis","given":"Kostas E.","non-dropping-particle":"","parse-names":false,"suffix":""}],"container-title":"Future Generation Computer Systems","id":"ITEM-1","issued":{"date-parts":[["2018"]]},"page":"893-913","publisher":"Elsevier B.V.","title":"Social networking data analysis tools &amp; challenges","type":"article-journal","volume":"86"},"uris":["http://www.mendeley.com/documents/?uuid=299c03a5-d4e7-4129-b8a0-ff95c194503c"]}],"mendeley":{"formattedCitation":"[4]","plainTextFormattedCitation":"[4]","previouslyFormattedCitation":"[4]"},"properties":{"noteIndex":0},"schema":"https://github.com/citation-style-language/schema/raw/master/csl-citation.json"}</w:instrText>
      </w:r>
      <w:r>
        <w:rPr>
          <w:rFonts w:ascii="Times New Roman" w:hAnsi="Times New Roman" w:cs="Times New Roman"/>
        </w:rPr>
        <w:fldChar w:fldCharType="separate"/>
      </w:r>
      <w:r w:rsidR="000E6728" w:rsidRPr="000E6728">
        <w:rPr>
          <w:rFonts w:ascii="Times New Roman" w:hAnsi="Times New Roman" w:cs="Times New Roman"/>
          <w:noProof/>
        </w:rPr>
        <w:t>[4]</w:t>
      </w:r>
      <w:r>
        <w:rPr>
          <w:rFonts w:ascii="Times New Roman" w:hAnsi="Times New Roman" w:cs="Times New Roman"/>
        </w:rPr>
        <w:fldChar w:fldCharType="end"/>
      </w:r>
      <w:r w:rsidRPr="001C406C">
        <w:rPr>
          <w:rFonts w:ascii="Times New Roman" w:hAnsi="Times New Roman" w:cs="Times New Roman"/>
        </w:rPr>
        <w:t xml:space="preserve">. The social </w:t>
      </w:r>
      <w:r>
        <w:rPr>
          <w:rFonts w:ascii="Times New Roman" w:hAnsi="Times New Roman" w:cs="Times New Roman"/>
        </w:rPr>
        <w:t>media</w:t>
      </w:r>
      <w:r w:rsidRPr="001C406C">
        <w:rPr>
          <w:rFonts w:ascii="Times New Roman" w:hAnsi="Times New Roman" w:cs="Times New Roman"/>
        </w:rPr>
        <w:t xml:space="preserve"> analytics process involves four distinct steps, data discovery, collection, preparation, and analysis.</w:t>
      </w:r>
    </w:p>
    <w:p w:rsidR="003371F2" w:rsidRDefault="003371F2" w:rsidP="0084680B">
      <w:pPr>
        <w:pStyle w:val="ListParagraph"/>
        <w:spacing w:line="360" w:lineRule="auto"/>
        <w:ind w:left="360"/>
        <w:jc w:val="both"/>
        <w:rPr>
          <w:rFonts w:ascii="Times New Roman" w:hAnsi="Times New Roman" w:cs="Times New Roman"/>
        </w:rPr>
      </w:pPr>
      <w:r>
        <w:rPr>
          <w:rFonts w:ascii="Times New Roman" w:hAnsi="Times New Roman" w:cs="Times New Roman"/>
        </w:rPr>
        <w:t>Revealing every single aspect of life is known to be done by social network which not just involve the nature of network analysis but also focuses on the sentiments analysis, trend analysis and collaborative recommendation</w:t>
      </w:r>
      <w:r w:rsidR="000E6728">
        <w:rPr>
          <w:rFonts w:ascii="Times New Roman" w:hAnsi="Times New Roman" w:cs="Times New Roman"/>
        </w:rPr>
        <w:fldChar w:fldCharType="begin" w:fldLock="1"/>
      </w:r>
      <w:r w:rsidR="000E6728">
        <w:rPr>
          <w:rFonts w:ascii="Times New Roman" w:hAnsi="Times New Roman" w:cs="Times New Roman"/>
        </w:rPr>
        <w:instrText>ADDIN CSL_CITATION {"citationItems":[{"id":"ITEM-1","itemData":{"DOI":"10.1016/j.ijinfomgt.2017.12.002","ISSN":"02684012","abstract":"Since an ever-increasing part of the population makes use of social media in their day-to-day lives, social media data is being analysed in many different disciplines. The social media analytics process involves four distinct steps, data discovery, collection, preparation, and analysis. While there is a great deal of literature on the challenges and difficulties involving specific data analysis methods, there hardly exists research on the stages of data discovery, collection, and preparation. To address this gap, we conducted an extended and structured literature analysis through which we identified challenges addressed and solutions proposed. The literature search revealed that the volume of data was most often cited as a challenge by researchers. In contrast, other categories have received less attention. Based on the results of the literature search, we discuss the most important challenges for researchers and present potential solutions. The findings are used to extend an existing framework on social media analytics. The article provides benefits for researchers and practitioners who wish to collect and analyse social media data.","author":[{"dropping-particle":"","family":"Stieglitz","given":"Stefan","non-dropping-particle":"","parse-names":false,"suffix":""},{"dropping-particle":"","family":"Mirbabaie","given":"Milad","non-dropping-particle":"","parse-names":false,"suffix":""},{"dropping-particle":"","family":"Ross","given":"Björn","non-dropping-particle":"","parse-names":false,"suffix":""},{"dropping-particle":"","family":"Neuberger","given":"Christoph","non-dropping-particle":"","parse-names":false,"suffix":""}],"container-title":"International Journal of Information Management","id":"ITEM-1","issue":"October 2017","issued":{"date-parts":[["2018"]]},"page":"156-168","publisher":"Elsevier","title":"Social media analytics – Challenges in topic discovery, data collection, and data preparation","type":"article-journal","volume":"39"},"uris":["http://www.mendeley.com/documents/?uuid=fbf9b8c5-cd23-4950-b288-0dc571060ecf"]}],"mendeley":{"formattedCitation":"[5]","plainTextFormattedCitation":"[5]","previouslyFormattedCitation":"[5]"},"properties":{"noteIndex":0},"schema":"https://github.com/citation-style-language/schema/raw/master/csl-citation.json"}</w:instrText>
      </w:r>
      <w:r w:rsidR="000E6728">
        <w:rPr>
          <w:rFonts w:ascii="Times New Roman" w:hAnsi="Times New Roman" w:cs="Times New Roman"/>
        </w:rPr>
        <w:fldChar w:fldCharType="separate"/>
      </w:r>
      <w:r w:rsidR="000E6728" w:rsidRPr="000E6728">
        <w:rPr>
          <w:rFonts w:ascii="Times New Roman" w:hAnsi="Times New Roman" w:cs="Times New Roman"/>
          <w:noProof/>
        </w:rPr>
        <w:t>[5]</w:t>
      </w:r>
      <w:r w:rsidR="000E6728">
        <w:rPr>
          <w:rFonts w:ascii="Times New Roman" w:hAnsi="Times New Roman" w:cs="Times New Roman"/>
        </w:rPr>
        <w:fldChar w:fldCharType="end"/>
      </w:r>
      <w:r>
        <w:rPr>
          <w:rFonts w:ascii="Times New Roman" w:hAnsi="Times New Roman" w:cs="Times New Roman"/>
        </w:rPr>
        <w:t xml:space="preserve">. A basic network analysis is based on the term network has different meaning and understandings but for this paper a network is a combination of different nodes and how they act to present their identity to another node. </w:t>
      </w:r>
      <w:proofErr w:type="gramStart"/>
      <w:r>
        <w:rPr>
          <w:rFonts w:ascii="Times New Roman" w:hAnsi="Times New Roman" w:cs="Times New Roman"/>
        </w:rPr>
        <w:t>whereas</w:t>
      </w:r>
      <w:proofErr w:type="gramEnd"/>
      <w:r>
        <w:rPr>
          <w:rFonts w:ascii="Times New Roman" w:hAnsi="Times New Roman" w:cs="Times New Roman"/>
        </w:rPr>
        <w:t xml:space="preserve"> node is usually defining as vertices and points on the other hand relationship is defined as edges, links and ties. It can be directed or undirected depending on network bridge and user indications</w:t>
      </w:r>
      <w:r w:rsidR="000E6728">
        <w:rPr>
          <w:rFonts w:ascii="Times New Roman" w:hAnsi="Times New Roman" w:cs="Times New Roman"/>
        </w:rPr>
        <w:fldChar w:fldCharType="begin" w:fldLock="1"/>
      </w:r>
      <w:r w:rsidR="000E6728">
        <w:rPr>
          <w:rFonts w:ascii="Times New Roman" w:hAnsi="Times New Roman" w:cs="Times New Roman"/>
        </w:rPr>
        <w:instrText>ADDIN CSL_CITATION {"citationItems":[{"id":"ITEM-1","itemData":{"DOI":"10.1016/j.future.2016.10.019","ISSN":"0167739X","abstract":"Online Social Network's (OSN) considered a spark that burst the Big Data era. The unfolding of every event, breaking new or trend flows in real time inside OSN triggering a surge of opinionated networked content. An unprecedented scale of social relationships also diffuses across this vastly interconnected system affecting public behaviors and knowledge construction. Extracting intelligence from such data has becoming a quickly widening multidisciplinary area that demands the synergy of scientific tools and expertise. Key analysis practices include social network analysis, sentiment analysis, trend analysis and collaborative recommendation. Though, both their recent advent and the fact that science is still in the frontiers of processing human-generated data, provokes the need for an update and comprehensible taxonomy of the related research. In response to this chaotic emerging science of social data, this paper provides a sophisticated classification of state-of the-art frameworks considering the diversity of practices, methods and techniques. To the best of our knowledge, this is the first attempt that illustrated the entire spectrum of social data networking analysis and their associated frameworks. The survey demonstrates challenges and future directions with a focus on text mining and the promising avenue of computational intelligence.","author":[{"dropping-particle":"","family":"Sapountzi","given":"Androniki","non-dropping-particle":"","parse-names":false,"suffix":""},{"dropping-particle":"","family":"Psannis","given":"Kostas E.","non-dropping-particle":"","parse-names":false,"suffix":""}],"container-title":"Future Generation Computer Systems","id":"ITEM-1","issued":{"date-parts":[["2018"]]},"page":"893-913","publisher":"Elsevier B.V.","title":"Social networking data analysis tools &amp; challenges","type":"article-journal","volume":"86"},"uris":["http://www.mendeley.com/documents/?uuid=299c03a5-d4e7-4129-b8a0-ff95c194503c"]}],"mendeley":{"formattedCitation":"[4]","plainTextFormattedCitation":"[4]","previouslyFormattedCitation":"[4]"},"properties":{"noteIndex":0},"schema":"https://github.com/citation-style-language/schema/raw/master/csl-citation.json"}</w:instrText>
      </w:r>
      <w:r w:rsidR="000E6728">
        <w:rPr>
          <w:rFonts w:ascii="Times New Roman" w:hAnsi="Times New Roman" w:cs="Times New Roman"/>
        </w:rPr>
        <w:fldChar w:fldCharType="separate"/>
      </w:r>
      <w:r w:rsidR="000E6728" w:rsidRPr="000E6728">
        <w:rPr>
          <w:rFonts w:ascii="Times New Roman" w:hAnsi="Times New Roman" w:cs="Times New Roman"/>
          <w:noProof/>
        </w:rPr>
        <w:t>[4]</w:t>
      </w:r>
      <w:r w:rsidR="000E6728">
        <w:rPr>
          <w:rFonts w:ascii="Times New Roman" w:hAnsi="Times New Roman" w:cs="Times New Roman"/>
        </w:rPr>
        <w:fldChar w:fldCharType="end"/>
      </w:r>
      <w:r>
        <w:rPr>
          <w:rFonts w:ascii="Times New Roman" w:hAnsi="Times New Roman" w:cs="Times New Roman"/>
        </w:rPr>
        <w:t xml:space="preserve">. </w:t>
      </w:r>
      <w:proofErr w:type="gramStart"/>
      <w:r>
        <w:rPr>
          <w:rFonts w:ascii="Times New Roman" w:hAnsi="Times New Roman" w:cs="Times New Roman"/>
        </w:rPr>
        <w:t>End to End</w:t>
      </w:r>
      <w:proofErr w:type="gramEnd"/>
      <w:r>
        <w:rPr>
          <w:rFonts w:ascii="Times New Roman" w:hAnsi="Times New Roman" w:cs="Times New Roman"/>
        </w:rPr>
        <w:t xml:space="preserve"> user methodology is always required here which makes sure the network is stable and firm with each other. The second </w:t>
      </w:r>
      <w:r w:rsidR="00336969">
        <w:rPr>
          <w:rFonts w:ascii="Times New Roman" w:hAnsi="Times New Roman" w:cs="Times New Roman"/>
        </w:rPr>
        <w:t>M</w:t>
      </w:r>
      <w:r>
        <w:rPr>
          <w:rFonts w:ascii="Times New Roman" w:hAnsi="Times New Roman" w:cs="Times New Roman"/>
        </w:rPr>
        <w:t xml:space="preserve">ethodology is homogeneous graph relationship because </w:t>
      </w:r>
      <w:proofErr w:type="gramStart"/>
      <w:r>
        <w:rPr>
          <w:rFonts w:ascii="Times New Roman" w:hAnsi="Times New Roman" w:cs="Times New Roman"/>
        </w:rPr>
        <w:t>it’s</w:t>
      </w:r>
      <w:proofErr w:type="gramEnd"/>
      <w:r>
        <w:rPr>
          <w:rFonts w:ascii="Times New Roman" w:hAnsi="Times New Roman" w:cs="Times New Roman"/>
        </w:rPr>
        <w:t xml:space="preserve"> the only way to identify the rigorously know relationship in a network. More over a social network has a very large amount of data to analysis and figure out what one data has in it. It typically contains a very huge linkages and datasets to make repository or content. This type of data is further divided into two categories the one is structure and the second one in unstructured.</w:t>
      </w:r>
    </w:p>
    <w:p w:rsidR="003371F2" w:rsidRPr="00EB60B4" w:rsidRDefault="003371F2" w:rsidP="0084680B">
      <w:pPr>
        <w:pStyle w:val="ListParagraph"/>
        <w:spacing w:line="360" w:lineRule="auto"/>
        <w:ind w:left="360"/>
        <w:jc w:val="both"/>
        <w:rPr>
          <w:rFonts w:ascii="Times New Roman" w:hAnsi="Times New Roman" w:cs="Times New Roman"/>
        </w:rPr>
      </w:pPr>
      <w:r>
        <w:rPr>
          <w:rFonts w:ascii="Times New Roman" w:hAnsi="Times New Roman" w:cs="Times New Roman"/>
        </w:rPr>
        <w:t>On further clearing out the concept of structure and unstructured data I can say that a data depended on timely manner is structure and</w:t>
      </w:r>
      <w:r w:rsidR="00F32625">
        <w:rPr>
          <w:rFonts w:ascii="Times New Roman" w:hAnsi="Times New Roman" w:cs="Times New Roman"/>
        </w:rPr>
        <w:t xml:space="preserve"> the one which is like doing “twe</w:t>
      </w:r>
      <w:r>
        <w:rPr>
          <w:rFonts w:ascii="Times New Roman" w:hAnsi="Times New Roman" w:cs="Times New Roman"/>
        </w:rPr>
        <w:t>ets”, “Likes”, “comments” etc. is unstructured data</w:t>
      </w:r>
      <w:r w:rsidR="000E6728">
        <w:rPr>
          <w:rFonts w:ascii="Times New Roman" w:hAnsi="Times New Roman" w:cs="Times New Roman"/>
        </w:rPr>
        <w:fldChar w:fldCharType="begin" w:fldLock="1"/>
      </w:r>
      <w:r w:rsidR="000E6728">
        <w:rPr>
          <w:rFonts w:ascii="Times New Roman" w:hAnsi="Times New Roman" w:cs="Times New Roman"/>
        </w:rPr>
        <w:instrText>ADDIN CSL_CITATION {"citationItems":[{"id":"ITEM-1","itemData":{"DOI":"10.1016/S0740-8188(96)90003-1","ISSN":"07408188","abstract":"Social network analysis is an approach and set of techniques used to study the exchange of resources among actors (i.e., individuals, groups, or organizations). One such resource is information. Regular patterns of information exchange reveal themselves as social networks, with actors as nodes in the network and information exchange relationships as connectors between nodes. Just as roads structure the flow of resources among cities, information exchange relationships structure the flow of information among actors. Social network analysis assesses information opportunities for individuals or groups of individuals in terms of exposure to and control of information. By gaining awareness of existing information exchange routes, information providers can act on information opportunities and make changes to information routes to improve the delivery of information services. © 1996 Ablex Publishing Corporation.","author":[{"dropping-particle":"","family":"Haythornthwaite","given":"Caroline","non-dropping-particle":"","parse-names":false,"suffix":""}],"container-title":"Library and Information Science Research","id":"ITEM-1","issue":"4","issued":{"date-parts":[["1996"]]},"page":"323-342","title":"Social network analysis: An approach and technique for the study of information exchange","type":"article-journal","volume":"18"},"uris":["http://www.mendeley.com/documents/?uuid=519f0653-2c64-42ba-a372-1a8cf4005f66"]}],"mendeley":{"formattedCitation":"[6]","plainTextFormattedCitation":"[6]","previouslyFormattedCitation":"[6]"},"properties":{"noteIndex":0},"schema":"https://github.com/citation-style-language/schema/raw/master/csl-citation.json"}</w:instrText>
      </w:r>
      <w:r w:rsidR="000E6728">
        <w:rPr>
          <w:rFonts w:ascii="Times New Roman" w:hAnsi="Times New Roman" w:cs="Times New Roman"/>
        </w:rPr>
        <w:fldChar w:fldCharType="separate"/>
      </w:r>
      <w:r w:rsidR="000E6728" w:rsidRPr="000E6728">
        <w:rPr>
          <w:rFonts w:ascii="Times New Roman" w:hAnsi="Times New Roman" w:cs="Times New Roman"/>
          <w:noProof/>
        </w:rPr>
        <w:t>[6]</w:t>
      </w:r>
      <w:r w:rsidR="000E6728">
        <w:rPr>
          <w:rFonts w:ascii="Times New Roman" w:hAnsi="Times New Roman" w:cs="Times New Roman"/>
        </w:rPr>
        <w:fldChar w:fldCharType="end"/>
      </w:r>
      <w:r w:rsidR="000E6728">
        <w:rPr>
          <w:rFonts w:ascii="Times New Roman" w:hAnsi="Times New Roman" w:cs="Times New Roman"/>
        </w:rPr>
        <w:fldChar w:fldCharType="begin" w:fldLock="1"/>
      </w:r>
      <w:r w:rsidR="000E6728">
        <w:rPr>
          <w:rFonts w:ascii="Times New Roman" w:hAnsi="Times New Roman" w:cs="Times New Roman"/>
        </w:rPr>
        <w:instrText>ADDIN CSL_CITATION {"citationItems":[{"id":"ITEM-1","itemData":{"DOI":"10.1109/ICACT.2014.6779067","ISBN":"9788996865032","ISSN":"17389445","abstract":"With the increasing interest in micro blogging services, extensive research has focused on Twitter for a variety of purposes. For effective research on Twitter, an investigation of academic research papers related with Twitter will be required in order to analyze research trends. However, it is not easy to review the vast data. Therefore, we extract the representative literature related to Twitter and investigate the trends in Twitter research by using the systematic literature review (SLR) method. The five most popular resource sites are selected to collect Twitter-related literature and the 106 papers selected based on SLR are analyzed to study interesting trends in Twitter research. To classify the research area, the selected papers are divided into five main research categories according to research topics. In addition, other valuable results such as the inclination of the authors are also understood.","author":[{"dropping-particle":"","family":"Ha","given":"Ilkyu","non-dropping-particle":"","parse-names":false,"suffix":""},{"dropping-particle":"","family":"Park","given":"Hohwan","non-dropping-particle":"","parse-names":false,"suffix":""},{"dropping-particle":"","family":"Kim","given":"Chonggun","non-dropping-particle":"","parse-names":false,"suffix":""}],"container-title":"International Conference on Advanced Communication Technology, ICACT","id":"ITEM-1","issued":{"date-parts":[["2014"]]},"page":"774-778","title":"Analysis of Twitter research trends based on SLR","type":"article-journal"},"uris":["http://www.mendeley.com/documents/?uuid=289115ed-fb71-4c64-bbbf-4302fe527e91"]}],"mendeley":{"formattedCitation":"[7]","plainTextFormattedCitation":"[7]","previouslyFormattedCitation":"[7]"},"properties":{"noteIndex":0},"schema":"https://github.com/citation-style-language/schema/raw/master/csl-citation.json"}</w:instrText>
      </w:r>
      <w:r w:rsidR="000E6728">
        <w:rPr>
          <w:rFonts w:ascii="Times New Roman" w:hAnsi="Times New Roman" w:cs="Times New Roman"/>
        </w:rPr>
        <w:fldChar w:fldCharType="separate"/>
      </w:r>
      <w:r w:rsidR="000E6728" w:rsidRPr="000E6728">
        <w:rPr>
          <w:rFonts w:ascii="Times New Roman" w:hAnsi="Times New Roman" w:cs="Times New Roman"/>
          <w:noProof/>
        </w:rPr>
        <w:t>[7]</w:t>
      </w:r>
      <w:r w:rsidR="000E6728">
        <w:rPr>
          <w:rFonts w:ascii="Times New Roman" w:hAnsi="Times New Roman" w:cs="Times New Roman"/>
        </w:rPr>
        <w:fldChar w:fldCharType="end"/>
      </w:r>
      <w:r w:rsidR="000E6728">
        <w:rPr>
          <w:rFonts w:ascii="Times New Roman" w:hAnsi="Times New Roman" w:cs="Times New Roman"/>
        </w:rPr>
        <w:t>.</w:t>
      </w: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3371F2" w:rsidP="0084680B">
      <w:pPr>
        <w:pStyle w:val="Heading3"/>
        <w:ind w:hanging="864"/>
        <w:rPr>
          <w:rFonts w:asciiTheme="majorBidi" w:hAnsiTheme="majorBidi" w:cstheme="majorBidi"/>
        </w:rPr>
      </w:pPr>
      <w:bookmarkStart w:id="30" w:name="_Toc31111333"/>
      <w:r w:rsidRPr="000145D5">
        <w:rPr>
          <w:rFonts w:asciiTheme="majorBidi" w:hAnsiTheme="majorBidi" w:cstheme="majorBidi"/>
        </w:rPr>
        <w:t>S</w:t>
      </w:r>
      <w:r>
        <w:rPr>
          <w:rFonts w:asciiTheme="majorBidi" w:hAnsiTheme="majorBidi" w:cstheme="majorBidi"/>
        </w:rPr>
        <w:t>emantic Network Approach</w:t>
      </w:r>
      <w:bookmarkEnd w:id="30"/>
    </w:p>
    <w:p w:rsidR="002A613C" w:rsidRPr="000377E0" w:rsidRDefault="00336969" w:rsidP="0084680B">
      <w:pPr>
        <w:ind w:firstLine="720"/>
        <w:rPr>
          <w:rFonts w:asciiTheme="majorBidi" w:hAnsiTheme="majorBidi" w:cstheme="majorBidi"/>
          <w:lang w:val="en-US"/>
        </w:rPr>
      </w:pPr>
      <w:r w:rsidRPr="00336969">
        <w:rPr>
          <w:rFonts w:asciiTheme="majorBidi" w:hAnsiTheme="majorBidi" w:cstheme="majorBidi"/>
          <w:lang w:val="en-US"/>
        </w:rPr>
        <w:t>It’s also a study between the individual, groups and organization but what makes itself different from other is network behavior it is constantly limite</w:t>
      </w:r>
      <w:r w:rsidR="000377E0">
        <w:rPr>
          <w:rFonts w:asciiTheme="majorBidi" w:hAnsiTheme="majorBidi" w:cstheme="majorBidi"/>
          <w:lang w:val="en-US"/>
        </w:rPr>
        <w:t>d to its identical region like an</w:t>
      </w:r>
      <w:r w:rsidRPr="00336969">
        <w:rPr>
          <w:rFonts w:asciiTheme="majorBidi" w:hAnsiTheme="majorBidi" w:cstheme="majorBidi"/>
          <w:lang w:val="en-US"/>
        </w:rPr>
        <w:t xml:space="preserve"> example of an institute where students work under their mentors for research work they have to go through the particular source to gather and gain access and produce productive output so their network output would be like wise attached bellow. There is no undirected graph allocation for this because</w:t>
      </w:r>
      <w:r w:rsidR="000377E0">
        <w:rPr>
          <w:rFonts w:asciiTheme="majorBidi" w:hAnsiTheme="majorBidi" w:cstheme="majorBidi"/>
          <w:lang w:val="en-US"/>
        </w:rPr>
        <w:t xml:space="preserve"> it’s always directed concerns</w:t>
      </w:r>
      <w:r w:rsidR="000E6728">
        <w:rPr>
          <w:rFonts w:asciiTheme="majorBidi" w:hAnsiTheme="majorBidi" w:cstheme="majorBidi"/>
          <w:lang w:val="en-US"/>
        </w:rPr>
        <w:fldChar w:fldCharType="begin" w:fldLock="1"/>
      </w:r>
      <w:r w:rsidR="000E6728">
        <w:rPr>
          <w:rFonts w:asciiTheme="majorBidi" w:hAnsiTheme="majorBidi" w:cstheme="majorBidi"/>
          <w:lang w:val="en-US"/>
        </w:rPr>
        <w:instrText>ADDIN CSL_CITATION {"citationItems":[{"id":"ITEM-1","itemData":{"DOI":"10.1136/jech.2003.014530","ISBN":"1470-2738","ISSN":"0143005X","PMID":"15547054","abstract":"Social network analysis is the study of social structure. This glossary introduces basic concepts in social network analysis. It is designed to help researchers to be more discriminating in their thinking and choice of methods.","author":[{"dropping-particle":"","family":"Hawe","given":"Penelope","non-dropping-particle":"","parse-names":false,"suffix":""},{"dropping-particle":"","family":"Webster","given":"Cynthia","non-dropping-particle":"","parse-names":false,"suffix":""},{"dropping-particle":"","family":"Shiell","given":"Alan","non-dropping-particle":"","parse-names":false,"suffix":""}],"container-title":"Journal of Epidemiology and Community Health","id":"ITEM-1","issue":"12","issued":{"date-parts":[["2004"]]},"page":"971-975","title":"A glossary of terms for navigating the field of social network analysis","type":"article-journal","volume":"58"},"uris":["http://www.mendeley.com/documents/?uuid=a78e1946-5616-49c7-89e5-d32f787a494f"]}],"mendeley":{"formattedCitation":"[8]","plainTextFormattedCitation":"[8]","previouslyFormattedCitation":"[8]"},"properties":{"noteIndex":0},"schema":"https://github.com/citation-style-language/schema/raw/master/csl-citation.json"}</w:instrText>
      </w:r>
      <w:r w:rsidR="000E6728">
        <w:rPr>
          <w:rFonts w:asciiTheme="majorBidi" w:hAnsiTheme="majorBidi" w:cstheme="majorBidi"/>
          <w:lang w:val="en-US"/>
        </w:rPr>
        <w:fldChar w:fldCharType="separate"/>
      </w:r>
      <w:r w:rsidR="000E6728" w:rsidRPr="000E6728">
        <w:rPr>
          <w:rFonts w:asciiTheme="majorBidi" w:hAnsiTheme="majorBidi" w:cstheme="majorBidi"/>
          <w:noProof/>
          <w:lang w:val="en-US"/>
        </w:rPr>
        <w:t>[8]</w:t>
      </w:r>
      <w:r w:rsidR="000E6728">
        <w:rPr>
          <w:rFonts w:asciiTheme="majorBidi" w:hAnsiTheme="majorBidi" w:cstheme="majorBidi"/>
          <w:lang w:val="en-US"/>
        </w:rPr>
        <w:fldChar w:fldCharType="end"/>
      </w:r>
      <w:r w:rsidR="000377E0">
        <w:rPr>
          <w:rFonts w:asciiTheme="majorBidi" w:hAnsiTheme="majorBidi" w:cstheme="majorBidi"/>
          <w:lang w:val="en-US"/>
        </w:rPr>
        <w:t>.</w:t>
      </w:r>
    </w:p>
    <w:p w:rsidR="002A613C" w:rsidRPr="00336969" w:rsidRDefault="00336969" w:rsidP="0084680B">
      <w:pPr>
        <w:rPr>
          <w:rFonts w:asciiTheme="majorBidi" w:hAnsiTheme="majorBidi" w:cstheme="majorBidi"/>
          <w:lang w:val="en-US"/>
        </w:rPr>
      </w:pPr>
      <w:r w:rsidRPr="00336969">
        <w:rPr>
          <w:rFonts w:asciiTheme="majorBidi" w:hAnsiTheme="majorBidi" w:cstheme="majorBidi"/>
          <w:lang w:val="en-US"/>
        </w:rPr>
        <w:t>A role relationship hierarchy may have inverse relationship and each role relationship in the hierarchy can have role label. The role relationship class induced from the corresponding role relationship generates the context based on them. Also, as context-dependent attributes and relationships are used to describe properties of instances of induced role relationship class, they are also under the corresponding role relationship class</w:t>
      </w:r>
      <w:r w:rsidR="000E6728">
        <w:rPr>
          <w:rFonts w:asciiTheme="majorBidi" w:hAnsiTheme="majorBidi" w:cstheme="majorBidi"/>
          <w:lang w:val="en-US"/>
        </w:rPr>
        <w:fldChar w:fldCharType="begin" w:fldLock="1"/>
      </w:r>
      <w:r w:rsidR="000E6728">
        <w:rPr>
          <w:rFonts w:asciiTheme="majorBidi" w:hAnsiTheme="majorBidi" w:cstheme="majorBidi"/>
          <w:lang w:val="en-US"/>
        </w:rPr>
        <w:instrText>ADDIN CSL_CITATION {"citationItems":[{"id":"ITEM-1","itemData":{"abstract":"This guide is intended to help local areas and police forces use intelligence data to undertake social","author":[{"dropping-particle":"","family":"Home Office","given":"","non-dropping-particle":"","parse-names":false,"suffix":""}],"id":"ITEM-1","issue":"January","issued":{"date-parts":[["2016"]]},"page":"13","title":"Social Network Analysis: ‘How to guide’","type":"article-journal"},"uris":["http://www.mendeley.com/documents/?uuid=cdf0feef-f25b-4b94-9498-cd813f4ac4ee"]}],"mendeley":{"formattedCitation":"[9]","plainTextFormattedCitation":"[9]","previouslyFormattedCitation":"[9]"},"properties":{"noteIndex":0},"schema":"https://github.com/citation-style-language/schema/raw/master/csl-citation.json"}</w:instrText>
      </w:r>
      <w:r w:rsidR="000E6728">
        <w:rPr>
          <w:rFonts w:asciiTheme="majorBidi" w:hAnsiTheme="majorBidi" w:cstheme="majorBidi"/>
          <w:lang w:val="en-US"/>
        </w:rPr>
        <w:fldChar w:fldCharType="separate"/>
      </w:r>
      <w:r w:rsidR="000E6728" w:rsidRPr="000E6728">
        <w:rPr>
          <w:rFonts w:asciiTheme="majorBidi" w:hAnsiTheme="majorBidi" w:cstheme="majorBidi"/>
          <w:noProof/>
          <w:lang w:val="en-US"/>
        </w:rPr>
        <w:t>[9]</w:t>
      </w:r>
      <w:r w:rsidR="000E6728">
        <w:rPr>
          <w:rFonts w:asciiTheme="majorBidi" w:hAnsiTheme="majorBidi" w:cstheme="majorBidi"/>
          <w:lang w:val="en-US"/>
        </w:rPr>
        <w:fldChar w:fldCharType="end"/>
      </w:r>
      <w:r w:rsidRPr="00336969">
        <w:rPr>
          <w:rFonts w:asciiTheme="majorBidi" w:hAnsiTheme="majorBidi" w:cstheme="majorBidi"/>
          <w:lang w:val="en-US"/>
        </w:rPr>
        <w:t xml:space="preserve">. The deﬁnition induces the role relationship </w:t>
      </w:r>
      <w:proofErr w:type="gramStart"/>
      <w:r w:rsidRPr="00336969">
        <w:rPr>
          <w:rFonts w:asciiTheme="majorBidi" w:hAnsiTheme="majorBidi" w:cstheme="majorBidi"/>
          <w:lang w:val="en-US"/>
        </w:rPr>
        <w:t>classes which</w:t>
      </w:r>
      <w:proofErr w:type="gramEnd"/>
      <w:r w:rsidRPr="00336969">
        <w:rPr>
          <w:rFonts w:asciiTheme="majorBidi" w:hAnsiTheme="majorBidi" w:cstheme="majorBidi"/>
          <w:lang w:val="en-US"/>
        </w:rPr>
        <w:t xml:space="preserve"> have the context relationships with nested role labels and context-dependent properties.</w:t>
      </w:r>
    </w:p>
    <w:p w:rsidR="002A613C" w:rsidRDefault="009F6D0B" w:rsidP="0084680B">
      <w:pPr>
        <w:pStyle w:val="Heading3"/>
        <w:ind w:hanging="864"/>
        <w:rPr>
          <w:rFonts w:asciiTheme="majorBidi" w:hAnsiTheme="majorBidi" w:cstheme="majorBidi"/>
        </w:rPr>
      </w:pPr>
      <w:bookmarkStart w:id="31" w:name="_Toc31111334"/>
      <w:r>
        <w:rPr>
          <w:rFonts w:asciiTheme="majorBidi" w:hAnsiTheme="majorBidi" w:cstheme="majorBidi"/>
        </w:rPr>
        <w:t>Database Implementation.</w:t>
      </w:r>
      <w:bookmarkEnd w:id="31"/>
    </w:p>
    <w:p w:rsidR="002A613C" w:rsidRPr="0003792E" w:rsidRDefault="0003792E" w:rsidP="0084680B">
      <w:r w:rsidRPr="0003792E">
        <w:t xml:space="preserve">Dataset size at this point to identify and test our different techniques on it. Dataset is always important to </w:t>
      </w:r>
      <w:proofErr w:type="gramStart"/>
      <w:r w:rsidRPr="0003792E">
        <w:t>be chosen</w:t>
      </w:r>
      <w:proofErr w:type="gramEnd"/>
      <w:r w:rsidRPr="0003792E">
        <w:t xml:space="preserve"> properly. For the comparison of </w:t>
      </w:r>
      <w:proofErr w:type="gramStart"/>
      <w:r w:rsidRPr="0003792E">
        <w:t>above</w:t>
      </w:r>
      <w:proofErr w:type="gramEnd"/>
      <w:r w:rsidRPr="0003792E">
        <w:t xml:space="preserve"> four techniques called </w:t>
      </w:r>
      <w:r>
        <w:t>Density, Clique, Flow, Centrality</w:t>
      </w:r>
      <w:r w:rsidRPr="0003792E">
        <w:t>. It will be using medium sized dataset that.</w:t>
      </w:r>
    </w:p>
    <w:p w:rsidR="002A613C" w:rsidRPr="000377E0" w:rsidRDefault="0003792E" w:rsidP="0084680B">
      <w:pPr>
        <w:pStyle w:val="Heading3"/>
        <w:ind w:hanging="864"/>
        <w:rPr>
          <w:rFonts w:asciiTheme="majorBidi" w:hAnsiTheme="majorBidi" w:cstheme="majorBidi"/>
        </w:rPr>
      </w:pPr>
      <w:bookmarkStart w:id="32" w:name="_Toc31111335"/>
      <w:r>
        <w:rPr>
          <w:rFonts w:asciiTheme="majorBidi" w:hAnsiTheme="majorBidi" w:cstheme="majorBidi"/>
        </w:rPr>
        <w:t>Comparison.</w:t>
      </w:r>
      <w:bookmarkEnd w:id="32"/>
    </w:p>
    <w:p w:rsidR="002A613C" w:rsidRPr="000145D5" w:rsidRDefault="0003792E" w:rsidP="0084680B">
      <w:pPr>
        <w:rPr>
          <w:rFonts w:asciiTheme="majorBidi" w:hAnsiTheme="majorBidi" w:cstheme="majorBidi"/>
        </w:rPr>
      </w:pPr>
      <w:r>
        <w:t xml:space="preserve">Four techniques (density, clique, flow, centrality) to compare these techniques with each other’s. </w:t>
      </w:r>
      <w:proofErr w:type="gramStart"/>
      <w:r>
        <w:t>it</w:t>
      </w:r>
      <w:proofErr w:type="gramEnd"/>
      <w:r>
        <w:t xml:space="preserve"> will use medium sized dataset that will help in more a way to identify current situation. </w:t>
      </w:r>
      <w:proofErr w:type="gramStart"/>
      <w:r>
        <w:t>It’s a data that</w:t>
      </w:r>
      <w:proofErr w:type="gramEnd"/>
      <w:r>
        <w:t xml:space="preserve"> is divided into chunks. </w:t>
      </w:r>
      <w:r w:rsidRPr="00FE66E6">
        <w:t xml:space="preserve">The specific datasets derived after digging into the huge chunks of data </w:t>
      </w:r>
      <w:r>
        <w:t xml:space="preserve">that </w:t>
      </w:r>
      <w:proofErr w:type="gramStart"/>
      <w:r w:rsidRPr="00FE66E6">
        <w:t>can also be referred</w:t>
      </w:r>
      <w:proofErr w:type="gramEnd"/>
      <w:r w:rsidRPr="00FE66E6">
        <w:t xml:space="preserve"> to </w:t>
      </w:r>
      <w:r>
        <w:t>SNA</w:t>
      </w:r>
      <w:r w:rsidRPr="00FE66E6">
        <w:t xml:space="preserve"> Data. There are </w:t>
      </w:r>
      <w:proofErr w:type="gramStart"/>
      <w:r w:rsidRPr="00FE66E6">
        <w:t>a lot of</w:t>
      </w:r>
      <w:proofErr w:type="gramEnd"/>
      <w:r w:rsidRPr="00FE66E6">
        <w:t xml:space="preserve"> issues within an organization that demand quick and instan</w:t>
      </w:r>
      <w:r>
        <w:t>t analysis. In cases like these</w:t>
      </w:r>
      <w:r w:rsidR="000E6728">
        <w:fldChar w:fldCharType="begin" w:fldLock="1"/>
      </w:r>
      <w:r w:rsidR="000E6728">
        <w:instrText>ADDIN CSL_CITATION {"citationItems":[{"id":"ITEM-1","itemData":{"DOI":"10.1109/ICACT.2014.6779067","ISBN":"9788996865032","ISSN":"17389445","abstract":"With the increasing interest in micro blogging services, extensive research has focused on Twitter for a variety of purposes. For effective research on Twitter, an investigation of academic research papers related with Twitter will be required in order to analyze research trends. However, it is not easy to review the vast data. Therefore, we extract the representative literature related to Twitter and investigate the trends in Twitter research by using the systematic literature review (SLR) method. The five most popular resource sites are selected to collect Twitter-related literature and the 106 papers selected based on SLR are analyzed to study interesting trends in Twitter research. To classify the research area, the selected papers are divided into five main research categories according to research topics. In addition, other valuable results such as the inclination of the authors are also understood.","author":[{"dropping-particle":"","family":"Ha","given":"Ilkyu","non-dropping-particle":"","parse-names":false,"suffix":""},{"dropping-particle":"","family":"Park","given":"Hohwan","non-dropping-particle":"","parse-names":false,"suffix":""},{"dropping-particle":"","family":"Kim","given":"Chonggun","non-dropping-particle":"","parse-names":false,"suffix":""}],"container-title":"International Conference on Advanced Communication Technology, ICACT","id":"ITEM-1","issued":{"date-parts":[["2014"]]},"page":"774-778","title":"Analysis of Twitter research trends based on SLR","type":"article-journal"},"uris":["http://www.mendeley.com/documents/?uuid=289115ed-fb71-4c64-bbbf-4302fe527e91"]}],"mendeley":{"formattedCitation":"[7]","plainTextFormattedCitation":"[7]","previouslyFormattedCitation":"[7]"},"properties":{"noteIndex":0},"schema":"https://github.com/citation-style-language/schema/raw/master/csl-citation.json"}</w:instrText>
      </w:r>
      <w:r w:rsidR="000E6728">
        <w:fldChar w:fldCharType="separate"/>
      </w:r>
      <w:r w:rsidR="000E6728" w:rsidRPr="000E6728">
        <w:rPr>
          <w:noProof/>
        </w:rPr>
        <w:t>[7]</w:t>
      </w:r>
      <w:r w:rsidR="000E6728">
        <w:fldChar w:fldCharType="end"/>
      </w:r>
      <w:r>
        <w:t>. These is no doubt that technology is growing so fast so talking about dataset for my research it should have a proper one to impleme</w:t>
      </w:r>
      <w:r w:rsidR="00CF59FA">
        <w:t>nt my four techniques. Choosing</w:t>
      </w:r>
      <w:r>
        <w:t xml:space="preserve"> medium size dataset because it is handy and easy to take decisions and it </w:t>
      </w:r>
      <w:proofErr w:type="gramStart"/>
      <w:r>
        <w:t>is also</w:t>
      </w:r>
      <w:proofErr w:type="gramEnd"/>
      <w:r>
        <w:t xml:space="preserve"> an easy way to identify what is going on in that particularly field of work. It takes less time to test data because large data or huge data, that requires </w:t>
      </w:r>
      <w:r>
        <w:lastRenderedPageBreak/>
        <w:t xml:space="preserve">billions of datasets in Exabyte and will get and required more professional team to handle it. For this type of dataset (large </w:t>
      </w:r>
      <w:proofErr w:type="gramStart"/>
      <w:r>
        <w:t>dataset)</w:t>
      </w:r>
      <w:proofErr w:type="gramEnd"/>
      <w:r>
        <w:t xml:space="preserve"> it requires expert team, numbers of computer and a huge network. For our four required </w:t>
      </w:r>
      <w:proofErr w:type="gramStart"/>
      <w:r>
        <w:t>techniques</w:t>
      </w:r>
      <w:proofErr w:type="gramEnd"/>
      <w:r>
        <w:t xml:space="preserve"> it’s enough to go for medium sized dataset. Above four techniques will allow us to test the medium or small size of social network set and will compare those techniques on different platform like </w:t>
      </w:r>
      <w:proofErr w:type="spellStart"/>
      <w:r>
        <w:t>NodeXL</w:t>
      </w:r>
      <w:proofErr w:type="spellEnd"/>
      <w:r>
        <w:t xml:space="preserve"> </w:t>
      </w:r>
      <w:proofErr w:type="spellStart"/>
      <w:r>
        <w:t>Pajek</w:t>
      </w:r>
      <w:proofErr w:type="spellEnd"/>
      <w:r>
        <w:t xml:space="preserve">, </w:t>
      </w:r>
      <w:proofErr w:type="spellStart"/>
      <w:r>
        <w:t>Gephi</w:t>
      </w:r>
      <w:proofErr w:type="spellEnd"/>
      <w:r>
        <w:t xml:space="preserve">, network kit etc. </w:t>
      </w:r>
      <w:proofErr w:type="gramStart"/>
      <w:r>
        <w:t>End product</w:t>
      </w:r>
      <w:proofErr w:type="gramEnd"/>
      <w:r>
        <w:t xml:space="preserve"> will simulate the result of all provided techniques will make a stand according to the comparison. It will generate and give direction to the resultant points</w:t>
      </w:r>
      <w:r w:rsidR="000E6728">
        <w:fldChar w:fldCharType="begin" w:fldLock="1"/>
      </w:r>
      <w:r w:rsidR="000E6728">
        <w:instrText>ADDIN CSL_CITATION {"citationItems":[{"id":"ITEM-1","itemData":{"DOI":"10.1109/FGCT.2012.6476557","ISBN":"9781467358590","abstract":"With the growing popularity of social network sites, it is appealing to develop social network frameworks (SNF) that alleviate the overhead associated with common social network features in social-enabled websites. This paper introduces Social Stream, a SNF. Social Stream has a modular architecture, mainly based in two supertypes. The first one is actor, which has the profile, establishes social relations and performs actions. The second one is object, which appears in the timeline and receives actor's actions. Besides, Social Stream provides several major blocks: the social network, the activities timeline, actions and audiences. Social Stream has been sucessful out-of-the-box as contact-oriented network. Besides, it has been applied to the Virtual Science Hub (ViSH), an excursions content-oriented social network build in the context the EU-founded project Global Excursions. Most of the modules in the framework have been reused with slight modifications. Moreover, the framework has proven to be flexible enough to support different relation models (i.e. user-defined lists and system-defined follow), to support the definition of new content types that seamlessly integrate with social network features and to be able to fully customize home and profiles pages in the SNS.","author":[{"dropping-particle":"","family":"Tapiador","given":"Antonio","non-dropping-particle":"","parse-names":false,"suffix":""},{"dropping-particle":"","family":"Carrera","given":"Diego","non-dropping-particle":"","parse-names":false,"suffix":""},{"dropping-particle":"","family":"Salvachúa","given":"Joaquín","non-dropping-particle":"","parse-names":false,"suffix":""}],"container-title":"1st International Conference on Future Generation Communication Technologies, FGCT 2012","id":"ITEM-1","issued":{"date-parts":[["2012"]]},"page":"52-57","title":"Social stream, a social network framework","type":"article-journal"},"uris":["http://www.mendeley.com/documents/?uuid=709b8663-5392-447d-ac55-4aff5f45ea33"]}],"mendeley":{"formattedCitation":"[10]","plainTextFormattedCitation":"[10]","previouslyFormattedCitation":"[10]"},"properties":{"noteIndex":0},"schema":"https://github.com/citation-style-language/schema/raw/master/csl-citation.json"}</w:instrText>
      </w:r>
      <w:r w:rsidR="000E6728">
        <w:fldChar w:fldCharType="separate"/>
      </w:r>
      <w:r w:rsidR="000E6728" w:rsidRPr="000E6728">
        <w:rPr>
          <w:noProof/>
        </w:rPr>
        <w:t>[10]</w:t>
      </w:r>
      <w:r w:rsidR="000E6728">
        <w:fldChar w:fldCharType="end"/>
      </w:r>
      <w:r w:rsidR="000E6728">
        <w:t>.</w:t>
      </w:r>
    </w:p>
    <w:p w:rsidR="002A613C" w:rsidRPr="000145D5" w:rsidRDefault="002A613C" w:rsidP="0084680B">
      <w:pPr>
        <w:rPr>
          <w:rFonts w:asciiTheme="majorBidi" w:hAnsiTheme="majorBidi" w:cstheme="majorBidi"/>
        </w:rPr>
      </w:pPr>
    </w:p>
    <w:p w:rsidR="002A613C" w:rsidRPr="000145D5" w:rsidRDefault="0003792E" w:rsidP="0084680B">
      <w:pPr>
        <w:rPr>
          <w:rFonts w:asciiTheme="majorBidi" w:hAnsiTheme="majorBidi" w:cstheme="majorBidi"/>
        </w:rPr>
      </w:pPr>
      <w:r>
        <w:rPr>
          <w:noProof/>
          <w:lang w:val="en-US" w:eastAsia="en-US"/>
        </w:rPr>
        <w:drawing>
          <wp:inline distT="0" distB="0" distL="0" distR="0" wp14:anchorId="211C190F" wp14:editId="4DFA2AC4">
            <wp:extent cx="5221605" cy="257063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605" cy="2570636"/>
                    </a:xfrm>
                    <a:prstGeom prst="rect">
                      <a:avLst/>
                    </a:prstGeom>
                  </pic:spPr>
                </pic:pic>
              </a:graphicData>
            </a:graphic>
          </wp:inline>
        </w:drawing>
      </w:r>
    </w:p>
    <w:p w:rsidR="002A613C" w:rsidRPr="0003792E" w:rsidRDefault="002A613C" w:rsidP="0084680B">
      <w:pPr>
        <w:pStyle w:val="Heading3"/>
        <w:rPr>
          <w:lang w:val="fr-FR"/>
        </w:rPr>
      </w:pPr>
      <w:bookmarkStart w:id="33" w:name="_Toc508651724"/>
      <w:bookmarkStart w:id="34" w:name="_Toc31111336"/>
      <w:r w:rsidRPr="000145D5">
        <w:rPr>
          <w:lang w:val="fr-FR"/>
        </w:rPr>
        <w:t xml:space="preserve">Figure </w:t>
      </w:r>
      <w:r w:rsidR="00A84807">
        <w:rPr>
          <w:lang w:val="fr-FR"/>
        </w:rPr>
        <w:t>2.</w:t>
      </w:r>
      <w:r w:rsidR="00726B27" w:rsidRPr="000145D5">
        <w:fldChar w:fldCharType="begin"/>
      </w:r>
      <w:r w:rsidRPr="000145D5">
        <w:rPr>
          <w:lang w:val="fr-FR"/>
        </w:rPr>
        <w:instrText xml:space="preserve"> SEQ Figure \* ARABIC \s 1 </w:instrText>
      </w:r>
      <w:r w:rsidR="00726B27" w:rsidRPr="000145D5">
        <w:fldChar w:fldCharType="separate"/>
      </w:r>
      <w:r w:rsidR="0052768A">
        <w:rPr>
          <w:noProof/>
          <w:lang w:val="fr-FR"/>
        </w:rPr>
        <w:t>1</w:t>
      </w:r>
      <w:r w:rsidR="00726B27" w:rsidRPr="000145D5">
        <w:fldChar w:fldCharType="end"/>
      </w:r>
      <w:r w:rsidRPr="000145D5">
        <w:rPr>
          <w:lang w:val="fr-FR"/>
        </w:rPr>
        <w:t xml:space="preserve">: </w:t>
      </w:r>
      <w:r w:rsidR="00E65DF5" w:rsidRPr="000145D5">
        <w:rPr>
          <w:lang w:val="fr-FR"/>
        </w:rPr>
        <w:t>C</w:t>
      </w:r>
      <w:bookmarkEnd w:id="33"/>
      <w:r w:rsidR="0003792E">
        <w:rPr>
          <w:lang w:val="fr-FR"/>
        </w:rPr>
        <w:t>lique Environnent</w:t>
      </w:r>
      <w:bookmarkEnd w:id="34"/>
    </w:p>
    <w:p w:rsidR="0003792E" w:rsidRPr="004B3F83" w:rsidRDefault="0003792E" w:rsidP="00005502">
      <w:pPr>
        <w:pStyle w:val="ListParagraph"/>
      </w:pPr>
      <w:r w:rsidRPr="004B3F83">
        <w:rPr>
          <w:rFonts w:ascii="Times New Roman" w:hAnsi="Times New Roman" w:cs="Times New Roman"/>
        </w:rPr>
        <w:t xml:space="preserve">By </w:t>
      </w:r>
      <w:r w:rsidRPr="004B3F83">
        <w:rPr>
          <w:bCs/>
        </w:rPr>
        <w:t>Martin G. Everett</w:t>
      </w:r>
      <w:r w:rsidRPr="004B3F83">
        <w:t> </w:t>
      </w:r>
      <w:r w:rsidRPr="004B3F83">
        <w:br/>
      </w:r>
      <w:r w:rsidRPr="004B3F83">
        <w:rPr>
          <w:i/>
          <w:iCs/>
        </w:rPr>
        <w:t>University of Greenwich</w:t>
      </w:r>
    </w:p>
    <w:p w:rsidR="0003792E" w:rsidRPr="004B3F83" w:rsidRDefault="0003792E" w:rsidP="00005502">
      <w:pPr>
        <w:pStyle w:val="ListParagraph"/>
        <w:rPr>
          <w:rFonts w:ascii="Times New Roman" w:hAnsi="Times New Roman" w:cs="Times New Roman"/>
        </w:rPr>
      </w:pPr>
      <w:r w:rsidRPr="004B3F83">
        <w:rPr>
          <w:rFonts w:ascii="Times New Roman" w:hAnsi="Times New Roman" w:cs="Times New Roman"/>
          <w:bCs/>
        </w:rPr>
        <w:t xml:space="preserve">Stephen P. </w:t>
      </w:r>
      <w:proofErr w:type="spellStart"/>
      <w:r w:rsidRPr="004B3F83">
        <w:rPr>
          <w:rFonts w:ascii="Times New Roman" w:hAnsi="Times New Roman" w:cs="Times New Roman"/>
          <w:bCs/>
        </w:rPr>
        <w:t>Borgatti</w:t>
      </w:r>
      <w:proofErr w:type="spellEnd"/>
      <w:r w:rsidRPr="004B3F83">
        <w:rPr>
          <w:rFonts w:ascii="Times New Roman" w:hAnsi="Times New Roman" w:cs="Times New Roman"/>
        </w:rPr>
        <w:t> </w:t>
      </w:r>
      <w:r w:rsidRPr="004B3F83">
        <w:rPr>
          <w:rFonts w:ascii="Times New Roman" w:hAnsi="Times New Roman" w:cs="Times New Roman"/>
        </w:rPr>
        <w:br/>
      </w:r>
      <w:r w:rsidRPr="004B3F83">
        <w:rPr>
          <w:rFonts w:ascii="Times New Roman" w:hAnsi="Times New Roman" w:cs="Times New Roman"/>
          <w:i/>
          <w:iCs/>
        </w:rPr>
        <w:t>Boston College</w:t>
      </w:r>
    </w:p>
    <w:p w:rsidR="007D6CAC" w:rsidRPr="000145D5" w:rsidRDefault="007D6CAC" w:rsidP="0084680B">
      <w:pPr>
        <w:ind w:firstLine="720"/>
        <w:rPr>
          <w:rFonts w:asciiTheme="majorBidi" w:hAnsiTheme="majorBidi" w:cstheme="majorBidi"/>
        </w:rPr>
      </w:pPr>
    </w:p>
    <w:p w:rsidR="00F02C10" w:rsidRDefault="00F02C10" w:rsidP="0084680B">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9241B6">
      <w:pPr>
        <w:pStyle w:val="Heading1"/>
        <w:rPr>
          <w:rFonts w:asciiTheme="majorBidi" w:hAnsiTheme="majorBidi" w:cstheme="majorBidi"/>
        </w:rPr>
      </w:pPr>
      <w:bookmarkStart w:id="35" w:name="_Toc31105132"/>
      <w:bookmarkStart w:id="36" w:name="_Toc31106287"/>
      <w:bookmarkStart w:id="37" w:name="_Toc31111337"/>
      <w:bookmarkEnd w:id="35"/>
      <w:bookmarkEnd w:id="36"/>
      <w:bookmarkEnd w:id="37"/>
    </w:p>
    <w:p w:rsidR="002A613C" w:rsidRPr="000145D5" w:rsidRDefault="002A613C" w:rsidP="009241B6">
      <w:pPr>
        <w:jc w:val="center"/>
        <w:rPr>
          <w:rFonts w:asciiTheme="majorBidi" w:hAnsiTheme="majorBidi" w:cstheme="majorBidi"/>
        </w:rPr>
      </w:pPr>
    </w:p>
    <w:p w:rsidR="002A613C" w:rsidRPr="000145D5" w:rsidRDefault="002A613C" w:rsidP="009241B6">
      <w:pPr>
        <w:jc w:val="center"/>
        <w:rPr>
          <w:rFonts w:asciiTheme="majorBidi" w:hAnsiTheme="majorBidi" w:cstheme="majorBidi"/>
        </w:rPr>
      </w:pPr>
    </w:p>
    <w:p w:rsidR="002A613C" w:rsidRPr="000145D5" w:rsidRDefault="002A613C" w:rsidP="009241B6">
      <w:pPr>
        <w:jc w:val="center"/>
        <w:rPr>
          <w:rFonts w:asciiTheme="majorBidi" w:hAnsiTheme="majorBidi" w:cstheme="majorBidi"/>
        </w:rPr>
      </w:pPr>
    </w:p>
    <w:p w:rsidR="002A613C" w:rsidRPr="000145D5" w:rsidRDefault="008908F4" w:rsidP="009241B6">
      <w:pPr>
        <w:pStyle w:val="Heading2"/>
        <w:rPr>
          <w:rFonts w:asciiTheme="majorBidi" w:hAnsiTheme="majorBidi" w:cstheme="majorBidi"/>
        </w:rPr>
      </w:pPr>
      <w:bookmarkStart w:id="38" w:name="_Toc515271755"/>
      <w:bookmarkStart w:id="39" w:name="_Toc31111338"/>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8"/>
      <w:bookmarkEnd w:id="39"/>
    </w:p>
    <w:p w:rsidR="002A613C" w:rsidRPr="000145D5" w:rsidRDefault="002A613C" w:rsidP="0084680B">
      <w:pPr>
        <w:rPr>
          <w:rFonts w:asciiTheme="majorBidi" w:hAnsiTheme="majorBidi" w:cstheme="majorBidi"/>
        </w:rPr>
      </w:pPr>
    </w:p>
    <w:p w:rsidR="002A613C" w:rsidRPr="000145D5" w:rsidRDefault="002A613C" w:rsidP="0084680B">
      <w:pPr>
        <w:pStyle w:val="Caption"/>
        <w:rPr>
          <w:rFonts w:asciiTheme="majorBidi" w:hAnsiTheme="majorBidi" w:cstheme="majorBidi"/>
          <w:b/>
        </w:rPr>
      </w:pPr>
    </w:p>
    <w:p w:rsidR="002A613C" w:rsidRDefault="006957EB" w:rsidP="00FA2113">
      <w:pPr>
        <w:pStyle w:val="Heading3"/>
      </w:pPr>
      <w:bookmarkStart w:id="40" w:name="_Toc31111339"/>
      <w:r>
        <w:t>Proposed Approach</w:t>
      </w:r>
      <w:bookmarkEnd w:id="40"/>
    </w:p>
    <w:p w:rsidR="006957EB" w:rsidRDefault="006957EB" w:rsidP="0084680B">
      <w:r>
        <w:t>It will maintain a sma</w:t>
      </w:r>
      <w:bookmarkStart w:id="41" w:name="_GoBack"/>
      <w:bookmarkEnd w:id="41"/>
      <w:r>
        <w:t>ll python based tool having following use cases.</w:t>
      </w:r>
    </w:p>
    <w:p w:rsidR="006957EB" w:rsidRPr="00296568" w:rsidRDefault="006957EB" w:rsidP="0084680B">
      <w:pPr>
        <w:pStyle w:val="ListParagraph"/>
        <w:numPr>
          <w:ilvl w:val="0"/>
          <w:numId w:val="19"/>
        </w:numPr>
        <w:jc w:val="both"/>
        <w:rPr>
          <w:rFonts w:ascii="Times New Roman" w:hAnsi="Times New Roman" w:cs="Times New Roman"/>
          <w:sz w:val="24"/>
          <w:szCs w:val="24"/>
        </w:rPr>
      </w:pPr>
      <w:r w:rsidRPr="00296568">
        <w:rPr>
          <w:rFonts w:ascii="Times New Roman" w:hAnsi="Times New Roman" w:cs="Times New Roman"/>
          <w:sz w:val="24"/>
          <w:szCs w:val="24"/>
        </w:rPr>
        <w:t>Upload dataset</w:t>
      </w:r>
    </w:p>
    <w:p w:rsidR="006957EB" w:rsidRPr="00296568" w:rsidRDefault="006957EB" w:rsidP="0084680B">
      <w:pPr>
        <w:pStyle w:val="ListParagraph"/>
        <w:numPr>
          <w:ilvl w:val="0"/>
          <w:numId w:val="19"/>
        </w:numPr>
        <w:jc w:val="both"/>
        <w:rPr>
          <w:rFonts w:ascii="Times New Roman" w:hAnsi="Times New Roman" w:cs="Times New Roman"/>
          <w:sz w:val="24"/>
          <w:szCs w:val="24"/>
        </w:rPr>
      </w:pPr>
      <w:r w:rsidRPr="00296568">
        <w:rPr>
          <w:rFonts w:ascii="Times New Roman" w:hAnsi="Times New Roman" w:cs="Times New Roman"/>
          <w:sz w:val="24"/>
          <w:szCs w:val="24"/>
        </w:rPr>
        <w:t>Generate Graph</w:t>
      </w:r>
    </w:p>
    <w:p w:rsidR="006957EB" w:rsidRPr="00296568" w:rsidRDefault="006957EB" w:rsidP="0084680B">
      <w:pPr>
        <w:pStyle w:val="ListParagraph"/>
        <w:numPr>
          <w:ilvl w:val="0"/>
          <w:numId w:val="19"/>
        </w:numPr>
        <w:jc w:val="both"/>
        <w:rPr>
          <w:rFonts w:ascii="Times New Roman" w:hAnsi="Times New Roman" w:cs="Times New Roman"/>
          <w:sz w:val="24"/>
          <w:szCs w:val="24"/>
        </w:rPr>
      </w:pPr>
      <w:r w:rsidRPr="00296568">
        <w:rPr>
          <w:rFonts w:ascii="Times New Roman" w:hAnsi="Times New Roman" w:cs="Times New Roman"/>
          <w:sz w:val="24"/>
          <w:szCs w:val="24"/>
        </w:rPr>
        <w:t>Interpretation of the graphs</w:t>
      </w:r>
    </w:p>
    <w:p w:rsidR="006957EB" w:rsidRPr="00296568" w:rsidRDefault="006957EB" w:rsidP="0084680B">
      <w:pPr>
        <w:pStyle w:val="ListParagraph"/>
        <w:numPr>
          <w:ilvl w:val="1"/>
          <w:numId w:val="19"/>
        </w:numPr>
        <w:jc w:val="both"/>
        <w:rPr>
          <w:rFonts w:ascii="Times New Roman" w:hAnsi="Times New Roman" w:cs="Times New Roman"/>
          <w:sz w:val="24"/>
          <w:szCs w:val="24"/>
        </w:rPr>
      </w:pPr>
      <w:r w:rsidRPr="00296568">
        <w:rPr>
          <w:rFonts w:ascii="Times New Roman" w:hAnsi="Times New Roman" w:cs="Times New Roman"/>
          <w:sz w:val="24"/>
          <w:szCs w:val="24"/>
        </w:rPr>
        <w:t>Flow.</w:t>
      </w:r>
    </w:p>
    <w:p w:rsidR="006957EB" w:rsidRPr="00296568" w:rsidRDefault="006957EB" w:rsidP="0084680B">
      <w:pPr>
        <w:pStyle w:val="ListParagraph"/>
        <w:numPr>
          <w:ilvl w:val="1"/>
          <w:numId w:val="19"/>
        </w:numPr>
        <w:jc w:val="both"/>
        <w:rPr>
          <w:rFonts w:ascii="Times New Roman" w:hAnsi="Times New Roman" w:cs="Times New Roman"/>
          <w:sz w:val="24"/>
          <w:szCs w:val="24"/>
        </w:rPr>
      </w:pPr>
      <w:r w:rsidRPr="00296568">
        <w:rPr>
          <w:rFonts w:ascii="Times New Roman" w:hAnsi="Times New Roman" w:cs="Times New Roman"/>
          <w:sz w:val="24"/>
          <w:szCs w:val="24"/>
        </w:rPr>
        <w:t>Centrality.</w:t>
      </w:r>
    </w:p>
    <w:p w:rsidR="006957EB" w:rsidRPr="00296568" w:rsidRDefault="006957EB" w:rsidP="0084680B">
      <w:pPr>
        <w:pStyle w:val="ListParagraph"/>
        <w:numPr>
          <w:ilvl w:val="1"/>
          <w:numId w:val="19"/>
        </w:numPr>
        <w:jc w:val="both"/>
        <w:rPr>
          <w:rFonts w:ascii="Times New Roman" w:hAnsi="Times New Roman" w:cs="Times New Roman"/>
          <w:sz w:val="24"/>
          <w:szCs w:val="24"/>
        </w:rPr>
      </w:pPr>
      <w:r w:rsidRPr="00296568">
        <w:rPr>
          <w:rFonts w:ascii="Times New Roman" w:hAnsi="Times New Roman" w:cs="Times New Roman"/>
          <w:sz w:val="24"/>
          <w:szCs w:val="24"/>
        </w:rPr>
        <w:t>Clique.</w:t>
      </w:r>
    </w:p>
    <w:p w:rsidR="006957EB" w:rsidRPr="00296568" w:rsidRDefault="006957EB" w:rsidP="0084680B">
      <w:pPr>
        <w:pStyle w:val="ListParagraph"/>
        <w:numPr>
          <w:ilvl w:val="1"/>
          <w:numId w:val="19"/>
        </w:numPr>
        <w:jc w:val="both"/>
        <w:rPr>
          <w:rFonts w:ascii="Times New Roman" w:hAnsi="Times New Roman" w:cs="Times New Roman"/>
          <w:sz w:val="24"/>
          <w:szCs w:val="24"/>
        </w:rPr>
      </w:pPr>
      <w:r w:rsidRPr="00296568">
        <w:rPr>
          <w:rFonts w:ascii="Times New Roman" w:hAnsi="Times New Roman" w:cs="Times New Roman"/>
          <w:sz w:val="24"/>
          <w:szCs w:val="24"/>
        </w:rPr>
        <w:t>Density.</w:t>
      </w:r>
    </w:p>
    <w:p w:rsidR="002A613C" w:rsidRPr="00A223B0" w:rsidRDefault="000377E0" w:rsidP="00A34A97">
      <w:pPr>
        <w:pStyle w:val="Heading3"/>
      </w:pPr>
      <w:bookmarkStart w:id="42" w:name="_Toc31111340"/>
      <w:r>
        <w:t>Flow</w:t>
      </w:r>
      <w:bookmarkEnd w:id="42"/>
    </w:p>
    <w:p w:rsidR="002A613C" w:rsidRPr="000145D5" w:rsidRDefault="000377E0" w:rsidP="0084680B">
      <w:pPr>
        <w:rPr>
          <w:rFonts w:asciiTheme="majorBidi" w:hAnsiTheme="majorBidi" w:cstheme="majorBidi"/>
        </w:rPr>
      </w:pPr>
      <w:r w:rsidRPr="00F63EE6">
        <w:t xml:space="preserve">Especially large companies struggle in dealing with unclear and incorrect information flows. These information flows </w:t>
      </w:r>
      <w:proofErr w:type="gramStart"/>
      <w:r w:rsidRPr="00F63EE6">
        <w:t>can be improved</w:t>
      </w:r>
      <w:proofErr w:type="gramEnd"/>
      <w:r w:rsidRPr="00F63EE6">
        <w:t xml:space="preserve"> by means of information flow analysis and flow patterns. One technique to analyse information flows is the FLOW method. It supports visualization and analysis of information flows to detect lacks and anomalies and thereby improves information flows. An analyst gathers information transported in the company. Afterwards, information flows are visualized and analysed based on patterns and personal experience. Nevertheless, analysis based on individual knowledge is error-prone. Hence, </w:t>
      </w:r>
      <w:r>
        <w:t>it</w:t>
      </w:r>
      <w:r w:rsidRPr="00F63EE6">
        <w:t xml:space="preserve"> improve</w:t>
      </w:r>
      <w:r>
        <w:t>d</w:t>
      </w:r>
      <w:r w:rsidRPr="00F63EE6">
        <w:t xml:space="preserve"> the FLOW method with the help of social network analysis applying centrality</w:t>
      </w:r>
      <w:r>
        <w:t xml:space="preserve"> that</w:t>
      </w:r>
      <w:r w:rsidRPr="00F63EE6">
        <w:t xml:space="preserve"> measures</w:t>
      </w:r>
      <w:r>
        <w:t xml:space="preserve"> and give direction</w:t>
      </w:r>
      <w:r w:rsidRPr="00F63EE6">
        <w:t xml:space="preserve"> to the FLOW method and to support the FLOW analyst</w:t>
      </w:r>
      <w:r w:rsidR="000E6728">
        <w:fldChar w:fldCharType="begin" w:fldLock="1"/>
      </w:r>
      <w:r w:rsidR="000E6728">
        <w:instrText>ADDIN CSL_CITATION {"citationItems":[{"id":"ITEM-1","itemData":{"DOI":"10.1109/ASONAM.2010.86","ISBN":"9780769541389","abstract":"Social networks of the Web 2.0 have become global (e.g. FaceBook, MSN). In 1977, L. C. FREEMAN published the first generic metrics for Social Networks Analysis (SNA), mainly based on static graph-mining models. The objective of our work is to introduce new dynamic SNA models dedicated to SNA and to take the conceptual aspects of enterprises and institutions social graph into account. Our work is based on the definition of new multidimensional measures in SNA for new decision-making functions in Human Resource Management (HRM). The presented contributions makes it original. They are: (1) a measure of tension of a social network, (2) an electrodynamic and predictive system for semantic recommendations on social graphs evolutions and (3) a measure of reactance of a social network used to evaluate the individual stress of its members.","author":[{"dropping-particle":"","family":"Thovex","given":"Christophe","non-dropping-particle":"","parse-names":false,"suffix":""},{"dropping-particle":"","family":"Trichet","given":"Francky","non-dropping-particle":"","parse-names":false,"suffix":""}],"container-title":"Proceedings - 2010 International Conference on Advances in Social Network Analysis and Mining, ASONAM 2010","id":"ITEM-1","issued":{"date-parts":[["2010"]]},"page":"397-399","publisher":"IEEE","title":"A multidisciplinary model of dynamic and semantic social networks analysis for institutions","type":"article-journal"},"uris":["http://www.mendeley.com/documents/?uuid=94423122-e6e4-432c-9684-d324fe3eebf1"]}],"mendeley":{"formattedCitation":"[11]","plainTextFormattedCitation":"[11]","previouslyFormattedCitation":"[11]"},"properties":{"noteIndex":0},"schema":"https://github.com/citation-style-language/schema/raw/master/csl-citation.json"}</w:instrText>
      </w:r>
      <w:r w:rsidR="000E6728">
        <w:fldChar w:fldCharType="separate"/>
      </w:r>
      <w:r w:rsidR="000E6728" w:rsidRPr="000E6728">
        <w:rPr>
          <w:noProof/>
        </w:rPr>
        <w:t>[11]</w:t>
      </w:r>
      <w:r w:rsidR="000E6728">
        <w:fldChar w:fldCharType="end"/>
      </w:r>
      <w:r w:rsidR="000E6728">
        <w:fldChar w:fldCharType="begin" w:fldLock="1"/>
      </w:r>
      <w:r w:rsidR="000E6728">
        <w:instrText>ADDIN CSL_CITATION {"citationItems":[{"id":"ITEM-1","itemData":{"DOI":"10.1109/ASONAM.2014.6921601","ISBN":"9781479958771","abstract":"© 2014 IEEE. This study describes and analyzes social networks and perception of social support of a group of young mothers affected by winter 2010. The objective was to determine the relationship between the structural and functional characteristics of social networks measured by the questionnaire of Analysis of Personal Networks and social support of Maya Jariego, I.  &amp;  Holgado, D. (2005). In the analysis of the results correlations of the R of Pearson were done in order to prove the relations between variables. The results of this study show a strong and statistically significant correlation between network measures and social support resources: High levels of support were correlated with moderate indicators of centrality of networks. Families are the most important sources of support for young mothers to recover from the disaster.","author":[{"dropping-particle":"","family":"Castro","given":"Carolina S.","non-dropping-particle":"","parse-names":false,"suffix":""},{"dropping-particle":"","family":"Madariaga","given":"Camilo A.","non-dropping-particle":"","parse-names":false,"suffix":""}],"container-title":"ASONAM 2014 - Proceedings of the 2014 IEEE/ACM International Conference on Advances in Social Networks Analysis and Mining","id":"ITEM-1","issued":{"date-parts":[["2014"]]},"page":"306-309","title":"Social networks analysis and perception of social support of young mothers in the process of reconstruction: The social fabric of winter victims in the Colombian Caribbean (South America)","type":"article-journal"},"uris":["http://www.mendeley.com/documents/?uuid=8a5c9f3c-09dc-4a57-97dd-98074f79d5d1"]}],"mendeley":{"formattedCitation":"[12]","plainTextFormattedCitation":"[12]","previouslyFormattedCitation":"[12]"},"properties":{"noteIndex":0},"schema":"https://github.com/citation-style-language/schema/raw/master/csl-citation.json"}</w:instrText>
      </w:r>
      <w:r w:rsidR="000E6728">
        <w:fldChar w:fldCharType="separate"/>
      </w:r>
      <w:r w:rsidR="000E6728" w:rsidRPr="000E6728">
        <w:rPr>
          <w:noProof/>
        </w:rPr>
        <w:t>[12]</w:t>
      </w:r>
      <w:r w:rsidR="000E6728">
        <w:fldChar w:fldCharType="end"/>
      </w:r>
      <w:r w:rsidRPr="00F63EE6">
        <w:t>.</w:t>
      </w:r>
    </w:p>
    <w:p w:rsidR="002A613C" w:rsidRPr="000145D5" w:rsidRDefault="002A613C" w:rsidP="0084680B">
      <w:pPr>
        <w:rPr>
          <w:rFonts w:asciiTheme="majorBidi" w:hAnsiTheme="majorBidi" w:cstheme="majorBidi"/>
        </w:rPr>
      </w:pPr>
    </w:p>
    <w:p w:rsidR="002A613C" w:rsidRPr="000145D5" w:rsidRDefault="000377E0" w:rsidP="00A34A97">
      <w:pPr>
        <w:pStyle w:val="Heading3"/>
      </w:pPr>
      <w:bookmarkStart w:id="43" w:name="_Toc31111341"/>
      <w:r>
        <w:t>Centrality</w:t>
      </w:r>
      <w:bookmarkEnd w:id="43"/>
    </w:p>
    <w:p w:rsidR="002A613C" w:rsidRPr="000145D5" w:rsidRDefault="000377E0" w:rsidP="0084680B">
      <w:pPr>
        <w:rPr>
          <w:rFonts w:asciiTheme="majorBidi" w:hAnsiTheme="majorBidi" w:cstheme="majorBidi"/>
        </w:rPr>
      </w:pPr>
      <w:r w:rsidRPr="00F63EE6">
        <w:t xml:space="preserve">Hot node and actual </w:t>
      </w:r>
      <w:r>
        <w:t>H</w:t>
      </w:r>
      <w:r w:rsidRPr="00F63EE6">
        <w:t xml:space="preserve">ighgate of that network </w:t>
      </w:r>
      <w:proofErr w:type="gramStart"/>
      <w:r w:rsidRPr="00F63EE6">
        <w:t>will be measured</w:t>
      </w:r>
      <w:proofErr w:type="gramEnd"/>
      <w:r w:rsidRPr="00F63EE6">
        <w:t xml:space="preserve"> </w:t>
      </w:r>
      <w:r>
        <w:t>using</w:t>
      </w:r>
      <w:r w:rsidRPr="00F63EE6">
        <w:t xml:space="preserve"> this technique. Why hoax become a reality and why reality turns to lie</w:t>
      </w:r>
      <w:r w:rsidR="000E6728">
        <w:fldChar w:fldCharType="begin" w:fldLock="1"/>
      </w:r>
      <w:r w:rsidR="000E6728">
        <w:instrText>ADDIN CSL_CITATION {"citationItems":[{"id":"ITEM-1","itemData":{"abstract":"INTRODUCTION: The combination of paclitaxel/carboplatin (PC) and bevacizumab (B) was previously shown to extend overall survival (OS) in patients with advanced nonsquamous non-small cell lung cancer (NSCLC). An analysis of survival and safety outcomes based on histology is presented here.\\n\\nMETHODS: Patients with cytologically or histologically confirmed metastatic NSCLC were treated with PC + B (PCB) or PC. Median OS for all patients was determined using Kaplan-Meier methodology. Hazard ratios (HRs) and 95% confidence intervals (CIs) were obtained using an unstratified Cox proportional hazards model. Histology-by-treatment interaction was tested with an unstratified multivariate Cox regression model.\\n\\nRESULTS: A total of 444 patients were randomized to PC, and 434 patients were randomized to PCB (the intent-to-treat population). Median OS times were 10.3 and 12.3 months for PC and PCB, respectively, with an HR for PCB of 0.80 (95% CI: 0.69-0.93). A total of 68.8% of patients had adenocarcinoma histology; 18.9% had \"not otherwise specified\"; 5.5% had large cell undifferentiated; 2.6% had bronchoalveolar carcinoma; and 3.9% \"other.\" For adenocarcinoma, median OS was 10.3 months for PC treatment (n = 302) and 14.2 months for PCB (n = 300), HR 0.69 (95%CI: 0.58-0.83). Sample sizes for other specific histologic subtypes were too small for meaningful comparisons. Safety profiles among histologies were consistent with the overall safety profile, and there were no unexpected adverse event trends.\\n\\nCONCLUSIONS: Addition of B to PC is associated with increased survival in previously untreated patients with nonsquamous NSCLC. Adenocarcinoma was associated with an increased survival benefit of PCB treatment. Data for other histologies are inconclusive, primarily because of small patient sample sizes and large CIs.","author":[{"dropping-particle":"","family":"Izquierdo","given":"Lr","non-dropping-particle":"","parse-names":false,"suffix":""},{"dropping-particle":"","family":"Hanneman","given":"Ra","non-dropping-particle":"","parse-names":false,"suffix":""}],"container-title":"Introduction to the formal analysis of social networks using mathematica","id":"ITEM-1","issued":{"date-parts":[["2006"]]},"page":"1-31","title":"Introduction to the formal analysis of social networks using mathematica","type":"article-journal"},"uris":["http://www.mendeley.com/documents/?uuid=a60f0ef6-265b-4791-96b9-214624d06c94"]}],"mendeley":{"formattedCitation":"[13]","plainTextFormattedCitation":"[13]","previouslyFormattedCitation":"[13]"},"properties":{"noteIndex":0},"schema":"https://github.com/citation-style-language/schema/raw/master/csl-citation.json"}</w:instrText>
      </w:r>
      <w:r w:rsidR="000E6728">
        <w:fldChar w:fldCharType="separate"/>
      </w:r>
      <w:r w:rsidR="000E6728" w:rsidRPr="000E6728">
        <w:rPr>
          <w:noProof/>
        </w:rPr>
        <w:t>[13]</w:t>
      </w:r>
      <w:r w:rsidR="000E6728">
        <w:fldChar w:fldCharType="end"/>
      </w:r>
      <w:r w:rsidRPr="00F63EE6">
        <w:t xml:space="preserve">. Every single dimension </w:t>
      </w:r>
      <w:r w:rsidRPr="00F63EE6">
        <w:lastRenderedPageBreak/>
        <w:t xml:space="preserve">of the network stands on centrality. This is how </w:t>
      </w:r>
      <w:r>
        <w:t>I</w:t>
      </w:r>
      <w:r w:rsidRPr="00F63EE6">
        <w:t xml:space="preserve"> compared to overcome this issue and give direction in a way to improve a network communication. </w:t>
      </w:r>
      <w:r>
        <w:t>It can say calculate</w:t>
      </w:r>
      <w:r w:rsidRPr="00F63EE6">
        <w:t xml:space="preserve"> where tightly connected nodes and a degree of centrality </w:t>
      </w:r>
      <w:proofErr w:type="gramStart"/>
      <w:r w:rsidRPr="00F63EE6">
        <w:t>is assigned</w:t>
      </w:r>
      <w:proofErr w:type="gramEnd"/>
      <w:r>
        <w:rPr>
          <w:rFonts w:asciiTheme="majorBidi" w:hAnsiTheme="majorBidi" w:cstheme="majorBidi"/>
        </w:rPr>
        <w:t>.</w:t>
      </w: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A223B0" w:rsidRPr="00A223B0" w:rsidRDefault="00A223B0" w:rsidP="00A34A97">
      <w:pPr>
        <w:pStyle w:val="Heading3"/>
      </w:pPr>
      <w:bookmarkStart w:id="44" w:name="_Toc31111342"/>
      <w:r>
        <w:t>Clique</w:t>
      </w:r>
      <w:bookmarkEnd w:id="44"/>
    </w:p>
    <w:p w:rsidR="002A613C" w:rsidRDefault="00A223B0" w:rsidP="0084680B">
      <w:r w:rsidRPr="00F63EE6">
        <w:t xml:space="preserve">It is graphical representation of network; it is a subset of vertices of undirected graph </w:t>
      </w:r>
      <w:r>
        <w:t>use</w:t>
      </w:r>
      <w:r w:rsidRPr="00F63EE6">
        <w:t xml:space="preserve"> to make a connection stable like mutual relation on social media. Who all know each other and imposes some practicality of algorithms.</w:t>
      </w:r>
      <w:r w:rsidRPr="004B3F83">
        <w:rPr>
          <w:rFonts w:ascii="Arial" w:hAnsi="Arial" w:cs="Arial"/>
          <w:color w:val="222222"/>
          <w:shd w:val="clear" w:color="auto" w:fill="FFFFFF"/>
        </w:rPr>
        <w:t xml:space="preserve"> </w:t>
      </w:r>
      <w:proofErr w:type="gramStart"/>
      <w:r w:rsidRPr="004B3F83">
        <w:t>a</w:t>
      </w:r>
      <w:proofErr w:type="gramEnd"/>
      <w:r w:rsidRPr="004B3F83">
        <w:t> </w:t>
      </w:r>
      <w:r w:rsidRPr="004B3F83">
        <w:rPr>
          <w:bCs/>
        </w:rPr>
        <w:t>clique</w:t>
      </w:r>
      <w:r>
        <w:t> is the</w:t>
      </w:r>
      <w:r w:rsidRPr="004B3F83">
        <w:t xml:space="preserve"> maximum number of actors who have all possible ties present among themselves. A "Maximal complete sub-graph" is such a grouping</w:t>
      </w:r>
      <w:r w:rsidR="000E6728">
        <w:fldChar w:fldCharType="begin" w:fldLock="1"/>
      </w:r>
      <w:r w:rsidR="000E6728">
        <w:instrText>ADDIN CSL_CITATION {"citationItems":[{"id":"ITEM-1","itemData":{"DOI":"10.1016/j.ejor.2012.11.027","author":[{"dropping-particle":"","family":"Gómez","given":"Daniel","non-dropping-particle":"","parse-names":false,"suffix":""},{"dropping-particle":"","family":"Rui","given":"José","non-dropping-particle":"","parse-names":false,"suffix":""},{"dropping-particle":"","family":"Eusébio","given":"Augusto","non-dropping-particle":"","parse-names":false,"suffix":""}],"id":"ITEM-1","issued":{"date-parts":[["2013"]]},"page":"354-365","title":"Modeling centrality measures in social network analysis using bi-criteria network flow optimization problems","type":"article-journal","volume":"226"},"uris":["http://www.mendeley.com/documents/?uuid=3ea1aace-3a90-4101-820d-c13f78d6dfc9"]}],"mendeley":{"formattedCitation":"[14]","plainTextFormattedCitation":"[14]","previouslyFormattedCitation":"[14]"},"properties":{"noteIndex":0},"schema":"https://github.com/citation-style-language/schema/raw/master/csl-citation.json"}</w:instrText>
      </w:r>
      <w:r w:rsidR="000E6728">
        <w:fldChar w:fldCharType="separate"/>
      </w:r>
      <w:r w:rsidR="000E6728" w:rsidRPr="000E6728">
        <w:rPr>
          <w:noProof/>
        </w:rPr>
        <w:t>[14]</w:t>
      </w:r>
      <w:r w:rsidR="000E6728">
        <w:fldChar w:fldCharType="end"/>
      </w:r>
      <w:r>
        <w:t>.</w:t>
      </w:r>
    </w:p>
    <w:p w:rsidR="00A223B0" w:rsidRDefault="00A223B0" w:rsidP="0084680B"/>
    <w:p w:rsidR="00A223B0" w:rsidRDefault="00A223B0" w:rsidP="00A34A97">
      <w:pPr>
        <w:pStyle w:val="Heading3"/>
      </w:pPr>
      <w:bookmarkStart w:id="45" w:name="_Toc31111343"/>
      <w:r>
        <w:t>Density</w:t>
      </w:r>
      <w:bookmarkEnd w:id="45"/>
    </w:p>
    <w:p w:rsidR="00A223B0" w:rsidRDefault="00A223B0" w:rsidP="0084680B">
      <w:pPr>
        <w:pStyle w:val="Text"/>
        <w:spacing w:line="360" w:lineRule="auto"/>
        <w:rPr>
          <w:rFonts w:asciiTheme="majorBidi" w:hAnsiTheme="majorBidi" w:cstheme="majorBidi"/>
          <w:sz w:val="22"/>
          <w:szCs w:val="22"/>
        </w:rPr>
      </w:pPr>
      <w:r>
        <w:rPr>
          <w:rFonts w:asciiTheme="majorBidi" w:hAnsiTheme="majorBidi" w:cstheme="majorBidi"/>
          <w:sz w:val="22"/>
          <w:szCs w:val="22"/>
        </w:rPr>
        <w:t xml:space="preserve">Density in a network describe the potential connection those are actual connection and make connectivity over the path a potential connection is a connection that could potential exist to nodes or more in a particular pattern. A person potentially has a direct connection with other to have centrality point to overcome the connection flow difficulty. To cover the actual depth of a network in the mean while manner of systematic literature review. It gives me ability to know the communication pattern by checking out actual potential connection between two nodes. Another reason for using this technique to have firm relation with all the nodes so that a network </w:t>
      </w:r>
      <w:proofErr w:type="gramStart"/>
      <w:r>
        <w:rPr>
          <w:rFonts w:asciiTheme="majorBidi" w:hAnsiTheme="majorBidi" w:cstheme="majorBidi"/>
          <w:sz w:val="22"/>
          <w:szCs w:val="22"/>
        </w:rPr>
        <w:t>can be driven</w:t>
      </w:r>
      <w:proofErr w:type="gramEnd"/>
      <w:r>
        <w:rPr>
          <w:rFonts w:asciiTheme="majorBidi" w:hAnsiTheme="majorBidi" w:cstheme="majorBidi"/>
          <w:sz w:val="22"/>
          <w:szCs w:val="22"/>
        </w:rPr>
        <w:t xml:space="preserve"> properly. To assume the strength and weakness of that particular node.</w:t>
      </w:r>
    </w:p>
    <w:p w:rsidR="00A223B0" w:rsidRDefault="00A223B0" w:rsidP="0084680B">
      <w:pPr>
        <w:pStyle w:val="Text"/>
        <w:spacing w:line="360" w:lineRule="auto"/>
        <w:rPr>
          <w:rFonts w:asciiTheme="majorBidi" w:hAnsiTheme="majorBidi" w:cstheme="majorBidi"/>
          <w:sz w:val="22"/>
          <w:szCs w:val="22"/>
        </w:rPr>
      </w:pPr>
      <w:r>
        <w:rPr>
          <w:rFonts w:asciiTheme="majorBidi" w:hAnsiTheme="majorBidi" w:cstheme="majorBidi"/>
          <w:sz w:val="22"/>
          <w:szCs w:val="22"/>
        </w:rPr>
        <w:t>Attached the mathematical formalization for finding the flow of density</w:t>
      </w:r>
      <w:r w:rsidR="000E6728">
        <w:rPr>
          <w:rFonts w:asciiTheme="majorBidi" w:hAnsiTheme="majorBidi" w:cstheme="majorBidi"/>
          <w:sz w:val="22"/>
          <w:szCs w:val="22"/>
        </w:rPr>
        <w:fldChar w:fldCharType="begin" w:fldLock="1"/>
      </w:r>
      <w:r w:rsidR="000E6728">
        <w:rPr>
          <w:rFonts w:asciiTheme="majorBidi" w:hAnsiTheme="majorBidi" w:cstheme="majorBidi"/>
          <w:sz w:val="22"/>
          <w:szCs w:val="22"/>
        </w:rPr>
        <w:instrText>ADDIN CSL_CITATION {"citationItems":[{"id":"ITEM-1","itemData":{"DOI":"10.1109/ASONAM.2014.6921602","ISBN":"9781479958771","abstract":"© 2014 IEEE. The social network is a theoretical construct useful in the social sciences to study relationships between individuals, groups, organizations, or even entire societies. To deal with social networks, various approaches have been proposed to analyze them. What has not been done is to properly and effectively represent, manage and use various social networks. In this paper, we propose a semantic model that can naturally represent various academic social networks, especially various complex semantic relationships among social actors. This model can be used as the foundation for managing, manipulating and querying academic social networks. We also introduce a concise language to represent and query academic social networks.","author":[{"dropping-particle":"","family":"Hu","given":"Jie","non-dropping-particle":"","parse-names":false,"suffix":""},{"dropping-particle":"","family":"Liu","given":"Mengchi","non-dropping-particle":"","parse-names":false,"suffix":""},{"dropping-particle":"","family":"Zhang","given":"Junchi","non-dropping-particle":"","parse-names":false,"suffix":""}],"container-title":"ASONAM 2014 - Proceedings of the 2014 IEEE/ACM International Conference on Advances in Social Networks Analysis and Mining","id":"ITEM-1","issue":"Asonam","issued":{"date-parts":[["2014"]]},"page":"310-313","publisher":"IEEE","title":"A semantic model for academic social network analysis","type":"article-journal"},"uris":["http://www.mendeley.com/documents/?uuid=507f7963-3628-4c14-bb8b-f9c852e127dd"]}],"mendeley":{"formattedCitation":"[15]","plainTextFormattedCitation":"[15]","previouslyFormattedCitation":"[15]"},"properties":{"noteIndex":0},"schema":"https://github.com/citation-style-language/schema/raw/master/csl-citation.json"}</w:instrText>
      </w:r>
      <w:r w:rsidR="000E6728">
        <w:rPr>
          <w:rFonts w:asciiTheme="majorBidi" w:hAnsiTheme="majorBidi" w:cstheme="majorBidi"/>
          <w:sz w:val="22"/>
          <w:szCs w:val="22"/>
        </w:rPr>
        <w:fldChar w:fldCharType="separate"/>
      </w:r>
      <w:r w:rsidR="000E6728" w:rsidRPr="000E6728">
        <w:rPr>
          <w:rFonts w:asciiTheme="majorBidi" w:hAnsiTheme="majorBidi" w:cstheme="majorBidi"/>
          <w:noProof/>
          <w:sz w:val="22"/>
          <w:szCs w:val="22"/>
        </w:rPr>
        <w:t>[15]</w:t>
      </w:r>
      <w:r w:rsidR="000E6728">
        <w:rPr>
          <w:rFonts w:asciiTheme="majorBidi" w:hAnsiTheme="majorBidi" w:cstheme="majorBidi"/>
          <w:sz w:val="22"/>
          <w:szCs w:val="22"/>
        </w:rPr>
        <w:fldChar w:fldCharType="end"/>
      </w:r>
      <w:r w:rsidR="000E6728">
        <w:rPr>
          <w:rFonts w:asciiTheme="majorBidi" w:hAnsiTheme="majorBidi" w:cstheme="majorBidi"/>
          <w:sz w:val="22"/>
          <w:szCs w:val="22"/>
        </w:rPr>
        <w:fldChar w:fldCharType="begin" w:fldLock="1"/>
      </w:r>
      <w:r w:rsidR="000E6728">
        <w:rPr>
          <w:rFonts w:asciiTheme="majorBidi" w:hAnsiTheme="majorBidi" w:cstheme="majorBidi"/>
          <w:sz w:val="22"/>
          <w:szCs w:val="22"/>
        </w:rPr>
        <w:instrText>ADDIN CSL_CITATION {"citationItems":[{"id":"ITEM-1","itemData":{"DOI":"10.1109/ASONAM.2010.86","ISBN":"9780769541389","abstract":"Social networks of the Web 2.0 have become global (e.g. FaceBook, MSN). In 1977, L. C. FREEMAN published the first generic metrics for Social Networks Analysis (SNA), mainly based on static graph-mining models. The objective of our work is to introduce new dynamic SNA models dedicated to SNA and to take the conceptual aspects of enterprises and institutions social graph into account. Our work is based on the definition of new multidimensional measures in SNA for new decision-making functions in Human Resource Management (HRM). The presented contributions makes it original. They are: (1) a measure of tension of a social network, (2) an electrodynamic and predictive system for semantic recommendations on social graphs evolutions and (3) a measure of reactance of a social network used to evaluate the individual stress of its members.","author":[{"dropping-particle":"","family":"Thovex","given":"Christophe","non-dropping-particle":"","parse-names":false,"suffix":""},{"dropping-particle":"","family":"Trichet","given":"Francky","non-dropping-particle":"","parse-names":false,"suffix":""}],"container-title":"Proceedings - 2010 International Conference on Advances in Social Network Analysis and Mining, ASONAM 2010","id":"ITEM-1","issued":{"date-parts":[["2010"]]},"page":"397-399","publisher":"IEEE","title":"A multidisciplinary model of dynamic and semantic social networks analysis for institutions","type":"article-journal"},"uris":["http://www.mendeley.com/documents/?uuid=94423122-e6e4-432c-9684-d324fe3eebf1"]}],"mendeley":{"formattedCitation":"[11]","plainTextFormattedCitation":"[11]","previouslyFormattedCitation":"[11]"},"properties":{"noteIndex":0},"schema":"https://github.com/citation-style-language/schema/raw/master/csl-citation.json"}</w:instrText>
      </w:r>
      <w:r w:rsidR="000E6728">
        <w:rPr>
          <w:rFonts w:asciiTheme="majorBidi" w:hAnsiTheme="majorBidi" w:cstheme="majorBidi"/>
          <w:sz w:val="22"/>
          <w:szCs w:val="22"/>
        </w:rPr>
        <w:fldChar w:fldCharType="separate"/>
      </w:r>
      <w:r w:rsidR="000E6728" w:rsidRPr="000E6728">
        <w:rPr>
          <w:rFonts w:asciiTheme="majorBidi" w:hAnsiTheme="majorBidi" w:cstheme="majorBidi"/>
          <w:noProof/>
          <w:sz w:val="22"/>
          <w:szCs w:val="22"/>
        </w:rPr>
        <w:t>[11]</w:t>
      </w:r>
      <w:r w:rsidR="000E6728">
        <w:rPr>
          <w:rFonts w:asciiTheme="majorBidi" w:hAnsiTheme="majorBidi" w:cstheme="majorBidi"/>
          <w:sz w:val="22"/>
          <w:szCs w:val="22"/>
        </w:rPr>
        <w:fldChar w:fldCharType="end"/>
      </w:r>
      <w:r>
        <w:rPr>
          <w:rFonts w:asciiTheme="majorBidi" w:hAnsiTheme="majorBidi" w:cstheme="majorBidi"/>
          <w:sz w:val="22"/>
          <w:szCs w:val="22"/>
        </w:rPr>
        <w:t>.</w:t>
      </w:r>
    </w:p>
    <w:p w:rsidR="00A223B0" w:rsidRPr="000145D5" w:rsidRDefault="00A223B0" w:rsidP="0084680B">
      <w:r>
        <w:rPr>
          <w:noProof/>
          <w:lang w:val="en-US" w:eastAsia="en-US"/>
        </w:rPr>
        <w:lastRenderedPageBreak/>
        <w:drawing>
          <wp:inline distT="0" distB="0" distL="0" distR="0" wp14:anchorId="0252BAFA" wp14:editId="3ADBC237">
            <wp:extent cx="3905250" cy="447048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2299" cy="4478553"/>
                    </a:xfrm>
                    <a:prstGeom prst="rect">
                      <a:avLst/>
                    </a:prstGeom>
                  </pic:spPr>
                </pic:pic>
              </a:graphicData>
            </a:graphic>
          </wp:inline>
        </w:drawing>
      </w:r>
    </w:p>
    <w:p w:rsidR="002A613C" w:rsidRDefault="002A613C" w:rsidP="00A34A97">
      <w:pPr>
        <w:pStyle w:val="Heading4"/>
      </w:pPr>
      <w:bookmarkStart w:id="46" w:name="_Toc508651725"/>
      <w:r w:rsidRPr="000145D5">
        <w:t xml:space="preserve">Figure </w:t>
      </w:r>
      <w:r w:rsidR="00F01CC9" w:rsidRPr="000145D5">
        <w:fldChar w:fldCharType="begin"/>
      </w:r>
      <w:r w:rsidR="00F01CC9" w:rsidRPr="000145D5">
        <w:instrText xml:space="preserve"> STYLEREF 1 \s </w:instrText>
      </w:r>
      <w:r w:rsidR="00F01CC9" w:rsidRPr="000145D5">
        <w:fldChar w:fldCharType="separate"/>
      </w:r>
      <w:r w:rsidR="0052768A">
        <w:rPr>
          <w:noProof/>
        </w:rPr>
        <w:t>3</w:t>
      </w:r>
      <w:r w:rsidR="00F01CC9" w:rsidRPr="000145D5">
        <w:rPr>
          <w:noProof/>
        </w:rPr>
        <w:fldChar w:fldCharType="end"/>
      </w:r>
      <w:r w:rsidRPr="000145D5">
        <w:t>.</w:t>
      </w:r>
      <w:r w:rsidR="00F01CC9" w:rsidRPr="000145D5">
        <w:fldChar w:fldCharType="begin"/>
      </w:r>
      <w:r w:rsidR="00F01CC9" w:rsidRPr="000145D5">
        <w:instrText xml:space="preserve"> SEQ Figure \* ARABIC \s 1 </w:instrText>
      </w:r>
      <w:r w:rsidR="00F01CC9" w:rsidRPr="000145D5">
        <w:fldChar w:fldCharType="separate"/>
      </w:r>
      <w:r w:rsidR="0052768A">
        <w:rPr>
          <w:noProof/>
        </w:rPr>
        <w:t>1</w:t>
      </w:r>
      <w:r w:rsidR="00F01CC9" w:rsidRPr="000145D5">
        <w:rPr>
          <w:noProof/>
        </w:rPr>
        <w:fldChar w:fldCharType="end"/>
      </w:r>
      <w:r w:rsidRPr="000145D5">
        <w:t xml:space="preserve">: </w:t>
      </w:r>
      <w:bookmarkEnd w:id="46"/>
      <w:r w:rsidR="00A223B0">
        <w:t>Density Diagram</w:t>
      </w:r>
    </w:p>
    <w:p w:rsidR="006957EB" w:rsidRPr="006957EB" w:rsidRDefault="006957EB" w:rsidP="0084680B"/>
    <w:p w:rsidR="006957EB" w:rsidRPr="006957EB" w:rsidRDefault="006957EB" w:rsidP="009A7865">
      <w:pPr>
        <w:pStyle w:val="Heading3"/>
      </w:pPr>
      <w:bookmarkStart w:id="47" w:name="_Toc31111344"/>
      <w:r>
        <w:t>Methodology</w:t>
      </w:r>
      <w:bookmarkEnd w:id="47"/>
    </w:p>
    <w:p w:rsidR="006957EB" w:rsidRPr="00F63EE6" w:rsidRDefault="006957EB" w:rsidP="0084680B">
      <w:pPr>
        <w:pStyle w:val="ListParagraph"/>
        <w:numPr>
          <w:ilvl w:val="0"/>
          <w:numId w:val="17"/>
        </w:numPr>
        <w:spacing w:line="360" w:lineRule="auto"/>
        <w:jc w:val="both"/>
        <w:rPr>
          <w:rFonts w:ascii="Times New Roman" w:hAnsi="Times New Roman" w:cs="Times New Roman"/>
        </w:rPr>
      </w:pPr>
      <w:r w:rsidRPr="00F63EE6">
        <w:rPr>
          <w:rFonts w:ascii="Times New Roman" w:hAnsi="Times New Roman" w:cs="Times New Roman"/>
        </w:rPr>
        <w:t>Normalizing dataset.</w:t>
      </w:r>
    </w:p>
    <w:p w:rsidR="006957EB" w:rsidRPr="00F63EE6" w:rsidRDefault="006957EB" w:rsidP="0084680B">
      <w:pPr>
        <w:pStyle w:val="ListParagraph"/>
        <w:numPr>
          <w:ilvl w:val="0"/>
          <w:numId w:val="17"/>
        </w:numPr>
        <w:spacing w:line="360" w:lineRule="auto"/>
        <w:jc w:val="both"/>
        <w:rPr>
          <w:rFonts w:ascii="Times New Roman" w:hAnsi="Times New Roman" w:cs="Times New Roman"/>
        </w:rPr>
      </w:pPr>
      <w:r w:rsidRPr="00F63EE6">
        <w:rPr>
          <w:rFonts w:ascii="Times New Roman" w:hAnsi="Times New Roman" w:cs="Times New Roman"/>
        </w:rPr>
        <w:t>Performing analysis.</w:t>
      </w:r>
    </w:p>
    <w:p w:rsidR="006957EB" w:rsidRPr="00F63EE6" w:rsidRDefault="006957EB" w:rsidP="0084680B">
      <w:pPr>
        <w:pStyle w:val="ListParagraph"/>
        <w:numPr>
          <w:ilvl w:val="0"/>
          <w:numId w:val="17"/>
        </w:numPr>
        <w:spacing w:line="360" w:lineRule="auto"/>
        <w:jc w:val="both"/>
        <w:rPr>
          <w:rFonts w:ascii="Times New Roman" w:hAnsi="Times New Roman" w:cs="Times New Roman"/>
        </w:rPr>
      </w:pPr>
      <w:r w:rsidRPr="00F63EE6">
        <w:rPr>
          <w:rFonts w:ascii="Times New Roman" w:hAnsi="Times New Roman" w:cs="Times New Roman"/>
        </w:rPr>
        <w:t>Generating reports.</w:t>
      </w:r>
    </w:p>
    <w:p w:rsidR="006957EB" w:rsidRPr="00F63EE6" w:rsidRDefault="006957EB" w:rsidP="0084680B">
      <w:pPr>
        <w:pStyle w:val="ListParagraph"/>
        <w:numPr>
          <w:ilvl w:val="0"/>
          <w:numId w:val="17"/>
        </w:numPr>
        <w:spacing w:line="360" w:lineRule="auto"/>
        <w:jc w:val="both"/>
        <w:rPr>
          <w:rFonts w:ascii="Times New Roman" w:hAnsi="Times New Roman" w:cs="Times New Roman"/>
        </w:rPr>
      </w:pPr>
      <w:r w:rsidRPr="00F63EE6">
        <w:rPr>
          <w:rFonts w:ascii="Times New Roman" w:hAnsi="Times New Roman" w:cs="Times New Roman"/>
        </w:rPr>
        <w:t>Store reports.</w:t>
      </w:r>
    </w:p>
    <w:p w:rsidR="002A613C" w:rsidRPr="006957EB" w:rsidRDefault="006957EB" w:rsidP="0084680B">
      <w:pPr>
        <w:pStyle w:val="ListParagraph"/>
        <w:numPr>
          <w:ilvl w:val="0"/>
          <w:numId w:val="17"/>
        </w:numPr>
        <w:spacing w:line="360" w:lineRule="auto"/>
        <w:jc w:val="both"/>
        <w:rPr>
          <w:rFonts w:ascii="Times New Roman" w:hAnsi="Times New Roman" w:cs="Times New Roman"/>
        </w:rPr>
      </w:pPr>
      <w:r w:rsidRPr="00F63EE6">
        <w:rPr>
          <w:rFonts w:ascii="Times New Roman" w:hAnsi="Times New Roman" w:cs="Times New Roman"/>
        </w:rPr>
        <w:t>View Reports.</w:t>
      </w:r>
    </w:p>
    <w:p w:rsidR="002A613C" w:rsidRPr="000145D5" w:rsidRDefault="002A613C" w:rsidP="0084680B">
      <w:pPr>
        <w:rPr>
          <w:rFonts w:asciiTheme="majorBidi" w:hAnsiTheme="majorBidi" w:cstheme="majorBidi"/>
        </w:rPr>
      </w:pPr>
    </w:p>
    <w:p w:rsidR="00001D89" w:rsidRPr="000145D5" w:rsidRDefault="00001D89" w:rsidP="0084680B">
      <w:pPr>
        <w:rPr>
          <w:rFonts w:asciiTheme="majorBidi" w:hAnsiTheme="majorBidi" w:cstheme="majorBidi"/>
        </w:rPr>
      </w:pPr>
    </w:p>
    <w:p w:rsidR="00F02C10" w:rsidRDefault="00F02C10" w:rsidP="0084680B">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5B6AF5" w:rsidRPr="000145D5" w:rsidRDefault="005B6AF5" w:rsidP="0084680B">
      <w:pPr>
        <w:rPr>
          <w:rFonts w:asciiTheme="majorBidi" w:hAnsiTheme="majorBidi" w:cstheme="majorBidi"/>
        </w:rPr>
      </w:pPr>
    </w:p>
    <w:p w:rsidR="005B6AF5" w:rsidRPr="000145D5" w:rsidRDefault="005B6AF5" w:rsidP="0084680B">
      <w:pPr>
        <w:rPr>
          <w:rFonts w:asciiTheme="majorBidi" w:hAnsiTheme="majorBidi" w:cstheme="majorBidi"/>
        </w:rPr>
      </w:pPr>
    </w:p>
    <w:p w:rsidR="005B6AF5" w:rsidRPr="000145D5" w:rsidRDefault="005B6AF5" w:rsidP="0084680B">
      <w:pPr>
        <w:rPr>
          <w:rFonts w:asciiTheme="majorBidi" w:hAnsiTheme="majorBidi" w:cstheme="majorBidi"/>
        </w:rPr>
      </w:pPr>
    </w:p>
    <w:p w:rsidR="005B6AF5" w:rsidRPr="000145D5" w:rsidRDefault="005B6AF5" w:rsidP="009241B6">
      <w:pPr>
        <w:pStyle w:val="Heading1"/>
        <w:rPr>
          <w:rFonts w:asciiTheme="majorBidi" w:hAnsiTheme="majorBidi" w:cstheme="majorBidi"/>
        </w:rPr>
      </w:pPr>
      <w:bookmarkStart w:id="48" w:name="_Toc31105141"/>
      <w:bookmarkStart w:id="49" w:name="_Toc31106296"/>
      <w:bookmarkStart w:id="50" w:name="_Toc31111345"/>
      <w:bookmarkEnd w:id="48"/>
      <w:bookmarkEnd w:id="49"/>
      <w:bookmarkEnd w:id="50"/>
    </w:p>
    <w:p w:rsidR="005B6AF5" w:rsidRPr="000145D5" w:rsidRDefault="005B6AF5" w:rsidP="009241B6">
      <w:pPr>
        <w:jc w:val="center"/>
        <w:rPr>
          <w:rFonts w:asciiTheme="majorBidi" w:hAnsiTheme="majorBidi" w:cstheme="majorBidi"/>
        </w:rPr>
      </w:pPr>
    </w:p>
    <w:p w:rsidR="005B6AF5" w:rsidRPr="000145D5" w:rsidRDefault="005B6AF5" w:rsidP="009241B6">
      <w:pPr>
        <w:jc w:val="center"/>
        <w:rPr>
          <w:rFonts w:asciiTheme="majorBidi" w:hAnsiTheme="majorBidi" w:cstheme="majorBidi"/>
        </w:rPr>
      </w:pPr>
    </w:p>
    <w:p w:rsidR="005B6AF5" w:rsidRPr="000145D5" w:rsidRDefault="005B6AF5" w:rsidP="009241B6">
      <w:pPr>
        <w:jc w:val="center"/>
        <w:rPr>
          <w:rFonts w:asciiTheme="majorBidi" w:hAnsiTheme="majorBidi" w:cstheme="majorBidi"/>
        </w:rPr>
      </w:pPr>
    </w:p>
    <w:p w:rsidR="00001D89" w:rsidRPr="000145D5" w:rsidRDefault="00AB574C" w:rsidP="00FA2113">
      <w:pPr>
        <w:pStyle w:val="Heading2"/>
      </w:pPr>
      <w:bookmarkStart w:id="51" w:name="_Toc31111346"/>
      <w:r w:rsidRPr="000145D5">
        <w:t>COMPUTER PROGRAMME LISTING</w:t>
      </w:r>
      <w:bookmarkEnd w:id="51"/>
    </w:p>
    <w:p w:rsidR="00001D89" w:rsidRPr="000145D5" w:rsidRDefault="00001D89" w:rsidP="0084680B">
      <w:pPr>
        <w:rPr>
          <w:rFonts w:asciiTheme="majorBidi" w:hAnsiTheme="majorBidi" w:cstheme="majorBidi"/>
        </w:rPr>
      </w:pPr>
    </w:p>
    <w:p w:rsidR="00001D89" w:rsidRPr="000145D5" w:rsidRDefault="00001D89" w:rsidP="0084680B">
      <w:pPr>
        <w:pStyle w:val="Caption"/>
        <w:rPr>
          <w:rFonts w:asciiTheme="majorBidi" w:hAnsiTheme="majorBidi" w:cstheme="majorBidi"/>
          <w:b/>
        </w:rPr>
      </w:pPr>
    </w:p>
    <w:p w:rsidR="00001D89" w:rsidRPr="000145D5" w:rsidRDefault="00001D89" w:rsidP="0084680B">
      <w:pPr>
        <w:rPr>
          <w:rFonts w:asciiTheme="majorBidi" w:hAnsiTheme="majorBidi" w:cstheme="majorBidi"/>
        </w:rPr>
      </w:pPr>
    </w:p>
    <w:p w:rsidR="00001D89" w:rsidRDefault="007D47B6" w:rsidP="00AD57F0">
      <w:pPr>
        <w:pStyle w:val="Heading3"/>
      </w:pPr>
      <w:bookmarkStart w:id="52" w:name="_Toc31111347"/>
      <w:r>
        <w:t xml:space="preserve">Main </w:t>
      </w:r>
      <w:r w:rsidR="00C2731E">
        <w:t>Files</w:t>
      </w:r>
      <w:bookmarkEnd w:id="52"/>
    </w:p>
    <w:p w:rsidR="00C2731E" w:rsidRDefault="00C2731E" w:rsidP="0084680B">
      <w:r w:rsidRPr="662A34A2">
        <w:rPr>
          <w:rFonts w:ascii="Calibri" w:eastAsia="Calibri" w:hAnsi="Calibri" w:cs="Calibri"/>
          <w:sz w:val="22"/>
          <w:szCs w:val="22"/>
          <w:lang w:val="en-US"/>
        </w:rPr>
        <w:t xml:space="preserve">In OSN </w:t>
      </w:r>
      <w:proofErr w:type="gramStart"/>
      <w:r w:rsidRPr="662A34A2">
        <w:rPr>
          <w:rFonts w:ascii="Calibri" w:eastAsia="Calibri" w:hAnsi="Calibri" w:cs="Calibri"/>
          <w:sz w:val="22"/>
          <w:szCs w:val="22"/>
          <w:lang w:val="en-US"/>
        </w:rPr>
        <w:t>project</w:t>
      </w:r>
      <w:proofErr w:type="gramEnd"/>
      <w:r w:rsidRPr="662A34A2">
        <w:rPr>
          <w:rFonts w:ascii="Calibri" w:eastAsia="Calibri" w:hAnsi="Calibri" w:cs="Calibri"/>
          <w:sz w:val="22"/>
          <w:szCs w:val="22"/>
          <w:lang w:val="en-US"/>
        </w:rPr>
        <w:t xml:space="preserve"> we have three main files.</w:t>
      </w:r>
    </w:p>
    <w:p w:rsidR="00C2731E" w:rsidRDefault="00C2731E" w:rsidP="0084680B">
      <w:pPr>
        <w:pStyle w:val="ListParagraph"/>
        <w:numPr>
          <w:ilvl w:val="0"/>
          <w:numId w:val="20"/>
        </w:numPr>
        <w:spacing w:after="160" w:line="259" w:lineRule="auto"/>
        <w:jc w:val="both"/>
      </w:pPr>
      <w:r w:rsidRPr="662A34A2">
        <w:rPr>
          <w:rFonts w:ascii="Calibri" w:eastAsia="Calibri" w:hAnsi="Calibri" w:cs="Calibri"/>
        </w:rPr>
        <w:t>Osndriver.py</w:t>
      </w:r>
    </w:p>
    <w:p w:rsidR="00C2731E" w:rsidRDefault="00C2731E" w:rsidP="0084680B">
      <w:pPr>
        <w:pStyle w:val="ListParagraph"/>
        <w:numPr>
          <w:ilvl w:val="0"/>
          <w:numId w:val="20"/>
        </w:numPr>
        <w:spacing w:after="160" w:line="259" w:lineRule="auto"/>
        <w:jc w:val="both"/>
      </w:pPr>
      <w:r w:rsidRPr="662A34A2">
        <w:rPr>
          <w:rFonts w:ascii="Calibri" w:eastAsia="Calibri" w:hAnsi="Calibri" w:cs="Calibri"/>
        </w:rPr>
        <w:t>Generategraph.py</w:t>
      </w:r>
    </w:p>
    <w:p w:rsidR="00C2731E" w:rsidRDefault="00C2731E" w:rsidP="0084680B">
      <w:pPr>
        <w:pStyle w:val="ListParagraph"/>
        <w:numPr>
          <w:ilvl w:val="0"/>
          <w:numId w:val="20"/>
        </w:numPr>
        <w:spacing w:after="160" w:line="259" w:lineRule="auto"/>
        <w:jc w:val="both"/>
      </w:pPr>
      <w:r w:rsidRPr="662A34A2">
        <w:rPr>
          <w:rFonts w:ascii="Calibri" w:eastAsia="Calibri" w:hAnsi="Calibri" w:cs="Calibri"/>
        </w:rPr>
        <w:t>Databasehandler.py</w:t>
      </w:r>
    </w:p>
    <w:p w:rsidR="00C2731E" w:rsidRDefault="00C2731E" w:rsidP="0084680B">
      <w:pPr>
        <w:pStyle w:val="ListParagraph"/>
        <w:spacing w:after="160" w:line="259" w:lineRule="auto"/>
        <w:jc w:val="both"/>
      </w:pPr>
    </w:p>
    <w:p w:rsidR="00C2731E" w:rsidRDefault="00C2731E" w:rsidP="0084680B">
      <w:pPr>
        <w:pStyle w:val="Heading3"/>
      </w:pPr>
      <w:bookmarkStart w:id="53" w:name="_Toc31111348"/>
      <w:proofErr w:type="spellStart"/>
      <w:r>
        <w:t>Osndriver</w:t>
      </w:r>
      <w:proofErr w:type="spellEnd"/>
      <w:r>
        <w:t>:</w:t>
      </w:r>
      <w:bookmarkEnd w:id="53"/>
    </w:p>
    <w:p w:rsidR="00C2731E" w:rsidRDefault="00C2731E" w:rsidP="0084680B">
      <w:r w:rsidRPr="662A34A2">
        <w:rPr>
          <w:rFonts w:ascii="Calibri" w:eastAsia="Calibri" w:hAnsi="Calibri" w:cs="Calibri"/>
          <w:sz w:val="22"/>
          <w:szCs w:val="22"/>
          <w:lang w:val="en-US"/>
        </w:rPr>
        <w:t>This file has class to handle the GUI component of the application.</w:t>
      </w:r>
    </w:p>
    <w:p w:rsidR="00C2731E" w:rsidRDefault="00C2731E" w:rsidP="0084680B">
      <w:r w:rsidRPr="662A34A2">
        <w:rPr>
          <w:rFonts w:ascii="Calibri" w:eastAsia="Calibri" w:hAnsi="Calibri" w:cs="Calibri"/>
          <w:sz w:val="22"/>
          <w:szCs w:val="22"/>
          <w:lang w:val="en-US"/>
        </w:rPr>
        <w:t xml:space="preserve">It contains the following classes. The GUI component </w:t>
      </w:r>
      <w:proofErr w:type="gramStart"/>
      <w:r w:rsidRPr="662A34A2">
        <w:rPr>
          <w:rFonts w:ascii="Calibri" w:eastAsia="Calibri" w:hAnsi="Calibri" w:cs="Calibri"/>
          <w:sz w:val="22"/>
          <w:szCs w:val="22"/>
          <w:lang w:val="en-US"/>
        </w:rPr>
        <w:t>are made</w:t>
      </w:r>
      <w:proofErr w:type="gramEnd"/>
      <w:r w:rsidRPr="662A34A2">
        <w:rPr>
          <w:rFonts w:ascii="Calibri" w:eastAsia="Calibri" w:hAnsi="Calibri" w:cs="Calibri"/>
          <w:sz w:val="22"/>
          <w:szCs w:val="22"/>
          <w:lang w:val="en-US"/>
        </w:rPr>
        <w:t xml:space="preserve"> in </w:t>
      </w:r>
      <w:r w:rsidRPr="662A34A2">
        <w:rPr>
          <w:rFonts w:ascii="Calibri" w:eastAsia="Calibri" w:hAnsi="Calibri" w:cs="Calibri"/>
          <w:b/>
          <w:bCs/>
          <w:sz w:val="22"/>
          <w:szCs w:val="22"/>
          <w:lang w:val="en-US"/>
        </w:rPr>
        <w:t>QT designer</w:t>
      </w:r>
      <w:r w:rsidRPr="662A34A2">
        <w:rPr>
          <w:rFonts w:ascii="Calibri" w:eastAsia="Calibri" w:hAnsi="Calibri" w:cs="Calibri"/>
          <w:sz w:val="22"/>
          <w:szCs w:val="22"/>
          <w:lang w:val="en-US"/>
        </w:rPr>
        <w:t>.</w:t>
      </w:r>
    </w:p>
    <w:p w:rsidR="00C2731E" w:rsidRDefault="00C2731E" w:rsidP="0084680B">
      <w:pPr>
        <w:pStyle w:val="ListParagraph"/>
        <w:numPr>
          <w:ilvl w:val="0"/>
          <w:numId w:val="21"/>
        </w:numPr>
        <w:spacing w:after="160" w:line="259" w:lineRule="auto"/>
        <w:jc w:val="both"/>
      </w:pPr>
      <w:r w:rsidRPr="662A34A2">
        <w:rPr>
          <w:rFonts w:ascii="Calibri" w:eastAsia="Calibri" w:hAnsi="Calibri" w:cs="Calibri"/>
        </w:rPr>
        <w:t xml:space="preserve">class </w:t>
      </w:r>
      <w:proofErr w:type="spellStart"/>
      <w:r w:rsidRPr="662A34A2">
        <w:rPr>
          <w:rFonts w:ascii="Calibri" w:eastAsia="Calibri" w:hAnsi="Calibri" w:cs="Calibri"/>
        </w:rPr>
        <w:t>LoginWindow</w:t>
      </w:r>
      <w:proofErr w:type="spellEnd"/>
      <w:r w:rsidRPr="662A34A2">
        <w:rPr>
          <w:rFonts w:ascii="Calibri" w:eastAsia="Calibri" w:hAnsi="Calibri" w:cs="Calibri"/>
        </w:rPr>
        <w:t>()</w:t>
      </w:r>
    </w:p>
    <w:p w:rsidR="00C2731E" w:rsidRDefault="00C2731E" w:rsidP="0084680B">
      <w:pPr>
        <w:pStyle w:val="ListParagraph"/>
        <w:numPr>
          <w:ilvl w:val="0"/>
          <w:numId w:val="21"/>
        </w:numPr>
        <w:spacing w:after="160" w:line="259" w:lineRule="auto"/>
        <w:jc w:val="both"/>
      </w:pPr>
      <w:r w:rsidRPr="662A34A2">
        <w:rPr>
          <w:rFonts w:ascii="Calibri" w:eastAsia="Calibri" w:hAnsi="Calibri" w:cs="Calibri"/>
        </w:rPr>
        <w:t xml:space="preserve">class </w:t>
      </w:r>
      <w:proofErr w:type="spellStart"/>
      <w:r w:rsidRPr="662A34A2">
        <w:rPr>
          <w:rFonts w:ascii="Calibri" w:eastAsia="Calibri" w:hAnsi="Calibri" w:cs="Calibri"/>
        </w:rPr>
        <w:t>RegisterWindow</w:t>
      </w:r>
      <w:proofErr w:type="spellEnd"/>
      <w:r w:rsidRPr="662A34A2">
        <w:rPr>
          <w:rFonts w:ascii="Calibri" w:eastAsia="Calibri" w:hAnsi="Calibri" w:cs="Calibri"/>
        </w:rPr>
        <w:t>(</w:t>
      </w:r>
      <w:proofErr w:type="spellStart"/>
      <w:r w:rsidRPr="662A34A2">
        <w:rPr>
          <w:rFonts w:ascii="Calibri" w:eastAsia="Calibri" w:hAnsi="Calibri" w:cs="Calibri"/>
        </w:rPr>
        <w:t>QMainWindow</w:t>
      </w:r>
      <w:proofErr w:type="spellEnd"/>
      <w:r w:rsidRPr="662A34A2">
        <w:rPr>
          <w:rFonts w:ascii="Calibri" w:eastAsia="Calibri" w:hAnsi="Calibri" w:cs="Calibri"/>
        </w:rPr>
        <w:t>)</w:t>
      </w:r>
    </w:p>
    <w:p w:rsidR="00C2731E" w:rsidRDefault="00C2731E" w:rsidP="0084680B">
      <w:pPr>
        <w:pStyle w:val="ListParagraph"/>
        <w:numPr>
          <w:ilvl w:val="0"/>
          <w:numId w:val="21"/>
        </w:numPr>
        <w:spacing w:after="160" w:line="259" w:lineRule="auto"/>
        <w:jc w:val="both"/>
      </w:pPr>
      <w:r w:rsidRPr="662A34A2">
        <w:rPr>
          <w:rFonts w:ascii="Calibri" w:eastAsia="Calibri" w:hAnsi="Calibri" w:cs="Calibri"/>
        </w:rPr>
        <w:t xml:space="preserve">class </w:t>
      </w:r>
      <w:proofErr w:type="spellStart"/>
      <w:r w:rsidRPr="662A34A2">
        <w:rPr>
          <w:rFonts w:ascii="Calibri" w:eastAsia="Calibri" w:hAnsi="Calibri" w:cs="Calibri"/>
        </w:rPr>
        <w:t>HomeWindow</w:t>
      </w:r>
      <w:proofErr w:type="spellEnd"/>
      <w:r w:rsidRPr="662A34A2">
        <w:rPr>
          <w:rFonts w:ascii="Calibri" w:eastAsia="Calibri" w:hAnsi="Calibri" w:cs="Calibri"/>
        </w:rPr>
        <w:t>(</w:t>
      </w:r>
      <w:proofErr w:type="spellStart"/>
      <w:r w:rsidRPr="662A34A2">
        <w:rPr>
          <w:rFonts w:ascii="Calibri" w:eastAsia="Calibri" w:hAnsi="Calibri" w:cs="Calibri"/>
        </w:rPr>
        <w:t>QMainWindow</w:t>
      </w:r>
      <w:proofErr w:type="spellEnd"/>
      <w:r w:rsidRPr="662A34A2">
        <w:rPr>
          <w:rFonts w:ascii="Calibri" w:eastAsia="Calibri" w:hAnsi="Calibri" w:cs="Calibri"/>
        </w:rPr>
        <w:t>)</w:t>
      </w:r>
    </w:p>
    <w:p w:rsidR="00C2731E" w:rsidRDefault="00C2731E" w:rsidP="0084680B">
      <w:pPr>
        <w:pStyle w:val="ListParagraph"/>
        <w:numPr>
          <w:ilvl w:val="0"/>
          <w:numId w:val="21"/>
        </w:numPr>
        <w:spacing w:after="160" w:line="259" w:lineRule="auto"/>
        <w:jc w:val="both"/>
      </w:pPr>
      <w:r w:rsidRPr="662A34A2">
        <w:rPr>
          <w:rFonts w:ascii="Calibri" w:eastAsia="Calibri" w:hAnsi="Calibri" w:cs="Calibri"/>
        </w:rPr>
        <w:t xml:space="preserve">class </w:t>
      </w:r>
      <w:proofErr w:type="spellStart"/>
      <w:r w:rsidRPr="662A34A2">
        <w:rPr>
          <w:rFonts w:ascii="Calibri" w:eastAsia="Calibri" w:hAnsi="Calibri" w:cs="Calibri"/>
        </w:rPr>
        <w:t>GraphWindow</w:t>
      </w:r>
      <w:proofErr w:type="spellEnd"/>
      <w:r w:rsidRPr="662A34A2">
        <w:rPr>
          <w:rFonts w:ascii="Calibri" w:eastAsia="Calibri" w:hAnsi="Calibri" w:cs="Calibri"/>
        </w:rPr>
        <w:t>(</w:t>
      </w:r>
      <w:proofErr w:type="spellStart"/>
      <w:r w:rsidRPr="662A34A2">
        <w:rPr>
          <w:rFonts w:ascii="Calibri" w:eastAsia="Calibri" w:hAnsi="Calibri" w:cs="Calibri"/>
        </w:rPr>
        <w:t>QMainWindow</w:t>
      </w:r>
      <w:proofErr w:type="spellEnd"/>
      <w:r w:rsidRPr="662A34A2">
        <w:rPr>
          <w:rFonts w:ascii="Calibri" w:eastAsia="Calibri" w:hAnsi="Calibri" w:cs="Calibri"/>
        </w:rPr>
        <w:t>)</w:t>
      </w:r>
    </w:p>
    <w:p w:rsidR="00C2731E" w:rsidRDefault="00C2731E" w:rsidP="0084680B">
      <w:pPr>
        <w:pStyle w:val="ListParagraph"/>
        <w:numPr>
          <w:ilvl w:val="0"/>
          <w:numId w:val="21"/>
        </w:numPr>
        <w:spacing w:after="160" w:line="259" w:lineRule="auto"/>
        <w:jc w:val="both"/>
      </w:pPr>
      <w:r w:rsidRPr="662A34A2">
        <w:rPr>
          <w:rFonts w:ascii="Calibri" w:eastAsia="Calibri" w:hAnsi="Calibri" w:cs="Calibri"/>
        </w:rPr>
        <w:t xml:space="preserve">class </w:t>
      </w:r>
      <w:proofErr w:type="spellStart"/>
      <w:r w:rsidRPr="662A34A2">
        <w:rPr>
          <w:rFonts w:ascii="Calibri" w:eastAsia="Calibri" w:hAnsi="Calibri" w:cs="Calibri"/>
        </w:rPr>
        <w:t>UploadDatasetThread</w:t>
      </w:r>
      <w:proofErr w:type="spellEnd"/>
      <w:r w:rsidRPr="662A34A2">
        <w:rPr>
          <w:rFonts w:ascii="Calibri" w:eastAsia="Calibri" w:hAnsi="Calibri" w:cs="Calibri"/>
        </w:rPr>
        <w:t>(</w:t>
      </w:r>
      <w:proofErr w:type="spellStart"/>
      <w:r w:rsidRPr="662A34A2">
        <w:rPr>
          <w:rFonts w:ascii="Calibri" w:eastAsia="Calibri" w:hAnsi="Calibri" w:cs="Calibri"/>
        </w:rPr>
        <w:t>QThread</w:t>
      </w:r>
      <w:proofErr w:type="spellEnd"/>
      <w:r w:rsidRPr="662A34A2">
        <w:rPr>
          <w:rFonts w:ascii="Calibri" w:eastAsia="Calibri" w:hAnsi="Calibri" w:cs="Calibri"/>
        </w:rPr>
        <w:t>)</w:t>
      </w:r>
    </w:p>
    <w:p w:rsidR="00C2731E" w:rsidRPr="00C2731E" w:rsidRDefault="00C2731E" w:rsidP="0084680B">
      <w:pPr>
        <w:pStyle w:val="ListParagraph"/>
        <w:numPr>
          <w:ilvl w:val="0"/>
          <w:numId w:val="21"/>
        </w:numPr>
        <w:spacing w:after="160" w:line="259" w:lineRule="auto"/>
        <w:jc w:val="both"/>
      </w:pPr>
      <w:r w:rsidRPr="662A34A2">
        <w:rPr>
          <w:rFonts w:ascii="Calibri" w:eastAsia="Calibri" w:hAnsi="Calibri" w:cs="Calibri"/>
        </w:rPr>
        <w:t xml:space="preserve">class </w:t>
      </w:r>
      <w:proofErr w:type="spellStart"/>
      <w:r w:rsidRPr="662A34A2">
        <w:rPr>
          <w:rFonts w:ascii="Calibri" w:eastAsia="Calibri" w:hAnsi="Calibri" w:cs="Calibri"/>
        </w:rPr>
        <w:t>DeleteDatasetThread</w:t>
      </w:r>
      <w:proofErr w:type="spellEnd"/>
      <w:r w:rsidRPr="662A34A2">
        <w:rPr>
          <w:rFonts w:ascii="Calibri" w:eastAsia="Calibri" w:hAnsi="Calibri" w:cs="Calibri"/>
        </w:rPr>
        <w:t>(</w:t>
      </w:r>
      <w:proofErr w:type="spellStart"/>
      <w:r w:rsidRPr="662A34A2">
        <w:rPr>
          <w:rFonts w:ascii="Calibri" w:eastAsia="Calibri" w:hAnsi="Calibri" w:cs="Calibri"/>
        </w:rPr>
        <w:t>QThread</w:t>
      </w:r>
      <w:proofErr w:type="spellEnd"/>
      <w:r w:rsidRPr="662A34A2">
        <w:rPr>
          <w:rFonts w:ascii="Calibri" w:eastAsia="Calibri" w:hAnsi="Calibri" w:cs="Calibri"/>
        </w:rPr>
        <w:t>)</w:t>
      </w:r>
    </w:p>
    <w:p w:rsidR="00C2731E" w:rsidRDefault="00C2731E" w:rsidP="0084680B">
      <w:pPr>
        <w:pStyle w:val="Heading3"/>
        <w:rPr>
          <w:lang w:val="en-US"/>
        </w:rPr>
      </w:pPr>
      <w:bookmarkStart w:id="54" w:name="_Toc31111349"/>
      <w:proofErr w:type="spellStart"/>
      <w:proofErr w:type="gramStart"/>
      <w:r w:rsidRPr="662A34A2">
        <w:rPr>
          <w:lang w:val="en-US"/>
        </w:rPr>
        <w:t>LoginWindow</w:t>
      </w:r>
      <w:proofErr w:type="spellEnd"/>
      <w:r w:rsidRPr="662A34A2">
        <w:rPr>
          <w:lang w:val="en-US"/>
        </w:rPr>
        <w:t>(</w:t>
      </w:r>
      <w:proofErr w:type="gramEnd"/>
      <w:r w:rsidRPr="662A34A2">
        <w:rPr>
          <w:lang w:val="en-US"/>
        </w:rPr>
        <w:t>):</w:t>
      </w:r>
      <w:bookmarkEnd w:id="54"/>
    </w:p>
    <w:p w:rsidR="00C2731E" w:rsidRDefault="00C2731E" w:rsidP="0084680B">
      <w:r w:rsidRPr="662A34A2">
        <w:rPr>
          <w:rFonts w:ascii="Calibri" w:eastAsia="Calibri" w:hAnsi="Calibri" w:cs="Calibri"/>
          <w:sz w:val="22"/>
          <w:szCs w:val="22"/>
          <w:lang w:val="en-US"/>
        </w:rPr>
        <w:t xml:space="preserve">This class is responsible for the first window open to the </w:t>
      </w:r>
      <w:proofErr w:type="gramStart"/>
      <w:r w:rsidRPr="662A34A2">
        <w:rPr>
          <w:rFonts w:ascii="Calibri" w:eastAsia="Calibri" w:hAnsi="Calibri" w:cs="Calibri"/>
          <w:sz w:val="22"/>
          <w:szCs w:val="22"/>
          <w:lang w:val="en-US"/>
        </w:rPr>
        <w:t>user which</w:t>
      </w:r>
      <w:proofErr w:type="gramEnd"/>
      <w:r w:rsidRPr="662A34A2">
        <w:rPr>
          <w:rFonts w:ascii="Calibri" w:eastAsia="Calibri" w:hAnsi="Calibri" w:cs="Calibri"/>
          <w:sz w:val="22"/>
          <w:szCs w:val="22"/>
          <w:lang w:val="en-US"/>
        </w:rPr>
        <w:t xml:space="preserve"> is login window. It loads the </w:t>
      </w:r>
      <w:proofErr w:type="spellStart"/>
      <w:r w:rsidRPr="662A34A2">
        <w:rPr>
          <w:rFonts w:ascii="Calibri" w:eastAsia="Calibri" w:hAnsi="Calibri" w:cs="Calibri"/>
          <w:b/>
          <w:bCs/>
          <w:sz w:val="22"/>
          <w:szCs w:val="22"/>
          <w:lang w:val="en-US"/>
        </w:rPr>
        <w:t>login.ui</w:t>
      </w:r>
      <w:proofErr w:type="spellEnd"/>
      <w:r w:rsidRPr="662A34A2">
        <w:rPr>
          <w:rFonts w:ascii="Calibri" w:eastAsia="Calibri" w:hAnsi="Calibri" w:cs="Calibri"/>
          <w:b/>
          <w:bCs/>
          <w:sz w:val="22"/>
          <w:szCs w:val="22"/>
          <w:lang w:val="en-US"/>
        </w:rPr>
        <w:t xml:space="preserve"> </w:t>
      </w:r>
      <w:r w:rsidRPr="662A34A2">
        <w:rPr>
          <w:rFonts w:ascii="Calibri" w:eastAsia="Calibri" w:hAnsi="Calibri" w:cs="Calibri"/>
          <w:sz w:val="22"/>
          <w:szCs w:val="22"/>
          <w:lang w:val="en-US"/>
        </w:rPr>
        <w:t>from UI folder in the project.</w:t>
      </w:r>
    </w:p>
    <w:p w:rsidR="00C2731E" w:rsidRDefault="00C2731E" w:rsidP="0084680B">
      <w:r w:rsidRPr="662A34A2">
        <w:rPr>
          <w:rFonts w:ascii="Calibri" w:eastAsia="Calibri" w:hAnsi="Calibri" w:cs="Calibri"/>
          <w:sz w:val="22"/>
          <w:szCs w:val="22"/>
          <w:lang w:val="en-US"/>
        </w:rPr>
        <w:t>It has the following function:</w:t>
      </w:r>
    </w:p>
    <w:p w:rsidR="00C2731E" w:rsidRDefault="00C2731E" w:rsidP="0084680B">
      <w:pPr>
        <w:pStyle w:val="ListParagraph"/>
        <w:numPr>
          <w:ilvl w:val="0"/>
          <w:numId w:val="23"/>
        </w:numPr>
        <w:spacing w:after="160" w:line="259" w:lineRule="auto"/>
        <w:jc w:val="both"/>
      </w:pPr>
      <w:r w:rsidRPr="662A34A2">
        <w:rPr>
          <w:rFonts w:ascii="Calibri" w:eastAsia="Calibri" w:hAnsi="Calibri" w:cs="Calibri"/>
        </w:rPr>
        <w:t xml:space="preserve">constructor (): Responsible for load </w:t>
      </w:r>
      <w:proofErr w:type="spellStart"/>
      <w:r w:rsidRPr="662A34A2">
        <w:rPr>
          <w:rFonts w:ascii="Calibri" w:eastAsia="Calibri" w:hAnsi="Calibri" w:cs="Calibri"/>
        </w:rPr>
        <w:t>login.ui</w:t>
      </w:r>
      <w:proofErr w:type="spellEnd"/>
    </w:p>
    <w:p w:rsidR="00C2731E" w:rsidRDefault="00C2731E" w:rsidP="0084680B">
      <w:pPr>
        <w:pStyle w:val="ListParagraph"/>
        <w:numPr>
          <w:ilvl w:val="0"/>
          <w:numId w:val="23"/>
        </w:numPr>
        <w:spacing w:after="160" w:line="259" w:lineRule="auto"/>
        <w:jc w:val="both"/>
      </w:pPr>
      <w:proofErr w:type="gramStart"/>
      <w:r w:rsidRPr="662A34A2">
        <w:rPr>
          <w:rFonts w:ascii="Calibri" w:eastAsia="Calibri" w:hAnsi="Calibri" w:cs="Calibri"/>
        </w:rPr>
        <w:t>login</w:t>
      </w:r>
      <w:proofErr w:type="gramEnd"/>
      <w:r w:rsidRPr="662A34A2">
        <w:rPr>
          <w:rFonts w:ascii="Calibri" w:eastAsia="Calibri" w:hAnsi="Calibri" w:cs="Calibri"/>
        </w:rPr>
        <w:t xml:space="preserve"> (): check username and password from db.</w:t>
      </w:r>
    </w:p>
    <w:p w:rsidR="00C2731E" w:rsidRDefault="00C2731E" w:rsidP="0084680B">
      <w:pPr>
        <w:pStyle w:val="ListParagraph"/>
        <w:numPr>
          <w:ilvl w:val="0"/>
          <w:numId w:val="23"/>
        </w:numPr>
        <w:spacing w:after="160" w:line="259" w:lineRule="auto"/>
        <w:jc w:val="both"/>
      </w:pPr>
      <w:proofErr w:type="gramStart"/>
      <w:r w:rsidRPr="662A34A2">
        <w:rPr>
          <w:rFonts w:ascii="Calibri" w:eastAsia="Calibri" w:hAnsi="Calibri" w:cs="Calibri"/>
        </w:rPr>
        <w:t>signup</w:t>
      </w:r>
      <w:proofErr w:type="gramEnd"/>
      <w:r w:rsidRPr="662A34A2">
        <w:rPr>
          <w:rFonts w:ascii="Calibri" w:eastAsia="Calibri" w:hAnsi="Calibri" w:cs="Calibri"/>
        </w:rPr>
        <w:t xml:space="preserve"> (): load class </w:t>
      </w:r>
      <w:proofErr w:type="spellStart"/>
      <w:r w:rsidRPr="662A34A2">
        <w:rPr>
          <w:rFonts w:ascii="Calibri" w:eastAsia="Calibri" w:hAnsi="Calibri" w:cs="Calibri"/>
        </w:rPr>
        <w:t>RegisterWindow</w:t>
      </w:r>
      <w:proofErr w:type="spellEnd"/>
      <w:r w:rsidRPr="662A34A2">
        <w:rPr>
          <w:rFonts w:ascii="Calibri" w:eastAsia="Calibri" w:hAnsi="Calibri" w:cs="Calibri"/>
        </w:rPr>
        <w:t>().</w:t>
      </w:r>
    </w:p>
    <w:p w:rsidR="00C2731E" w:rsidRDefault="00C2731E" w:rsidP="0084680B">
      <w:pPr>
        <w:pStyle w:val="ListParagraph"/>
        <w:numPr>
          <w:ilvl w:val="0"/>
          <w:numId w:val="23"/>
        </w:numPr>
        <w:spacing w:after="160" w:line="259" w:lineRule="auto"/>
        <w:jc w:val="both"/>
      </w:pPr>
      <w:r w:rsidRPr="662A34A2">
        <w:rPr>
          <w:rFonts w:ascii="Calibri" w:eastAsia="Calibri" w:hAnsi="Calibri" w:cs="Calibri"/>
        </w:rPr>
        <w:t>validate (): check if username and password is not empty</w:t>
      </w:r>
    </w:p>
    <w:p w:rsidR="00C2731E" w:rsidRDefault="00C2731E" w:rsidP="0084680B">
      <w:pPr>
        <w:pStyle w:val="ListParagraph"/>
        <w:numPr>
          <w:ilvl w:val="0"/>
          <w:numId w:val="23"/>
        </w:numPr>
        <w:spacing w:after="160" w:line="259" w:lineRule="auto"/>
        <w:jc w:val="both"/>
      </w:pPr>
      <w:proofErr w:type="spellStart"/>
      <w:r w:rsidRPr="662A34A2">
        <w:rPr>
          <w:rFonts w:ascii="Calibri" w:eastAsia="Calibri" w:hAnsi="Calibri" w:cs="Calibri"/>
        </w:rPr>
        <w:t>set_</w:t>
      </w:r>
      <w:proofErr w:type="gramStart"/>
      <w:r w:rsidRPr="662A34A2">
        <w:rPr>
          <w:rFonts w:ascii="Calibri" w:eastAsia="Calibri" w:hAnsi="Calibri" w:cs="Calibri"/>
        </w:rPr>
        <w:t>message</w:t>
      </w:r>
      <w:proofErr w:type="spellEnd"/>
      <w:r w:rsidRPr="662A34A2">
        <w:rPr>
          <w:rFonts w:ascii="Calibri" w:eastAsia="Calibri" w:hAnsi="Calibri" w:cs="Calibri"/>
        </w:rPr>
        <w:t>(</w:t>
      </w:r>
      <w:proofErr w:type="gramEnd"/>
      <w:r w:rsidRPr="662A34A2">
        <w:rPr>
          <w:rFonts w:ascii="Calibri" w:eastAsia="Calibri" w:hAnsi="Calibri" w:cs="Calibri"/>
        </w:rPr>
        <w:t>): show validation message to the user.</w:t>
      </w:r>
    </w:p>
    <w:p w:rsidR="00C2731E" w:rsidRPr="00C2731E" w:rsidRDefault="00C2731E" w:rsidP="0084680B">
      <w:pPr>
        <w:pStyle w:val="ListParagraph"/>
        <w:numPr>
          <w:ilvl w:val="0"/>
          <w:numId w:val="23"/>
        </w:numPr>
        <w:spacing w:after="160" w:line="259" w:lineRule="auto"/>
        <w:jc w:val="both"/>
      </w:pPr>
      <w:proofErr w:type="spellStart"/>
      <w:r w:rsidRPr="662A34A2">
        <w:rPr>
          <w:rFonts w:ascii="Calibri" w:eastAsia="Calibri" w:hAnsi="Calibri" w:cs="Calibri"/>
        </w:rPr>
        <w:t>clear_error</w:t>
      </w:r>
      <w:proofErr w:type="spellEnd"/>
      <w:r w:rsidRPr="662A34A2">
        <w:rPr>
          <w:rFonts w:ascii="Calibri" w:eastAsia="Calibri" w:hAnsi="Calibri" w:cs="Calibri"/>
        </w:rPr>
        <w:t>(): clear error messages</w:t>
      </w:r>
    </w:p>
    <w:p w:rsidR="00C2731E" w:rsidRDefault="00C2731E" w:rsidP="0084680B">
      <w:pPr>
        <w:pStyle w:val="Heading3"/>
        <w:rPr>
          <w:rStyle w:val="Heading2Char"/>
          <w:b/>
          <w:lang w:val="en-US"/>
        </w:rPr>
      </w:pPr>
      <w:bookmarkStart w:id="55" w:name="_Toc31111350"/>
      <w:proofErr w:type="spellStart"/>
      <w:proofErr w:type="gramStart"/>
      <w:r w:rsidRPr="00C2731E">
        <w:rPr>
          <w:rStyle w:val="Heading2Char"/>
          <w:b/>
          <w:lang w:val="en-US"/>
        </w:rPr>
        <w:lastRenderedPageBreak/>
        <w:t>RegisterWindow</w:t>
      </w:r>
      <w:proofErr w:type="spellEnd"/>
      <w:r w:rsidRPr="00C2731E">
        <w:rPr>
          <w:rStyle w:val="Heading2Char"/>
          <w:b/>
          <w:lang w:val="en-US"/>
        </w:rPr>
        <w:t>(</w:t>
      </w:r>
      <w:proofErr w:type="gramEnd"/>
      <w:r w:rsidRPr="00C2731E">
        <w:rPr>
          <w:rStyle w:val="Heading2Char"/>
          <w:b/>
          <w:lang w:val="en-US"/>
        </w:rPr>
        <w:t>):</w:t>
      </w:r>
      <w:bookmarkEnd w:id="55"/>
    </w:p>
    <w:p w:rsidR="00C2731E" w:rsidRDefault="00C2731E" w:rsidP="0084680B">
      <w:r w:rsidRPr="662A34A2">
        <w:rPr>
          <w:rFonts w:ascii="Calibri" w:eastAsia="Calibri" w:hAnsi="Calibri" w:cs="Calibri"/>
          <w:sz w:val="22"/>
          <w:szCs w:val="22"/>
          <w:lang w:val="en-US"/>
        </w:rPr>
        <w:t xml:space="preserve">This class show user the signup window.it loads </w:t>
      </w:r>
      <w:proofErr w:type="spellStart"/>
      <w:r w:rsidRPr="662A34A2">
        <w:rPr>
          <w:rFonts w:ascii="Calibri" w:eastAsia="Calibri" w:hAnsi="Calibri" w:cs="Calibri"/>
          <w:b/>
          <w:bCs/>
          <w:sz w:val="22"/>
          <w:szCs w:val="22"/>
          <w:lang w:val="en-US"/>
        </w:rPr>
        <w:t>signup.ui</w:t>
      </w:r>
      <w:proofErr w:type="spellEnd"/>
      <w:r w:rsidRPr="662A34A2">
        <w:rPr>
          <w:rFonts w:ascii="Calibri" w:eastAsia="Calibri" w:hAnsi="Calibri" w:cs="Calibri"/>
          <w:sz w:val="22"/>
          <w:szCs w:val="22"/>
          <w:lang w:val="en-US"/>
        </w:rPr>
        <w:t xml:space="preserve"> from UI folder of the project.</w:t>
      </w:r>
    </w:p>
    <w:p w:rsidR="00C2731E" w:rsidRDefault="00C2731E" w:rsidP="0084680B">
      <w:r w:rsidRPr="662A34A2">
        <w:rPr>
          <w:rFonts w:ascii="Calibri" w:eastAsia="Calibri" w:hAnsi="Calibri" w:cs="Calibri"/>
          <w:sz w:val="22"/>
          <w:szCs w:val="22"/>
          <w:lang w:val="en-US"/>
        </w:rPr>
        <w:t>It contains the following function:</w:t>
      </w:r>
    </w:p>
    <w:p w:rsidR="00C2731E" w:rsidRDefault="00C2731E" w:rsidP="0084680B">
      <w:pPr>
        <w:pStyle w:val="ListParagraph"/>
        <w:numPr>
          <w:ilvl w:val="0"/>
          <w:numId w:val="24"/>
        </w:numPr>
        <w:spacing w:after="160" w:line="259" w:lineRule="auto"/>
        <w:jc w:val="both"/>
      </w:pPr>
      <w:r w:rsidRPr="662A34A2">
        <w:rPr>
          <w:rFonts w:ascii="Calibri" w:eastAsia="Calibri" w:hAnsi="Calibri" w:cs="Calibri"/>
        </w:rPr>
        <w:t>constructor(): Load the registration window</w:t>
      </w:r>
    </w:p>
    <w:p w:rsidR="00C2731E" w:rsidRDefault="00C2731E" w:rsidP="0084680B">
      <w:pPr>
        <w:pStyle w:val="ListParagraph"/>
        <w:numPr>
          <w:ilvl w:val="0"/>
          <w:numId w:val="24"/>
        </w:numPr>
        <w:spacing w:after="160" w:line="259" w:lineRule="auto"/>
        <w:jc w:val="both"/>
      </w:pPr>
      <w:proofErr w:type="spellStart"/>
      <w:r w:rsidRPr="662A34A2">
        <w:rPr>
          <w:rFonts w:ascii="Calibri" w:eastAsia="Calibri" w:hAnsi="Calibri" w:cs="Calibri"/>
        </w:rPr>
        <w:t>show_message</w:t>
      </w:r>
      <w:proofErr w:type="spellEnd"/>
      <w:r w:rsidRPr="662A34A2">
        <w:rPr>
          <w:rFonts w:ascii="Calibri" w:eastAsia="Calibri" w:hAnsi="Calibri" w:cs="Calibri"/>
        </w:rPr>
        <w:t>(): Show message to the user</w:t>
      </w:r>
    </w:p>
    <w:p w:rsidR="00C2731E" w:rsidRDefault="00C2731E" w:rsidP="0084680B">
      <w:pPr>
        <w:pStyle w:val="ListParagraph"/>
        <w:numPr>
          <w:ilvl w:val="0"/>
          <w:numId w:val="24"/>
        </w:numPr>
        <w:spacing w:after="160" w:line="259" w:lineRule="auto"/>
        <w:jc w:val="both"/>
      </w:pPr>
      <w:r w:rsidRPr="662A34A2">
        <w:rPr>
          <w:rFonts w:ascii="Calibri" w:eastAsia="Calibri" w:hAnsi="Calibri" w:cs="Calibri"/>
        </w:rPr>
        <w:t>signup(): send data to database to add user</w:t>
      </w:r>
    </w:p>
    <w:p w:rsidR="00C2731E" w:rsidRDefault="00C2731E" w:rsidP="0084680B">
      <w:pPr>
        <w:pStyle w:val="ListParagraph"/>
        <w:numPr>
          <w:ilvl w:val="0"/>
          <w:numId w:val="24"/>
        </w:numPr>
        <w:spacing w:after="160" w:line="259" w:lineRule="auto"/>
        <w:jc w:val="both"/>
      </w:pPr>
      <w:r w:rsidRPr="662A34A2">
        <w:rPr>
          <w:rFonts w:ascii="Calibri" w:eastAsia="Calibri" w:hAnsi="Calibri" w:cs="Calibri"/>
        </w:rPr>
        <w:t>login(): load login window</w:t>
      </w:r>
    </w:p>
    <w:p w:rsidR="00C2731E" w:rsidRDefault="00C2731E" w:rsidP="0084680B">
      <w:pPr>
        <w:pStyle w:val="ListParagraph"/>
        <w:numPr>
          <w:ilvl w:val="0"/>
          <w:numId w:val="24"/>
        </w:numPr>
        <w:spacing w:after="160" w:line="259" w:lineRule="auto"/>
        <w:jc w:val="both"/>
      </w:pPr>
      <w:r w:rsidRPr="662A34A2">
        <w:rPr>
          <w:rFonts w:ascii="Calibri" w:eastAsia="Calibri" w:hAnsi="Calibri" w:cs="Calibri"/>
        </w:rPr>
        <w:t>validate(): check the input of the user</w:t>
      </w:r>
    </w:p>
    <w:p w:rsidR="00C2731E" w:rsidRDefault="00C2731E" w:rsidP="0084680B">
      <w:pPr>
        <w:pStyle w:val="ListParagraph"/>
        <w:numPr>
          <w:ilvl w:val="0"/>
          <w:numId w:val="24"/>
        </w:numPr>
        <w:spacing w:after="160" w:line="259" w:lineRule="auto"/>
        <w:jc w:val="both"/>
      </w:pPr>
      <w:proofErr w:type="spellStart"/>
      <w:r w:rsidRPr="662A34A2">
        <w:rPr>
          <w:rFonts w:ascii="Calibri" w:eastAsia="Calibri" w:hAnsi="Calibri" w:cs="Calibri"/>
        </w:rPr>
        <w:t>set_message</w:t>
      </w:r>
      <w:proofErr w:type="spellEnd"/>
      <w:r w:rsidRPr="662A34A2">
        <w:rPr>
          <w:rFonts w:ascii="Calibri" w:eastAsia="Calibri" w:hAnsi="Calibri" w:cs="Calibri"/>
        </w:rPr>
        <w:t>(): set message the GUI</w:t>
      </w:r>
    </w:p>
    <w:p w:rsidR="00C2731E" w:rsidRDefault="00C2731E" w:rsidP="0084680B">
      <w:pPr>
        <w:pStyle w:val="Heading3"/>
      </w:pPr>
      <w:bookmarkStart w:id="56" w:name="_Toc31111351"/>
      <w:proofErr w:type="spellStart"/>
      <w:proofErr w:type="gramStart"/>
      <w:r w:rsidRPr="662A34A2">
        <w:rPr>
          <w:lang w:val="en-US"/>
        </w:rPr>
        <w:t>HomeWindow</w:t>
      </w:r>
      <w:proofErr w:type="spellEnd"/>
      <w:r w:rsidRPr="662A34A2">
        <w:rPr>
          <w:lang w:val="en-US"/>
        </w:rPr>
        <w:t>(</w:t>
      </w:r>
      <w:proofErr w:type="gramEnd"/>
      <w:r w:rsidRPr="662A34A2">
        <w:rPr>
          <w:lang w:val="en-US"/>
        </w:rPr>
        <w:t>):</w:t>
      </w:r>
      <w:bookmarkEnd w:id="56"/>
    </w:p>
    <w:p w:rsidR="00C2731E" w:rsidRDefault="00C2731E" w:rsidP="0084680B">
      <w:r w:rsidRPr="662A34A2">
        <w:rPr>
          <w:rFonts w:ascii="Calibri" w:eastAsia="Calibri" w:hAnsi="Calibri" w:cs="Calibri"/>
          <w:sz w:val="22"/>
          <w:szCs w:val="22"/>
          <w:lang w:val="en-US"/>
        </w:rPr>
        <w:t xml:space="preserve">This class show the user the option of handle the dataset. This function contains the main functionality of the application. </w:t>
      </w:r>
      <w:proofErr w:type="gramStart"/>
      <w:r w:rsidRPr="662A34A2">
        <w:rPr>
          <w:rFonts w:ascii="Calibri" w:eastAsia="Calibri" w:hAnsi="Calibri" w:cs="Calibri"/>
          <w:sz w:val="22"/>
          <w:szCs w:val="22"/>
          <w:lang w:val="en-US"/>
        </w:rPr>
        <w:t>t</w:t>
      </w:r>
      <w:proofErr w:type="gramEnd"/>
      <w:r w:rsidRPr="662A34A2">
        <w:rPr>
          <w:rFonts w:ascii="Calibri" w:eastAsia="Calibri" w:hAnsi="Calibri" w:cs="Calibri"/>
          <w:sz w:val="22"/>
          <w:szCs w:val="22"/>
          <w:lang w:val="en-US"/>
        </w:rPr>
        <w:t xml:space="preserve"> loads </w:t>
      </w:r>
      <w:proofErr w:type="spellStart"/>
      <w:r w:rsidRPr="662A34A2">
        <w:rPr>
          <w:rFonts w:ascii="Calibri" w:eastAsia="Calibri" w:hAnsi="Calibri" w:cs="Calibri"/>
          <w:b/>
          <w:bCs/>
          <w:sz w:val="22"/>
          <w:szCs w:val="22"/>
          <w:lang w:val="en-US"/>
        </w:rPr>
        <w:t>home.ui</w:t>
      </w:r>
      <w:proofErr w:type="spellEnd"/>
      <w:r w:rsidRPr="662A34A2">
        <w:rPr>
          <w:rFonts w:ascii="Calibri" w:eastAsia="Calibri" w:hAnsi="Calibri" w:cs="Calibri"/>
          <w:sz w:val="22"/>
          <w:szCs w:val="22"/>
          <w:lang w:val="en-US"/>
        </w:rPr>
        <w:t xml:space="preserve"> from UI folder of the project.</w:t>
      </w:r>
    </w:p>
    <w:p w:rsidR="00C2731E" w:rsidRDefault="00C2731E" w:rsidP="0084680B">
      <w:r w:rsidRPr="662A34A2">
        <w:rPr>
          <w:rFonts w:ascii="Calibri" w:eastAsia="Calibri" w:hAnsi="Calibri" w:cs="Calibri"/>
          <w:sz w:val="22"/>
          <w:szCs w:val="22"/>
          <w:lang w:val="en-US"/>
        </w:rPr>
        <w:t>It contains the following function:</w:t>
      </w:r>
    </w:p>
    <w:p w:rsidR="00C2731E" w:rsidRDefault="00C2731E" w:rsidP="0084680B">
      <w:pPr>
        <w:pStyle w:val="ListParagraph"/>
        <w:numPr>
          <w:ilvl w:val="0"/>
          <w:numId w:val="27"/>
        </w:numPr>
        <w:spacing w:after="160" w:line="259" w:lineRule="auto"/>
        <w:jc w:val="both"/>
      </w:pPr>
      <w:r w:rsidRPr="662A34A2">
        <w:rPr>
          <w:rFonts w:ascii="Calibri" w:eastAsia="Calibri" w:hAnsi="Calibri" w:cs="Calibri"/>
        </w:rPr>
        <w:t xml:space="preserve">constructor (): Load the GUI if </w:t>
      </w:r>
      <w:proofErr w:type="spellStart"/>
      <w:r w:rsidRPr="662A34A2">
        <w:rPr>
          <w:rFonts w:ascii="Calibri" w:eastAsia="Calibri" w:hAnsi="Calibri" w:cs="Calibri"/>
        </w:rPr>
        <w:t>HomeWindow</w:t>
      </w:r>
      <w:proofErr w:type="spellEnd"/>
    </w:p>
    <w:p w:rsidR="00C2731E" w:rsidRDefault="00C2731E" w:rsidP="0084680B">
      <w:pPr>
        <w:pStyle w:val="ListParagraph"/>
        <w:numPr>
          <w:ilvl w:val="0"/>
          <w:numId w:val="27"/>
        </w:numPr>
        <w:spacing w:after="160" w:line="259" w:lineRule="auto"/>
        <w:jc w:val="both"/>
      </w:pPr>
      <w:proofErr w:type="gramStart"/>
      <w:r w:rsidRPr="662A34A2">
        <w:rPr>
          <w:rFonts w:ascii="Calibri" w:eastAsia="Calibri" w:hAnsi="Calibri" w:cs="Calibri"/>
        </w:rPr>
        <w:t>upload</w:t>
      </w:r>
      <w:proofErr w:type="gramEnd"/>
      <w:r w:rsidRPr="662A34A2">
        <w:rPr>
          <w:rFonts w:ascii="Calibri" w:eastAsia="Calibri" w:hAnsi="Calibri" w:cs="Calibri"/>
        </w:rPr>
        <w:t xml:space="preserve"> (): this method contains the functionality to upload database.</w:t>
      </w:r>
    </w:p>
    <w:p w:rsidR="00C2731E" w:rsidRDefault="00C2731E" w:rsidP="0084680B">
      <w:pPr>
        <w:pStyle w:val="ListParagraph"/>
        <w:numPr>
          <w:ilvl w:val="0"/>
          <w:numId w:val="27"/>
        </w:numPr>
        <w:spacing w:after="160" w:line="259" w:lineRule="auto"/>
        <w:jc w:val="both"/>
      </w:pPr>
      <w:proofErr w:type="spellStart"/>
      <w:r w:rsidRPr="662A34A2">
        <w:rPr>
          <w:rFonts w:ascii="Calibri" w:eastAsia="Calibri" w:hAnsi="Calibri" w:cs="Calibri"/>
        </w:rPr>
        <w:t>dataset_uploaded</w:t>
      </w:r>
      <w:proofErr w:type="spellEnd"/>
      <w:r w:rsidRPr="662A34A2">
        <w:rPr>
          <w:rFonts w:ascii="Calibri" w:eastAsia="Calibri" w:hAnsi="Calibri" w:cs="Calibri"/>
        </w:rPr>
        <w:t xml:space="preserve"> (): Check the state of the upload button. </w:t>
      </w:r>
      <w:proofErr w:type="gramStart"/>
      <w:r w:rsidRPr="662A34A2">
        <w:rPr>
          <w:rFonts w:ascii="Calibri" w:eastAsia="Calibri" w:hAnsi="Calibri" w:cs="Calibri"/>
        </w:rPr>
        <w:t>if</w:t>
      </w:r>
      <w:proofErr w:type="gramEnd"/>
      <w:r w:rsidRPr="662A34A2">
        <w:rPr>
          <w:rFonts w:ascii="Calibri" w:eastAsia="Calibri" w:hAnsi="Calibri" w:cs="Calibri"/>
        </w:rPr>
        <w:t xml:space="preserve"> dataset is upload then the button will be disable.</w:t>
      </w:r>
    </w:p>
    <w:p w:rsidR="00C2731E" w:rsidRDefault="00C2731E" w:rsidP="0084680B">
      <w:pPr>
        <w:pStyle w:val="ListParagraph"/>
        <w:numPr>
          <w:ilvl w:val="0"/>
          <w:numId w:val="27"/>
        </w:numPr>
        <w:spacing w:after="160" w:line="259" w:lineRule="auto"/>
        <w:jc w:val="both"/>
      </w:pPr>
      <w:r w:rsidRPr="662A34A2">
        <w:rPr>
          <w:rFonts w:ascii="Calibri" w:eastAsia="Calibri" w:hAnsi="Calibri" w:cs="Calibri"/>
        </w:rPr>
        <w:t xml:space="preserve">view (): this method shows the dataset in </w:t>
      </w:r>
      <w:proofErr w:type="spellStart"/>
      <w:r w:rsidRPr="662A34A2">
        <w:rPr>
          <w:rFonts w:ascii="Calibri" w:eastAsia="Calibri" w:hAnsi="Calibri" w:cs="Calibri"/>
        </w:rPr>
        <w:t>csv</w:t>
      </w:r>
      <w:proofErr w:type="spellEnd"/>
      <w:r w:rsidRPr="662A34A2">
        <w:rPr>
          <w:rFonts w:ascii="Calibri" w:eastAsia="Calibri" w:hAnsi="Calibri" w:cs="Calibri"/>
        </w:rPr>
        <w:t xml:space="preserve"> file format to the user</w:t>
      </w:r>
    </w:p>
    <w:p w:rsidR="00C2731E" w:rsidRDefault="00C2731E" w:rsidP="0084680B">
      <w:pPr>
        <w:pStyle w:val="ListParagraph"/>
        <w:numPr>
          <w:ilvl w:val="0"/>
          <w:numId w:val="27"/>
        </w:numPr>
        <w:spacing w:after="160" w:line="259" w:lineRule="auto"/>
        <w:jc w:val="both"/>
      </w:pPr>
      <w:r w:rsidRPr="662A34A2">
        <w:rPr>
          <w:rFonts w:ascii="Calibri" w:eastAsia="Calibri" w:hAnsi="Calibri" w:cs="Calibri"/>
        </w:rPr>
        <w:t>delete (): it will delete the dataset</w:t>
      </w:r>
    </w:p>
    <w:p w:rsidR="00C2731E" w:rsidRDefault="00C2731E" w:rsidP="0084680B">
      <w:pPr>
        <w:pStyle w:val="ListParagraph"/>
        <w:numPr>
          <w:ilvl w:val="0"/>
          <w:numId w:val="27"/>
        </w:numPr>
        <w:spacing w:after="160" w:line="259" w:lineRule="auto"/>
        <w:jc w:val="both"/>
      </w:pPr>
      <w:proofErr w:type="spellStart"/>
      <w:r w:rsidRPr="662A34A2">
        <w:rPr>
          <w:rFonts w:ascii="Calibri" w:eastAsia="Calibri" w:hAnsi="Calibri" w:cs="Calibri"/>
        </w:rPr>
        <w:t>dataset_deleted</w:t>
      </w:r>
      <w:proofErr w:type="spellEnd"/>
      <w:r w:rsidRPr="662A34A2">
        <w:rPr>
          <w:rFonts w:ascii="Calibri" w:eastAsia="Calibri" w:hAnsi="Calibri" w:cs="Calibri"/>
        </w:rPr>
        <w:t xml:space="preserve"> (): Check the state of the delete button. If dataset is upload then the button will be usable.</w:t>
      </w:r>
    </w:p>
    <w:p w:rsidR="00C2731E" w:rsidRDefault="00C2731E" w:rsidP="0084680B">
      <w:pPr>
        <w:pStyle w:val="ListParagraph"/>
        <w:numPr>
          <w:ilvl w:val="0"/>
          <w:numId w:val="27"/>
        </w:numPr>
        <w:spacing w:after="160" w:line="259" w:lineRule="auto"/>
        <w:jc w:val="both"/>
      </w:pPr>
      <w:proofErr w:type="spellStart"/>
      <w:r w:rsidRPr="662A34A2">
        <w:rPr>
          <w:rFonts w:ascii="Calibri" w:eastAsia="Calibri" w:hAnsi="Calibri" w:cs="Calibri"/>
        </w:rPr>
        <w:t>generate_</w:t>
      </w:r>
      <w:proofErr w:type="gramStart"/>
      <w:r w:rsidRPr="662A34A2">
        <w:rPr>
          <w:rFonts w:ascii="Calibri" w:eastAsia="Calibri" w:hAnsi="Calibri" w:cs="Calibri"/>
        </w:rPr>
        <w:t>graphs</w:t>
      </w:r>
      <w:proofErr w:type="spellEnd"/>
      <w:r w:rsidRPr="662A34A2">
        <w:rPr>
          <w:rFonts w:ascii="Calibri" w:eastAsia="Calibri" w:hAnsi="Calibri" w:cs="Calibri"/>
        </w:rPr>
        <w:t>(</w:t>
      </w:r>
      <w:proofErr w:type="gramEnd"/>
      <w:r w:rsidRPr="662A34A2">
        <w:rPr>
          <w:rFonts w:ascii="Calibri" w:eastAsia="Calibri" w:hAnsi="Calibri" w:cs="Calibri"/>
        </w:rPr>
        <w:t xml:space="preserve">): this method will load the </w:t>
      </w:r>
      <w:proofErr w:type="spellStart"/>
      <w:r w:rsidRPr="662A34A2">
        <w:rPr>
          <w:rFonts w:ascii="Calibri" w:eastAsia="Calibri" w:hAnsi="Calibri" w:cs="Calibri"/>
        </w:rPr>
        <w:t>Generategraph</w:t>
      </w:r>
      <w:proofErr w:type="spellEnd"/>
      <w:r w:rsidRPr="662A34A2">
        <w:rPr>
          <w:rFonts w:ascii="Calibri" w:eastAsia="Calibri" w:hAnsi="Calibri" w:cs="Calibri"/>
        </w:rPr>
        <w:t xml:space="preserve"> GUI.</w:t>
      </w:r>
    </w:p>
    <w:p w:rsidR="00C2731E" w:rsidRDefault="00C2731E" w:rsidP="0084680B">
      <w:pPr>
        <w:pStyle w:val="ListParagraph"/>
        <w:numPr>
          <w:ilvl w:val="0"/>
          <w:numId w:val="27"/>
        </w:numPr>
        <w:spacing w:after="160" w:line="259" w:lineRule="auto"/>
        <w:jc w:val="both"/>
      </w:pPr>
      <w:proofErr w:type="spellStart"/>
      <w:r w:rsidRPr="662A34A2">
        <w:rPr>
          <w:rFonts w:ascii="Calibri" w:eastAsia="Calibri" w:hAnsi="Calibri" w:cs="Calibri"/>
        </w:rPr>
        <w:t>log_</w:t>
      </w:r>
      <w:proofErr w:type="gramStart"/>
      <w:r w:rsidRPr="662A34A2">
        <w:rPr>
          <w:rFonts w:ascii="Calibri" w:eastAsia="Calibri" w:hAnsi="Calibri" w:cs="Calibri"/>
        </w:rPr>
        <w:t>out</w:t>
      </w:r>
      <w:proofErr w:type="spellEnd"/>
      <w:r w:rsidRPr="662A34A2">
        <w:rPr>
          <w:rFonts w:ascii="Calibri" w:eastAsia="Calibri" w:hAnsi="Calibri" w:cs="Calibri"/>
        </w:rPr>
        <w:t>(</w:t>
      </w:r>
      <w:proofErr w:type="gramEnd"/>
      <w:r w:rsidRPr="662A34A2">
        <w:rPr>
          <w:rFonts w:ascii="Calibri" w:eastAsia="Calibri" w:hAnsi="Calibri" w:cs="Calibri"/>
        </w:rPr>
        <w:t>): logout the user.</w:t>
      </w:r>
    </w:p>
    <w:p w:rsidR="00C2731E" w:rsidRDefault="00C2731E" w:rsidP="0084680B"/>
    <w:p w:rsidR="00C2731E" w:rsidRDefault="00C2731E" w:rsidP="0084680B">
      <w:pPr>
        <w:pStyle w:val="Heading3"/>
      </w:pPr>
      <w:bookmarkStart w:id="57" w:name="_Toc31111352"/>
      <w:proofErr w:type="spellStart"/>
      <w:proofErr w:type="gramStart"/>
      <w:r w:rsidRPr="662A34A2">
        <w:rPr>
          <w:lang w:val="en-US"/>
        </w:rPr>
        <w:t>GraphWindow</w:t>
      </w:r>
      <w:proofErr w:type="spellEnd"/>
      <w:r w:rsidRPr="662A34A2">
        <w:rPr>
          <w:lang w:val="en-US"/>
        </w:rPr>
        <w:t>(</w:t>
      </w:r>
      <w:proofErr w:type="gramEnd"/>
      <w:r w:rsidRPr="662A34A2">
        <w:rPr>
          <w:lang w:val="en-US"/>
        </w:rPr>
        <w:t>):</w:t>
      </w:r>
      <w:bookmarkEnd w:id="57"/>
    </w:p>
    <w:p w:rsidR="00C2731E" w:rsidRDefault="00C2731E" w:rsidP="0084680B">
      <w:pPr>
        <w:rPr>
          <w:rFonts w:ascii="Calibri" w:eastAsia="Calibri" w:hAnsi="Calibri" w:cs="Calibri"/>
        </w:rPr>
      </w:pPr>
      <w:r w:rsidRPr="662A34A2">
        <w:rPr>
          <w:rFonts w:ascii="Calibri" w:eastAsia="Calibri" w:hAnsi="Calibri" w:cs="Calibri"/>
          <w:sz w:val="22"/>
          <w:szCs w:val="22"/>
          <w:lang w:val="en-US"/>
        </w:rPr>
        <w:t xml:space="preserve">This class will be only accusable if dataset is upload. In this GUI user can perform the analysis of the dataset. </w:t>
      </w:r>
      <w:proofErr w:type="gramStart"/>
      <w:r w:rsidRPr="662A34A2">
        <w:rPr>
          <w:rFonts w:ascii="Calibri" w:eastAsia="Calibri" w:hAnsi="Calibri" w:cs="Calibri"/>
          <w:sz w:val="22"/>
          <w:szCs w:val="22"/>
          <w:lang w:val="en-US"/>
        </w:rPr>
        <w:t>t</w:t>
      </w:r>
      <w:proofErr w:type="gramEnd"/>
      <w:r w:rsidRPr="662A34A2">
        <w:rPr>
          <w:rFonts w:ascii="Calibri" w:eastAsia="Calibri" w:hAnsi="Calibri" w:cs="Calibri"/>
          <w:sz w:val="22"/>
          <w:szCs w:val="22"/>
          <w:lang w:val="en-US"/>
        </w:rPr>
        <w:t xml:space="preserve"> loads </w:t>
      </w:r>
      <w:proofErr w:type="spellStart"/>
      <w:r w:rsidRPr="662A34A2">
        <w:rPr>
          <w:rFonts w:ascii="Calibri" w:eastAsia="Calibri" w:hAnsi="Calibri" w:cs="Calibri"/>
          <w:b/>
          <w:bCs/>
          <w:sz w:val="22"/>
          <w:szCs w:val="22"/>
          <w:lang w:val="en-US"/>
        </w:rPr>
        <w:t>graph.ui</w:t>
      </w:r>
      <w:proofErr w:type="spellEnd"/>
      <w:r w:rsidRPr="662A34A2">
        <w:rPr>
          <w:rFonts w:ascii="Calibri" w:eastAsia="Calibri" w:hAnsi="Calibri" w:cs="Calibri"/>
          <w:sz w:val="22"/>
          <w:szCs w:val="22"/>
          <w:lang w:val="en-US"/>
        </w:rPr>
        <w:t xml:space="preserve"> from UI folder of the project.</w:t>
      </w:r>
    </w:p>
    <w:p w:rsidR="00C2731E" w:rsidRDefault="00C2731E" w:rsidP="0084680B">
      <w:r w:rsidRPr="662A34A2">
        <w:rPr>
          <w:rFonts w:ascii="Calibri" w:eastAsia="Calibri" w:hAnsi="Calibri" w:cs="Calibri"/>
          <w:sz w:val="22"/>
          <w:szCs w:val="22"/>
          <w:lang w:val="en-US"/>
        </w:rPr>
        <w:t>It contains the following function:</w:t>
      </w:r>
    </w:p>
    <w:p w:rsidR="00C2731E" w:rsidRDefault="00C2731E" w:rsidP="0084680B">
      <w:pPr>
        <w:pStyle w:val="ListParagraph"/>
        <w:numPr>
          <w:ilvl w:val="0"/>
          <w:numId w:val="26"/>
        </w:numPr>
        <w:spacing w:after="160" w:line="259" w:lineRule="auto"/>
        <w:jc w:val="both"/>
      </w:pPr>
      <w:r w:rsidRPr="662A34A2">
        <w:rPr>
          <w:rFonts w:ascii="Calibri" w:eastAsia="Calibri" w:hAnsi="Calibri" w:cs="Calibri"/>
        </w:rPr>
        <w:t xml:space="preserve">constructor (): Load the </w:t>
      </w:r>
      <w:proofErr w:type="spellStart"/>
      <w:r w:rsidRPr="662A34A2">
        <w:rPr>
          <w:rFonts w:ascii="Calibri" w:eastAsia="Calibri" w:hAnsi="Calibri" w:cs="Calibri"/>
        </w:rPr>
        <w:t>GraphWindow</w:t>
      </w:r>
      <w:proofErr w:type="spellEnd"/>
      <w:r w:rsidRPr="662A34A2">
        <w:rPr>
          <w:rFonts w:ascii="Calibri" w:eastAsia="Calibri" w:hAnsi="Calibri" w:cs="Calibri"/>
        </w:rPr>
        <w:t xml:space="preserve"> GUI</w:t>
      </w:r>
    </w:p>
    <w:p w:rsidR="00C2731E" w:rsidRDefault="00C2731E" w:rsidP="0084680B">
      <w:pPr>
        <w:pStyle w:val="ListParagraph"/>
        <w:numPr>
          <w:ilvl w:val="0"/>
          <w:numId w:val="26"/>
        </w:numPr>
        <w:spacing w:after="160" w:line="259" w:lineRule="auto"/>
        <w:jc w:val="both"/>
      </w:pPr>
      <w:r w:rsidRPr="662A34A2">
        <w:rPr>
          <w:rFonts w:ascii="Calibri" w:eastAsia="Calibri" w:hAnsi="Calibri" w:cs="Calibri"/>
        </w:rPr>
        <w:t xml:space="preserve">home(): Return to the </w:t>
      </w:r>
      <w:proofErr w:type="spellStart"/>
      <w:r w:rsidRPr="662A34A2">
        <w:rPr>
          <w:rFonts w:ascii="Calibri" w:eastAsia="Calibri" w:hAnsi="Calibri" w:cs="Calibri"/>
        </w:rPr>
        <w:t>HowmWindow</w:t>
      </w:r>
      <w:proofErr w:type="spellEnd"/>
    </w:p>
    <w:p w:rsidR="00C2731E" w:rsidRDefault="00C2731E" w:rsidP="0084680B">
      <w:pPr>
        <w:pStyle w:val="ListParagraph"/>
        <w:numPr>
          <w:ilvl w:val="0"/>
          <w:numId w:val="26"/>
        </w:numPr>
        <w:spacing w:after="160" w:line="259" w:lineRule="auto"/>
        <w:jc w:val="both"/>
      </w:pPr>
      <w:proofErr w:type="spellStart"/>
      <w:r w:rsidRPr="662A34A2">
        <w:rPr>
          <w:rFonts w:ascii="Calibri" w:eastAsia="Calibri" w:hAnsi="Calibri" w:cs="Calibri"/>
        </w:rPr>
        <w:t>log_out</w:t>
      </w:r>
      <w:proofErr w:type="spellEnd"/>
      <w:r w:rsidRPr="662A34A2">
        <w:rPr>
          <w:rFonts w:ascii="Calibri" w:eastAsia="Calibri" w:hAnsi="Calibri" w:cs="Calibri"/>
        </w:rPr>
        <w:t>(): Logout user</w:t>
      </w:r>
    </w:p>
    <w:p w:rsidR="00C2731E" w:rsidRDefault="00C2731E" w:rsidP="0084680B">
      <w:pPr>
        <w:pStyle w:val="ListParagraph"/>
        <w:numPr>
          <w:ilvl w:val="0"/>
          <w:numId w:val="26"/>
        </w:numPr>
        <w:spacing w:after="160" w:line="259" w:lineRule="auto"/>
        <w:jc w:val="both"/>
      </w:pPr>
      <w:r w:rsidRPr="662A34A2">
        <w:rPr>
          <w:rFonts w:ascii="Calibri" w:eastAsia="Calibri" w:hAnsi="Calibri" w:cs="Calibri"/>
        </w:rPr>
        <w:t xml:space="preserve">general(): call </w:t>
      </w:r>
      <w:proofErr w:type="spellStart"/>
      <w:r w:rsidRPr="662A34A2">
        <w:rPr>
          <w:rFonts w:ascii="Calibri" w:eastAsia="Calibri" w:hAnsi="Calibri" w:cs="Calibri"/>
        </w:rPr>
        <w:t>genrategraph</w:t>
      </w:r>
      <w:proofErr w:type="spellEnd"/>
      <w:r w:rsidRPr="662A34A2">
        <w:rPr>
          <w:rFonts w:ascii="Calibri" w:eastAsia="Calibri" w:hAnsi="Calibri" w:cs="Calibri"/>
        </w:rPr>
        <w:t xml:space="preserve"> class to create general graph</w:t>
      </w:r>
    </w:p>
    <w:p w:rsidR="00C2731E" w:rsidRDefault="00C2731E" w:rsidP="0084680B">
      <w:pPr>
        <w:pStyle w:val="ListParagraph"/>
        <w:numPr>
          <w:ilvl w:val="0"/>
          <w:numId w:val="26"/>
        </w:numPr>
        <w:spacing w:after="160" w:line="259" w:lineRule="auto"/>
        <w:jc w:val="both"/>
      </w:pPr>
      <w:r w:rsidRPr="662A34A2">
        <w:rPr>
          <w:rFonts w:ascii="Calibri" w:eastAsia="Calibri" w:hAnsi="Calibri" w:cs="Calibri"/>
        </w:rPr>
        <w:t xml:space="preserve">centrality(): call </w:t>
      </w:r>
      <w:proofErr w:type="spellStart"/>
      <w:r w:rsidRPr="662A34A2">
        <w:rPr>
          <w:rFonts w:ascii="Calibri" w:eastAsia="Calibri" w:hAnsi="Calibri" w:cs="Calibri"/>
        </w:rPr>
        <w:t>genrategraph</w:t>
      </w:r>
      <w:proofErr w:type="spellEnd"/>
      <w:r w:rsidRPr="662A34A2">
        <w:rPr>
          <w:rFonts w:ascii="Calibri" w:eastAsia="Calibri" w:hAnsi="Calibri" w:cs="Calibri"/>
        </w:rPr>
        <w:t xml:space="preserve"> class to create centrality graph</w:t>
      </w:r>
    </w:p>
    <w:p w:rsidR="00C2731E" w:rsidRDefault="00C2731E" w:rsidP="0084680B">
      <w:pPr>
        <w:pStyle w:val="ListParagraph"/>
        <w:numPr>
          <w:ilvl w:val="0"/>
          <w:numId w:val="26"/>
        </w:numPr>
        <w:spacing w:after="160" w:line="259" w:lineRule="auto"/>
        <w:jc w:val="both"/>
      </w:pPr>
      <w:r w:rsidRPr="662A34A2">
        <w:rPr>
          <w:rFonts w:ascii="Calibri" w:eastAsia="Calibri" w:hAnsi="Calibri" w:cs="Calibri"/>
        </w:rPr>
        <w:t xml:space="preserve">clique(): call </w:t>
      </w:r>
      <w:proofErr w:type="spellStart"/>
      <w:r w:rsidRPr="662A34A2">
        <w:rPr>
          <w:rFonts w:ascii="Calibri" w:eastAsia="Calibri" w:hAnsi="Calibri" w:cs="Calibri"/>
        </w:rPr>
        <w:t>genrategraph</w:t>
      </w:r>
      <w:proofErr w:type="spellEnd"/>
      <w:r w:rsidRPr="662A34A2">
        <w:rPr>
          <w:rFonts w:ascii="Calibri" w:eastAsia="Calibri" w:hAnsi="Calibri" w:cs="Calibri"/>
        </w:rPr>
        <w:t xml:space="preserve"> class to create clique graph</w:t>
      </w:r>
    </w:p>
    <w:p w:rsidR="00C2731E" w:rsidRDefault="00C2731E" w:rsidP="0084680B">
      <w:pPr>
        <w:pStyle w:val="ListParagraph"/>
        <w:numPr>
          <w:ilvl w:val="0"/>
          <w:numId w:val="26"/>
        </w:numPr>
        <w:spacing w:after="160" w:line="259" w:lineRule="auto"/>
        <w:jc w:val="both"/>
      </w:pPr>
      <w:r w:rsidRPr="662A34A2">
        <w:rPr>
          <w:rFonts w:ascii="Calibri" w:eastAsia="Calibri" w:hAnsi="Calibri" w:cs="Calibri"/>
        </w:rPr>
        <w:t xml:space="preserve">density(): call </w:t>
      </w:r>
      <w:proofErr w:type="spellStart"/>
      <w:r w:rsidRPr="662A34A2">
        <w:rPr>
          <w:rFonts w:ascii="Calibri" w:eastAsia="Calibri" w:hAnsi="Calibri" w:cs="Calibri"/>
        </w:rPr>
        <w:t>genrategraph</w:t>
      </w:r>
      <w:proofErr w:type="spellEnd"/>
      <w:r w:rsidRPr="662A34A2">
        <w:rPr>
          <w:rFonts w:ascii="Calibri" w:eastAsia="Calibri" w:hAnsi="Calibri" w:cs="Calibri"/>
        </w:rPr>
        <w:t xml:space="preserve"> class to calculate density</w:t>
      </w:r>
    </w:p>
    <w:p w:rsidR="00C2731E" w:rsidRDefault="00C2731E" w:rsidP="0084680B"/>
    <w:p w:rsidR="00C2731E" w:rsidRDefault="00C2731E" w:rsidP="0084680B">
      <w:pPr>
        <w:pStyle w:val="Heading3"/>
      </w:pPr>
      <w:bookmarkStart w:id="58" w:name="_Toc31111353"/>
      <w:proofErr w:type="spellStart"/>
      <w:proofErr w:type="gramStart"/>
      <w:r w:rsidRPr="662A34A2">
        <w:rPr>
          <w:lang w:val="en-US"/>
        </w:rPr>
        <w:t>UploadDatasetThread</w:t>
      </w:r>
      <w:proofErr w:type="spellEnd"/>
      <w:r w:rsidRPr="662A34A2">
        <w:rPr>
          <w:lang w:val="en-US"/>
        </w:rPr>
        <w:t>(</w:t>
      </w:r>
      <w:proofErr w:type="gramEnd"/>
      <w:r w:rsidRPr="662A34A2">
        <w:rPr>
          <w:lang w:val="en-US"/>
        </w:rPr>
        <w:t>):</w:t>
      </w:r>
      <w:bookmarkEnd w:id="58"/>
    </w:p>
    <w:p w:rsidR="00C2731E" w:rsidRDefault="00C2731E" w:rsidP="0084680B">
      <w:r w:rsidRPr="662A34A2">
        <w:rPr>
          <w:rFonts w:ascii="Calibri" w:eastAsia="Calibri" w:hAnsi="Calibri" w:cs="Calibri"/>
          <w:sz w:val="22"/>
          <w:szCs w:val="22"/>
          <w:lang w:val="en-US"/>
        </w:rPr>
        <w:t>Create the thread to upload the dataset</w:t>
      </w:r>
    </w:p>
    <w:p w:rsidR="00C2731E" w:rsidRDefault="00C2731E" w:rsidP="0084680B"/>
    <w:p w:rsidR="00C2731E" w:rsidRDefault="00C2731E" w:rsidP="0084680B">
      <w:pPr>
        <w:pStyle w:val="Heading3"/>
      </w:pPr>
      <w:bookmarkStart w:id="59" w:name="_Toc31111354"/>
      <w:proofErr w:type="spellStart"/>
      <w:proofErr w:type="gramStart"/>
      <w:r w:rsidRPr="662A34A2">
        <w:rPr>
          <w:lang w:val="en-US"/>
        </w:rPr>
        <w:t>DeleteDatasetThread</w:t>
      </w:r>
      <w:proofErr w:type="spellEnd"/>
      <w:r w:rsidRPr="662A34A2">
        <w:rPr>
          <w:lang w:val="en-US"/>
        </w:rPr>
        <w:t>(</w:t>
      </w:r>
      <w:proofErr w:type="gramEnd"/>
      <w:r w:rsidRPr="662A34A2">
        <w:rPr>
          <w:lang w:val="en-US"/>
        </w:rPr>
        <w:t>):</w:t>
      </w:r>
      <w:bookmarkEnd w:id="59"/>
    </w:p>
    <w:p w:rsidR="00C2731E" w:rsidRDefault="00C2731E" w:rsidP="0084680B">
      <w:r w:rsidRPr="662A34A2">
        <w:rPr>
          <w:rFonts w:ascii="Calibri" w:eastAsia="Calibri" w:hAnsi="Calibri" w:cs="Calibri"/>
          <w:sz w:val="22"/>
          <w:szCs w:val="22"/>
          <w:lang w:val="en-US"/>
        </w:rPr>
        <w:t xml:space="preserve">Create the thread to </w:t>
      </w:r>
      <w:r>
        <w:rPr>
          <w:rFonts w:ascii="Calibri" w:eastAsia="Calibri" w:hAnsi="Calibri" w:cs="Calibri"/>
          <w:sz w:val="22"/>
          <w:szCs w:val="22"/>
          <w:lang w:val="en-US"/>
        </w:rPr>
        <w:t xml:space="preserve">delete the uploaded </w:t>
      </w:r>
      <w:r w:rsidRPr="662A34A2">
        <w:rPr>
          <w:rFonts w:ascii="Calibri" w:eastAsia="Calibri" w:hAnsi="Calibri" w:cs="Calibri"/>
          <w:sz w:val="22"/>
          <w:szCs w:val="22"/>
          <w:lang w:val="en-US"/>
        </w:rPr>
        <w:t>dataset</w:t>
      </w:r>
    </w:p>
    <w:p w:rsidR="00C2731E" w:rsidRDefault="00C2731E" w:rsidP="0084680B"/>
    <w:p w:rsidR="00C2731E" w:rsidRDefault="00C2731E" w:rsidP="0084680B">
      <w:pPr>
        <w:pStyle w:val="Heading3"/>
      </w:pPr>
      <w:bookmarkStart w:id="60" w:name="_Toc31111355"/>
      <w:proofErr w:type="spellStart"/>
      <w:r w:rsidRPr="662A34A2">
        <w:rPr>
          <w:lang w:val="en-US"/>
        </w:rPr>
        <w:t>Generategraph</w:t>
      </w:r>
      <w:proofErr w:type="spellEnd"/>
      <w:r w:rsidRPr="662A34A2">
        <w:rPr>
          <w:lang w:val="en-US"/>
        </w:rPr>
        <w:t>:</w:t>
      </w:r>
      <w:bookmarkEnd w:id="60"/>
    </w:p>
    <w:p w:rsidR="00C2731E" w:rsidRDefault="00C2731E" w:rsidP="0084680B">
      <w:r w:rsidRPr="662A34A2">
        <w:rPr>
          <w:rFonts w:ascii="Calibri" w:eastAsia="Calibri" w:hAnsi="Calibri" w:cs="Calibri"/>
          <w:sz w:val="22"/>
          <w:szCs w:val="22"/>
          <w:lang w:val="en-US"/>
        </w:rPr>
        <w:t xml:space="preserve">In this </w:t>
      </w:r>
      <w:proofErr w:type="gramStart"/>
      <w:r w:rsidRPr="662A34A2">
        <w:rPr>
          <w:rFonts w:ascii="Calibri" w:eastAsia="Calibri" w:hAnsi="Calibri" w:cs="Calibri"/>
          <w:sz w:val="22"/>
          <w:szCs w:val="22"/>
          <w:lang w:val="en-US"/>
        </w:rPr>
        <w:t>file</w:t>
      </w:r>
      <w:proofErr w:type="gramEnd"/>
      <w:r w:rsidRPr="662A34A2">
        <w:rPr>
          <w:rFonts w:ascii="Calibri" w:eastAsia="Calibri" w:hAnsi="Calibri" w:cs="Calibri"/>
          <w:sz w:val="22"/>
          <w:szCs w:val="22"/>
          <w:lang w:val="en-US"/>
        </w:rPr>
        <w:t xml:space="preserve"> we have only one class which is </w:t>
      </w:r>
      <w:proofErr w:type="spellStart"/>
      <w:r w:rsidRPr="662A34A2">
        <w:rPr>
          <w:rFonts w:ascii="Calibri" w:eastAsia="Calibri" w:hAnsi="Calibri" w:cs="Calibri"/>
          <w:sz w:val="22"/>
          <w:szCs w:val="22"/>
          <w:lang w:val="en-US"/>
        </w:rPr>
        <w:t>Genrategraph</w:t>
      </w:r>
      <w:proofErr w:type="spellEnd"/>
      <w:r w:rsidRPr="662A34A2">
        <w:rPr>
          <w:rFonts w:ascii="Calibri" w:eastAsia="Calibri" w:hAnsi="Calibri" w:cs="Calibri"/>
          <w:sz w:val="22"/>
          <w:szCs w:val="22"/>
          <w:lang w:val="en-US"/>
        </w:rPr>
        <w:t xml:space="preserve"> itself. This is the main class of the project in which every graph </w:t>
      </w:r>
      <w:proofErr w:type="gramStart"/>
      <w:r w:rsidRPr="662A34A2">
        <w:rPr>
          <w:rFonts w:ascii="Calibri" w:eastAsia="Calibri" w:hAnsi="Calibri" w:cs="Calibri"/>
          <w:sz w:val="22"/>
          <w:szCs w:val="22"/>
          <w:lang w:val="en-US"/>
        </w:rPr>
        <w:t>is generated</w:t>
      </w:r>
      <w:proofErr w:type="gramEnd"/>
      <w:r w:rsidRPr="662A34A2">
        <w:rPr>
          <w:rFonts w:ascii="Calibri" w:eastAsia="Calibri" w:hAnsi="Calibri" w:cs="Calibri"/>
          <w:sz w:val="22"/>
          <w:szCs w:val="22"/>
          <w:lang w:val="en-US"/>
        </w:rPr>
        <w:t>.</w:t>
      </w:r>
    </w:p>
    <w:p w:rsidR="00C2731E" w:rsidRDefault="00C2731E" w:rsidP="0084680B">
      <w:r w:rsidRPr="662A34A2">
        <w:rPr>
          <w:rFonts w:ascii="Calibri" w:eastAsia="Calibri" w:hAnsi="Calibri" w:cs="Calibri"/>
          <w:sz w:val="22"/>
          <w:szCs w:val="22"/>
          <w:lang w:val="en-US"/>
        </w:rPr>
        <w:t>It contains the following method:</w:t>
      </w:r>
    </w:p>
    <w:p w:rsidR="00C2731E" w:rsidRDefault="00C2731E" w:rsidP="0084680B">
      <w:pPr>
        <w:pStyle w:val="ListParagraph"/>
        <w:numPr>
          <w:ilvl w:val="0"/>
          <w:numId w:val="22"/>
        </w:numPr>
        <w:spacing w:after="160" w:line="259" w:lineRule="auto"/>
        <w:jc w:val="both"/>
      </w:pPr>
      <w:r w:rsidRPr="662A34A2">
        <w:rPr>
          <w:rFonts w:ascii="Calibri" w:eastAsia="Calibri" w:hAnsi="Calibri" w:cs="Calibri"/>
        </w:rPr>
        <w:t>constructor (): set the starting and ending values for the graph to be generated</w:t>
      </w:r>
    </w:p>
    <w:p w:rsidR="00C2731E" w:rsidRDefault="00C2731E" w:rsidP="0084680B">
      <w:pPr>
        <w:pStyle w:val="ListParagraph"/>
        <w:numPr>
          <w:ilvl w:val="0"/>
          <w:numId w:val="22"/>
        </w:numPr>
        <w:spacing w:after="160" w:line="259" w:lineRule="auto"/>
        <w:jc w:val="both"/>
      </w:pPr>
      <w:proofErr w:type="spellStart"/>
      <w:r w:rsidRPr="662A34A2">
        <w:rPr>
          <w:rFonts w:ascii="Calibri" w:eastAsia="Calibri" w:hAnsi="Calibri" w:cs="Calibri"/>
        </w:rPr>
        <w:t>general_graph</w:t>
      </w:r>
      <w:proofErr w:type="spellEnd"/>
      <w:r w:rsidRPr="662A34A2">
        <w:rPr>
          <w:rFonts w:ascii="Calibri" w:eastAsia="Calibri" w:hAnsi="Calibri" w:cs="Calibri"/>
        </w:rPr>
        <w:t>(): method will generate general graph</w:t>
      </w:r>
    </w:p>
    <w:p w:rsidR="00C2731E" w:rsidRDefault="00C2731E" w:rsidP="0084680B">
      <w:pPr>
        <w:pStyle w:val="ListParagraph"/>
        <w:numPr>
          <w:ilvl w:val="0"/>
          <w:numId w:val="22"/>
        </w:numPr>
        <w:spacing w:after="160" w:line="259" w:lineRule="auto"/>
        <w:jc w:val="both"/>
      </w:pPr>
      <w:proofErr w:type="spellStart"/>
      <w:r w:rsidRPr="662A34A2">
        <w:rPr>
          <w:rFonts w:ascii="Calibri" w:eastAsia="Calibri" w:hAnsi="Calibri" w:cs="Calibri"/>
        </w:rPr>
        <w:t>centrality_graph</w:t>
      </w:r>
      <w:proofErr w:type="spellEnd"/>
      <w:r w:rsidRPr="662A34A2">
        <w:rPr>
          <w:rFonts w:ascii="Calibri" w:eastAsia="Calibri" w:hAnsi="Calibri" w:cs="Calibri"/>
        </w:rPr>
        <w:t>(): method will generate the centrality graph</w:t>
      </w:r>
    </w:p>
    <w:p w:rsidR="00C2731E" w:rsidRDefault="00C2731E" w:rsidP="0084680B">
      <w:pPr>
        <w:pStyle w:val="ListParagraph"/>
        <w:numPr>
          <w:ilvl w:val="0"/>
          <w:numId w:val="22"/>
        </w:numPr>
        <w:spacing w:after="160" w:line="259" w:lineRule="auto"/>
        <w:jc w:val="both"/>
      </w:pPr>
      <w:proofErr w:type="spellStart"/>
      <w:r w:rsidRPr="662A34A2">
        <w:rPr>
          <w:rFonts w:ascii="Calibri" w:eastAsia="Calibri" w:hAnsi="Calibri" w:cs="Calibri"/>
        </w:rPr>
        <w:t>clique_graph</w:t>
      </w:r>
      <w:proofErr w:type="spellEnd"/>
      <w:r w:rsidRPr="662A34A2">
        <w:rPr>
          <w:rFonts w:ascii="Calibri" w:eastAsia="Calibri" w:hAnsi="Calibri" w:cs="Calibri"/>
        </w:rPr>
        <w:t>(): method will generate clique graph</w:t>
      </w:r>
    </w:p>
    <w:p w:rsidR="00C2731E" w:rsidRDefault="00C2731E" w:rsidP="0084680B">
      <w:pPr>
        <w:pStyle w:val="ListParagraph"/>
        <w:numPr>
          <w:ilvl w:val="0"/>
          <w:numId w:val="22"/>
        </w:numPr>
        <w:spacing w:after="160" w:line="259" w:lineRule="auto"/>
        <w:jc w:val="both"/>
      </w:pPr>
      <w:proofErr w:type="spellStart"/>
      <w:r w:rsidRPr="662A34A2">
        <w:rPr>
          <w:rFonts w:ascii="Calibri" w:eastAsia="Calibri" w:hAnsi="Calibri" w:cs="Calibri"/>
        </w:rPr>
        <w:t>calculate_density</w:t>
      </w:r>
      <w:proofErr w:type="spellEnd"/>
      <w:r w:rsidRPr="662A34A2">
        <w:rPr>
          <w:rFonts w:ascii="Calibri" w:eastAsia="Calibri" w:hAnsi="Calibri" w:cs="Calibri"/>
        </w:rPr>
        <w:t>(): method will calculate the density</w:t>
      </w:r>
    </w:p>
    <w:p w:rsidR="00C2731E" w:rsidRDefault="00C2731E" w:rsidP="0084680B"/>
    <w:p w:rsidR="00C2731E" w:rsidRDefault="00C2731E" w:rsidP="0084680B">
      <w:pPr>
        <w:pStyle w:val="Heading3"/>
      </w:pPr>
      <w:bookmarkStart w:id="61" w:name="_Toc31111356"/>
      <w:proofErr w:type="spellStart"/>
      <w:r w:rsidRPr="662A34A2">
        <w:rPr>
          <w:lang w:val="en-US"/>
        </w:rPr>
        <w:t>Databasehandler</w:t>
      </w:r>
      <w:proofErr w:type="spellEnd"/>
      <w:r w:rsidRPr="662A34A2">
        <w:rPr>
          <w:lang w:val="en-US"/>
        </w:rPr>
        <w:t>:</w:t>
      </w:r>
      <w:bookmarkEnd w:id="61"/>
    </w:p>
    <w:p w:rsidR="00C2731E" w:rsidRDefault="00C2731E" w:rsidP="0084680B">
      <w:r w:rsidRPr="662A34A2">
        <w:rPr>
          <w:rFonts w:ascii="Calibri" w:eastAsia="Calibri" w:hAnsi="Calibri" w:cs="Calibri"/>
          <w:sz w:val="22"/>
          <w:szCs w:val="22"/>
          <w:lang w:val="en-US"/>
        </w:rPr>
        <w:t xml:space="preserve">In This </w:t>
      </w:r>
      <w:proofErr w:type="gramStart"/>
      <w:r w:rsidRPr="662A34A2">
        <w:rPr>
          <w:rFonts w:ascii="Calibri" w:eastAsia="Calibri" w:hAnsi="Calibri" w:cs="Calibri"/>
          <w:sz w:val="22"/>
          <w:szCs w:val="22"/>
          <w:lang w:val="en-US"/>
        </w:rPr>
        <w:t>file</w:t>
      </w:r>
      <w:proofErr w:type="gramEnd"/>
      <w:r w:rsidRPr="662A34A2">
        <w:rPr>
          <w:rFonts w:ascii="Calibri" w:eastAsia="Calibri" w:hAnsi="Calibri" w:cs="Calibri"/>
          <w:sz w:val="22"/>
          <w:szCs w:val="22"/>
          <w:lang w:val="en-US"/>
        </w:rPr>
        <w:t xml:space="preserve"> we handle the DB of the application.</w:t>
      </w:r>
    </w:p>
    <w:p w:rsidR="00C2731E" w:rsidRDefault="00C2731E" w:rsidP="0084680B">
      <w:r w:rsidRPr="662A34A2">
        <w:rPr>
          <w:rFonts w:ascii="Calibri" w:eastAsia="Calibri" w:hAnsi="Calibri" w:cs="Calibri"/>
          <w:sz w:val="22"/>
          <w:szCs w:val="22"/>
          <w:lang w:val="en-US"/>
        </w:rPr>
        <w:t>It contains the following functions.</w:t>
      </w:r>
    </w:p>
    <w:p w:rsidR="00C2731E" w:rsidRDefault="00C2731E" w:rsidP="0084680B">
      <w:pPr>
        <w:pStyle w:val="ListParagraph"/>
        <w:numPr>
          <w:ilvl w:val="0"/>
          <w:numId w:val="25"/>
        </w:numPr>
        <w:spacing w:after="160" w:line="259" w:lineRule="auto"/>
        <w:jc w:val="both"/>
      </w:pPr>
      <w:r w:rsidRPr="662A34A2">
        <w:rPr>
          <w:rFonts w:ascii="Calibri" w:eastAsia="Calibri" w:hAnsi="Calibri" w:cs="Calibri"/>
        </w:rPr>
        <w:t>constructor(): load the database and establish connection</w:t>
      </w:r>
    </w:p>
    <w:p w:rsidR="00C2731E" w:rsidRDefault="00C2731E" w:rsidP="0084680B">
      <w:pPr>
        <w:pStyle w:val="ListParagraph"/>
        <w:numPr>
          <w:ilvl w:val="0"/>
          <w:numId w:val="25"/>
        </w:numPr>
        <w:spacing w:after="160" w:line="259" w:lineRule="auto"/>
        <w:jc w:val="both"/>
      </w:pPr>
      <w:r w:rsidRPr="662A34A2">
        <w:rPr>
          <w:rFonts w:ascii="Calibri" w:eastAsia="Calibri" w:hAnsi="Calibri" w:cs="Calibri"/>
        </w:rPr>
        <w:t>close(): close connection</w:t>
      </w:r>
    </w:p>
    <w:p w:rsidR="00C2731E" w:rsidRDefault="00C2731E" w:rsidP="0084680B">
      <w:pPr>
        <w:pStyle w:val="ListParagraph"/>
        <w:numPr>
          <w:ilvl w:val="0"/>
          <w:numId w:val="25"/>
        </w:numPr>
        <w:spacing w:after="160" w:line="259" w:lineRule="auto"/>
        <w:jc w:val="both"/>
      </w:pPr>
      <w:proofErr w:type="spellStart"/>
      <w:r w:rsidRPr="662A34A2">
        <w:rPr>
          <w:rFonts w:ascii="Calibri" w:eastAsia="Calibri" w:hAnsi="Calibri" w:cs="Calibri"/>
        </w:rPr>
        <w:t>create_db_</w:t>
      </w:r>
      <w:proofErr w:type="gramStart"/>
      <w:r w:rsidRPr="662A34A2">
        <w:rPr>
          <w:rFonts w:ascii="Calibri" w:eastAsia="Calibri" w:hAnsi="Calibri" w:cs="Calibri"/>
        </w:rPr>
        <w:t>tables</w:t>
      </w:r>
      <w:proofErr w:type="spellEnd"/>
      <w:r w:rsidRPr="662A34A2">
        <w:rPr>
          <w:rFonts w:ascii="Calibri" w:eastAsia="Calibri" w:hAnsi="Calibri" w:cs="Calibri"/>
        </w:rPr>
        <w:t>(</w:t>
      </w:r>
      <w:proofErr w:type="gramEnd"/>
      <w:r w:rsidRPr="662A34A2">
        <w:rPr>
          <w:rFonts w:ascii="Calibri" w:eastAsia="Calibri" w:hAnsi="Calibri" w:cs="Calibri"/>
        </w:rPr>
        <w:t>): create the database table. Method will run on initiation of the application</w:t>
      </w:r>
    </w:p>
    <w:p w:rsidR="00C2731E" w:rsidRDefault="00C2731E" w:rsidP="0084680B">
      <w:pPr>
        <w:pStyle w:val="ListParagraph"/>
        <w:numPr>
          <w:ilvl w:val="0"/>
          <w:numId w:val="25"/>
        </w:numPr>
        <w:spacing w:after="160" w:line="259" w:lineRule="auto"/>
        <w:jc w:val="both"/>
      </w:pPr>
      <w:proofErr w:type="spellStart"/>
      <w:r w:rsidRPr="662A34A2">
        <w:rPr>
          <w:rFonts w:ascii="Calibri" w:eastAsia="Calibri" w:hAnsi="Calibri" w:cs="Calibri"/>
        </w:rPr>
        <w:t>execute_query</w:t>
      </w:r>
      <w:proofErr w:type="spellEnd"/>
      <w:r w:rsidRPr="662A34A2">
        <w:rPr>
          <w:rFonts w:ascii="Calibri" w:eastAsia="Calibri" w:hAnsi="Calibri" w:cs="Calibri"/>
        </w:rPr>
        <w:t>(): a query will be pass as argument if the query will be empty then it will return null else perform the query</w:t>
      </w:r>
    </w:p>
    <w:p w:rsidR="00C2731E" w:rsidRDefault="00C2731E" w:rsidP="0084680B">
      <w:pPr>
        <w:pStyle w:val="ListParagraph"/>
        <w:numPr>
          <w:ilvl w:val="0"/>
          <w:numId w:val="25"/>
        </w:numPr>
        <w:spacing w:after="160" w:line="259" w:lineRule="auto"/>
        <w:jc w:val="both"/>
      </w:pPr>
      <w:proofErr w:type="spellStart"/>
      <w:r w:rsidRPr="662A34A2">
        <w:rPr>
          <w:rFonts w:ascii="Calibri" w:eastAsia="Calibri" w:hAnsi="Calibri" w:cs="Calibri"/>
        </w:rPr>
        <w:t>create_</w:t>
      </w:r>
      <w:proofErr w:type="gramStart"/>
      <w:r w:rsidRPr="662A34A2">
        <w:rPr>
          <w:rFonts w:ascii="Calibri" w:eastAsia="Calibri" w:hAnsi="Calibri" w:cs="Calibri"/>
        </w:rPr>
        <w:t>user</w:t>
      </w:r>
      <w:proofErr w:type="spellEnd"/>
      <w:r w:rsidRPr="662A34A2">
        <w:rPr>
          <w:rFonts w:ascii="Calibri" w:eastAsia="Calibri" w:hAnsi="Calibri" w:cs="Calibri"/>
        </w:rPr>
        <w:t>(</w:t>
      </w:r>
      <w:proofErr w:type="gramEnd"/>
      <w:r w:rsidRPr="662A34A2">
        <w:rPr>
          <w:rFonts w:ascii="Calibri" w:eastAsia="Calibri" w:hAnsi="Calibri" w:cs="Calibri"/>
        </w:rPr>
        <w:t xml:space="preserve">email, username, password): email , username and password will be passed as </w:t>
      </w:r>
      <w:proofErr w:type="spellStart"/>
      <w:r w:rsidRPr="662A34A2">
        <w:rPr>
          <w:rFonts w:ascii="Calibri" w:eastAsia="Calibri" w:hAnsi="Calibri" w:cs="Calibri"/>
        </w:rPr>
        <w:t>a</w:t>
      </w:r>
      <w:proofErr w:type="spellEnd"/>
      <w:r w:rsidRPr="662A34A2">
        <w:rPr>
          <w:rFonts w:ascii="Calibri" w:eastAsia="Calibri" w:hAnsi="Calibri" w:cs="Calibri"/>
        </w:rPr>
        <w:t xml:space="preserve"> argument then a string will be created and passed to </w:t>
      </w:r>
      <w:proofErr w:type="spellStart"/>
      <w:r w:rsidRPr="662A34A2">
        <w:rPr>
          <w:rFonts w:ascii="Calibri" w:eastAsia="Calibri" w:hAnsi="Calibri" w:cs="Calibri"/>
        </w:rPr>
        <w:t>execute_query</w:t>
      </w:r>
      <w:proofErr w:type="spellEnd"/>
      <w:r w:rsidRPr="662A34A2">
        <w:rPr>
          <w:rFonts w:ascii="Calibri" w:eastAsia="Calibri" w:hAnsi="Calibri" w:cs="Calibri"/>
        </w:rPr>
        <w:t>() method.</w:t>
      </w:r>
    </w:p>
    <w:p w:rsidR="00C2731E" w:rsidRDefault="00C2731E" w:rsidP="0084680B">
      <w:pPr>
        <w:pStyle w:val="ListParagraph"/>
        <w:numPr>
          <w:ilvl w:val="0"/>
          <w:numId w:val="25"/>
        </w:numPr>
        <w:spacing w:after="160" w:line="259" w:lineRule="auto"/>
        <w:jc w:val="both"/>
      </w:pPr>
      <w:proofErr w:type="spellStart"/>
      <w:r w:rsidRPr="662A34A2">
        <w:rPr>
          <w:rFonts w:ascii="Calibri" w:eastAsia="Calibri" w:hAnsi="Calibri" w:cs="Calibri"/>
        </w:rPr>
        <w:t>get_all_users</w:t>
      </w:r>
      <w:proofErr w:type="spellEnd"/>
      <w:r w:rsidRPr="662A34A2">
        <w:rPr>
          <w:rFonts w:ascii="Calibri" w:eastAsia="Calibri" w:hAnsi="Calibri" w:cs="Calibri"/>
        </w:rPr>
        <w:t>(): this method will return all users</w:t>
      </w:r>
    </w:p>
    <w:p w:rsidR="00C2731E" w:rsidRDefault="00C2731E" w:rsidP="0084680B">
      <w:pPr>
        <w:pStyle w:val="ListParagraph"/>
        <w:numPr>
          <w:ilvl w:val="0"/>
          <w:numId w:val="25"/>
        </w:numPr>
        <w:spacing w:after="160" w:line="259" w:lineRule="auto"/>
        <w:jc w:val="both"/>
      </w:pPr>
      <w:proofErr w:type="spellStart"/>
      <w:r w:rsidRPr="662A34A2">
        <w:rPr>
          <w:rFonts w:ascii="Calibri" w:eastAsia="Calibri" w:hAnsi="Calibri" w:cs="Calibri"/>
        </w:rPr>
        <w:t>get_user_by_id</w:t>
      </w:r>
      <w:proofErr w:type="spellEnd"/>
      <w:r w:rsidRPr="662A34A2">
        <w:rPr>
          <w:rFonts w:ascii="Calibri" w:eastAsia="Calibri" w:hAnsi="Calibri" w:cs="Calibri"/>
        </w:rPr>
        <w:t>(</w:t>
      </w:r>
      <w:proofErr w:type="spellStart"/>
      <w:r w:rsidRPr="662A34A2">
        <w:rPr>
          <w:rFonts w:ascii="Calibri" w:eastAsia="Calibri" w:hAnsi="Calibri" w:cs="Calibri"/>
        </w:rPr>
        <w:t>user_id</w:t>
      </w:r>
      <w:proofErr w:type="spellEnd"/>
      <w:r w:rsidRPr="662A34A2">
        <w:rPr>
          <w:rFonts w:ascii="Calibri" w:eastAsia="Calibri" w:hAnsi="Calibri" w:cs="Calibri"/>
        </w:rPr>
        <w:t>): a user id will be passed into the function user record will be return</w:t>
      </w:r>
    </w:p>
    <w:p w:rsidR="00C2731E" w:rsidRDefault="00C2731E" w:rsidP="0084680B">
      <w:pPr>
        <w:pStyle w:val="ListParagraph"/>
        <w:numPr>
          <w:ilvl w:val="0"/>
          <w:numId w:val="25"/>
        </w:numPr>
        <w:spacing w:after="160" w:line="259" w:lineRule="auto"/>
        <w:jc w:val="both"/>
      </w:pPr>
      <w:proofErr w:type="spellStart"/>
      <w:r w:rsidRPr="662A34A2">
        <w:rPr>
          <w:rFonts w:ascii="Calibri" w:eastAsia="Calibri" w:hAnsi="Calibri" w:cs="Calibri"/>
        </w:rPr>
        <w:t>update_user</w:t>
      </w:r>
      <w:proofErr w:type="spellEnd"/>
      <w:r w:rsidRPr="662A34A2">
        <w:rPr>
          <w:rFonts w:ascii="Calibri" w:eastAsia="Calibri" w:hAnsi="Calibri" w:cs="Calibri"/>
        </w:rPr>
        <w:t xml:space="preserve">(user): get user info as an array and generate query and pass it to </w:t>
      </w:r>
      <w:proofErr w:type="spellStart"/>
      <w:r w:rsidRPr="662A34A2">
        <w:rPr>
          <w:rFonts w:ascii="Calibri" w:eastAsia="Calibri" w:hAnsi="Calibri" w:cs="Calibri"/>
        </w:rPr>
        <w:t>execute_query</w:t>
      </w:r>
      <w:proofErr w:type="spellEnd"/>
      <w:r w:rsidRPr="662A34A2">
        <w:rPr>
          <w:rFonts w:ascii="Calibri" w:eastAsia="Calibri" w:hAnsi="Calibri" w:cs="Calibri"/>
        </w:rPr>
        <w:t>()</w:t>
      </w:r>
    </w:p>
    <w:p w:rsidR="00F02C10" w:rsidRPr="00005502" w:rsidRDefault="00C2731E" w:rsidP="0084680B">
      <w:pPr>
        <w:pStyle w:val="ListParagraph"/>
        <w:numPr>
          <w:ilvl w:val="0"/>
          <w:numId w:val="25"/>
        </w:numPr>
        <w:spacing w:after="160" w:line="259" w:lineRule="auto"/>
        <w:jc w:val="both"/>
      </w:pPr>
      <w:proofErr w:type="gramStart"/>
      <w:r w:rsidRPr="662A34A2">
        <w:rPr>
          <w:rFonts w:ascii="Calibri" w:eastAsia="Calibri" w:hAnsi="Calibri" w:cs="Calibri"/>
        </w:rPr>
        <w:t>authenticate(</w:t>
      </w:r>
      <w:proofErr w:type="gramEnd"/>
      <w:r w:rsidRPr="662A34A2">
        <w:rPr>
          <w:rFonts w:ascii="Calibri" w:eastAsia="Calibri" w:hAnsi="Calibri" w:cs="Calibri"/>
        </w:rPr>
        <w:t xml:space="preserve">username, password): method will check if username and password is correct. If it is correct return </w:t>
      </w:r>
      <w:proofErr w:type="gramStart"/>
      <w:r w:rsidRPr="662A34A2">
        <w:rPr>
          <w:rFonts w:ascii="Calibri" w:eastAsia="Calibri" w:hAnsi="Calibri" w:cs="Calibri"/>
        </w:rPr>
        <w:t xml:space="preserve">true </w:t>
      </w:r>
      <w:r w:rsidR="00CF59FA">
        <w:rPr>
          <w:rFonts w:ascii="Calibri" w:eastAsia="Calibri" w:hAnsi="Calibri" w:cs="Calibri"/>
        </w:rPr>
        <w:t>.</w:t>
      </w:r>
      <w:proofErr w:type="gramEnd"/>
    </w:p>
    <w:p w:rsidR="00005502" w:rsidRDefault="00005502" w:rsidP="00005502">
      <w:pPr>
        <w:spacing w:after="160" w:line="259" w:lineRule="auto"/>
      </w:pPr>
    </w:p>
    <w:p w:rsidR="00005502" w:rsidRDefault="00AC646E" w:rsidP="00AC646E">
      <w:pPr>
        <w:pStyle w:val="Heading3"/>
      </w:pPr>
      <w:bookmarkStart w:id="62" w:name="_Toc31111357"/>
      <w:r>
        <w:t>Code for requirements:</w:t>
      </w:r>
      <w:bookmarkEnd w:id="62"/>
    </w:p>
    <w:p w:rsidR="00AC646E" w:rsidRPr="00185F2D" w:rsidRDefault="00AC646E" w:rsidP="00AC646E">
      <w:pPr>
        <w:pStyle w:val="Heading4"/>
      </w:pPr>
      <w:r>
        <w:t>GenerateGraph.py</w:t>
      </w:r>
    </w:p>
    <w:p w:rsidR="00AC646E" w:rsidRPr="00AC646E" w:rsidRDefault="00AC646E" w:rsidP="00AC646E">
      <w:pPr>
        <w:rPr>
          <w:bCs/>
          <w:sz w:val="18"/>
          <w:szCs w:val="18"/>
        </w:rPr>
      </w:pPr>
      <w:r w:rsidRPr="00AC646E">
        <w:rPr>
          <w:bCs/>
          <w:sz w:val="18"/>
          <w:szCs w:val="18"/>
        </w:rPr>
        <w:t>-------------------------------------------</w:t>
      </w:r>
    </w:p>
    <w:p w:rsidR="00AC646E" w:rsidRPr="00AC646E" w:rsidRDefault="00AC646E" w:rsidP="00AC646E">
      <w:pPr>
        <w:rPr>
          <w:bCs/>
          <w:sz w:val="18"/>
          <w:szCs w:val="18"/>
        </w:rPr>
      </w:pPr>
      <w:r w:rsidRPr="00AC646E">
        <w:rPr>
          <w:bCs/>
          <w:sz w:val="18"/>
          <w:szCs w:val="18"/>
        </w:rPr>
        <w:t xml:space="preserve">Package Name: </w:t>
      </w:r>
      <w:proofErr w:type="spellStart"/>
      <w:r w:rsidRPr="00AC646E">
        <w:rPr>
          <w:bCs/>
          <w:sz w:val="18"/>
          <w:szCs w:val="18"/>
        </w:rPr>
        <w:t>GenerateGraph</w:t>
      </w:r>
      <w:proofErr w:type="spellEnd"/>
    </w:p>
    <w:p w:rsidR="00AC646E" w:rsidRPr="00AC646E" w:rsidRDefault="00AC646E" w:rsidP="00AC646E">
      <w:pPr>
        <w:rPr>
          <w:bCs/>
          <w:sz w:val="18"/>
          <w:szCs w:val="18"/>
        </w:rPr>
      </w:pPr>
      <w:r w:rsidRPr="00AC646E">
        <w:rPr>
          <w:bCs/>
          <w:sz w:val="18"/>
          <w:szCs w:val="18"/>
        </w:rPr>
        <w:t>Version: 1.0.0</w:t>
      </w:r>
    </w:p>
    <w:p w:rsidR="00AC646E" w:rsidRPr="00AC646E" w:rsidRDefault="00AC646E" w:rsidP="00AC646E">
      <w:pPr>
        <w:rPr>
          <w:bCs/>
          <w:sz w:val="18"/>
          <w:szCs w:val="18"/>
        </w:rPr>
      </w:pPr>
      <w:r w:rsidRPr="00AC646E">
        <w:rPr>
          <w:bCs/>
          <w:sz w:val="18"/>
          <w:szCs w:val="18"/>
        </w:rPr>
        <w:lastRenderedPageBreak/>
        <w:t>Last Modified: 04/11/2019</w:t>
      </w:r>
    </w:p>
    <w:p w:rsidR="00AC646E" w:rsidRPr="00AC646E" w:rsidRDefault="00AC646E" w:rsidP="00AC646E">
      <w:pPr>
        <w:rPr>
          <w:bCs/>
          <w:sz w:val="18"/>
          <w:szCs w:val="18"/>
        </w:rPr>
      </w:pPr>
      <w:r w:rsidRPr="00AC646E">
        <w:rPr>
          <w:bCs/>
          <w:sz w:val="18"/>
          <w:szCs w:val="18"/>
        </w:rPr>
        <w:t>-------------------------------------------</w:t>
      </w:r>
    </w:p>
    <w:p w:rsidR="00AC646E" w:rsidRPr="00AC646E" w:rsidRDefault="00AC646E" w:rsidP="00AC646E">
      <w:pPr>
        <w:rPr>
          <w:bCs/>
          <w:sz w:val="18"/>
          <w:szCs w:val="18"/>
        </w:rPr>
      </w:pPr>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proofErr w:type="gramStart"/>
      <w:r w:rsidRPr="00AC646E">
        <w:rPr>
          <w:bCs/>
          <w:sz w:val="18"/>
          <w:szCs w:val="18"/>
        </w:rPr>
        <w:t>import</w:t>
      </w:r>
      <w:proofErr w:type="gramEnd"/>
      <w:r w:rsidRPr="00AC646E">
        <w:rPr>
          <w:bCs/>
          <w:sz w:val="18"/>
          <w:szCs w:val="18"/>
        </w:rPr>
        <w:t xml:space="preserve"> pandas as </w:t>
      </w:r>
      <w:proofErr w:type="spellStart"/>
      <w:r w:rsidRPr="00AC646E">
        <w:rPr>
          <w:bCs/>
          <w:sz w:val="18"/>
          <w:szCs w:val="18"/>
        </w:rPr>
        <w:t>pd</w:t>
      </w:r>
      <w:proofErr w:type="spellEnd"/>
    </w:p>
    <w:p w:rsidR="00AC646E" w:rsidRPr="00AC646E" w:rsidRDefault="00AC646E" w:rsidP="00AC646E">
      <w:pPr>
        <w:rPr>
          <w:bCs/>
          <w:sz w:val="18"/>
          <w:szCs w:val="18"/>
        </w:rPr>
      </w:pPr>
      <w:proofErr w:type="gramStart"/>
      <w:r w:rsidRPr="00AC646E">
        <w:rPr>
          <w:bCs/>
          <w:sz w:val="18"/>
          <w:szCs w:val="18"/>
        </w:rPr>
        <w:t>import</w:t>
      </w:r>
      <w:proofErr w:type="gramEnd"/>
      <w:r w:rsidRPr="00AC646E">
        <w:rPr>
          <w:bCs/>
          <w:sz w:val="18"/>
          <w:szCs w:val="18"/>
        </w:rPr>
        <w:t xml:space="preserve"> </w:t>
      </w:r>
      <w:proofErr w:type="spellStart"/>
      <w:r w:rsidRPr="00AC646E">
        <w:rPr>
          <w:bCs/>
          <w:sz w:val="18"/>
          <w:szCs w:val="18"/>
        </w:rPr>
        <w:t>networkx</w:t>
      </w:r>
      <w:proofErr w:type="spellEnd"/>
      <w:r w:rsidRPr="00AC646E">
        <w:rPr>
          <w:bCs/>
          <w:sz w:val="18"/>
          <w:szCs w:val="18"/>
        </w:rPr>
        <w:t xml:space="preserve"> as </w:t>
      </w:r>
      <w:proofErr w:type="spellStart"/>
      <w:r w:rsidRPr="00AC646E">
        <w:rPr>
          <w:bCs/>
          <w:sz w:val="18"/>
          <w:szCs w:val="18"/>
        </w:rPr>
        <w:t>nx</w:t>
      </w:r>
      <w:proofErr w:type="spellEnd"/>
    </w:p>
    <w:p w:rsidR="00AC646E" w:rsidRPr="00AC646E" w:rsidRDefault="00AC646E" w:rsidP="00AC646E">
      <w:pPr>
        <w:rPr>
          <w:bCs/>
          <w:sz w:val="18"/>
          <w:szCs w:val="18"/>
        </w:rPr>
      </w:pPr>
      <w:proofErr w:type="gramStart"/>
      <w:r w:rsidRPr="00AC646E">
        <w:rPr>
          <w:bCs/>
          <w:sz w:val="18"/>
          <w:szCs w:val="18"/>
        </w:rPr>
        <w:t>import</w:t>
      </w:r>
      <w:proofErr w:type="gramEnd"/>
      <w:r w:rsidRPr="00AC646E">
        <w:rPr>
          <w:bCs/>
          <w:sz w:val="18"/>
          <w:szCs w:val="18"/>
        </w:rPr>
        <w:t xml:space="preserve"> </w:t>
      </w:r>
      <w:proofErr w:type="spellStart"/>
      <w:r w:rsidRPr="00AC646E">
        <w:rPr>
          <w:bCs/>
          <w:sz w:val="18"/>
          <w:szCs w:val="18"/>
        </w:rPr>
        <w:t>matplotlib.pyplot</w:t>
      </w:r>
      <w:proofErr w:type="spellEnd"/>
      <w:r w:rsidRPr="00AC646E">
        <w:rPr>
          <w:bCs/>
          <w:sz w:val="18"/>
          <w:szCs w:val="18"/>
        </w:rPr>
        <w:t xml:space="preserve"> as </w:t>
      </w:r>
      <w:proofErr w:type="spellStart"/>
      <w:r w:rsidRPr="00AC646E">
        <w:rPr>
          <w:bCs/>
          <w:sz w:val="18"/>
          <w:szCs w:val="18"/>
        </w:rPr>
        <w:t>plt</w:t>
      </w:r>
      <w:proofErr w:type="spellEnd"/>
    </w:p>
    <w:p w:rsidR="00AC646E" w:rsidRPr="00AC646E" w:rsidRDefault="00AC646E" w:rsidP="00AC646E">
      <w:pPr>
        <w:rPr>
          <w:bCs/>
          <w:sz w:val="18"/>
          <w:szCs w:val="18"/>
        </w:rPr>
      </w:pPr>
      <w:proofErr w:type="gramStart"/>
      <w:r w:rsidRPr="00AC646E">
        <w:rPr>
          <w:bCs/>
          <w:sz w:val="18"/>
          <w:szCs w:val="18"/>
        </w:rPr>
        <w:t>import</w:t>
      </w:r>
      <w:proofErr w:type="gramEnd"/>
      <w:r w:rsidRPr="00AC646E">
        <w:rPr>
          <w:bCs/>
          <w:sz w:val="18"/>
          <w:szCs w:val="18"/>
        </w:rPr>
        <w:t xml:space="preserve"> time</w:t>
      </w:r>
    </w:p>
    <w:p w:rsidR="00AC646E" w:rsidRPr="00AC646E" w:rsidRDefault="00AC646E" w:rsidP="00AC646E">
      <w:pPr>
        <w:rPr>
          <w:bCs/>
          <w:sz w:val="18"/>
          <w:szCs w:val="18"/>
        </w:rPr>
      </w:pPr>
    </w:p>
    <w:p w:rsidR="00AC646E" w:rsidRPr="00AC646E" w:rsidRDefault="00AC646E" w:rsidP="00AC646E">
      <w:pPr>
        <w:rPr>
          <w:bCs/>
          <w:sz w:val="18"/>
          <w:szCs w:val="18"/>
        </w:rPr>
      </w:pPr>
    </w:p>
    <w:p w:rsidR="00AC646E" w:rsidRPr="00AC646E" w:rsidRDefault="00AC646E" w:rsidP="00AC646E">
      <w:pPr>
        <w:rPr>
          <w:bCs/>
          <w:sz w:val="18"/>
          <w:szCs w:val="18"/>
        </w:rPr>
      </w:pPr>
      <w:proofErr w:type="gramStart"/>
      <w:r w:rsidRPr="00AC646E">
        <w:rPr>
          <w:bCs/>
          <w:sz w:val="18"/>
          <w:szCs w:val="18"/>
        </w:rPr>
        <w:t>class</w:t>
      </w:r>
      <w:proofErr w:type="gramEnd"/>
      <w:r w:rsidRPr="00AC646E">
        <w:rPr>
          <w:bCs/>
          <w:sz w:val="18"/>
          <w:szCs w:val="18"/>
        </w:rPr>
        <w:t xml:space="preserve"> </w:t>
      </w:r>
      <w:proofErr w:type="spellStart"/>
      <w:r w:rsidRPr="00AC646E">
        <w:rPr>
          <w:bCs/>
          <w:sz w:val="18"/>
          <w:szCs w:val="18"/>
        </w:rPr>
        <w:t>GenerateGraph</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
    <w:p w:rsidR="00AC646E" w:rsidRPr="00AC646E" w:rsidRDefault="00AC646E" w:rsidP="00AC646E">
      <w:pPr>
        <w:rPr>
          <w:bCs/>
          <w:sz w:val="18"/>
          <w:szCs w:val="18"/>
        </w:rPr>
      </w:pPr>
      <w:r w:rsidRPr="00AC646E">
        <w:rPr>
          <w:bCs/>
          <w:sz w:val="18"/>
          <w:szCs w:val="18"/>
        </w:rPr>
        <w:t xml:space="preserve">    Class </w:t>
      </w:r>
      <w:proofErr w:type="gramStart"/>
      <w:r w:rsidRPr="00AC646E">
        <w:rPr>
          <w:bCs/>
          <w:sz w:val="18"/>
          <w:szCs w:val="18"/>
        </w:rPr>
        <w:t>For</w:t>
      </w:r>
      <w:proofErr w:type="gramEnd"/>
      <w:r w:rsidRPr="00AC646E">
        <w:rPr>
          <w:bCs/>
          <w:sz w:val="18"/>
          <w:szCs w:val="18"/>
        </w:rPr>
        <w:t xml:space="preserve"> Generating Various Graphs And</w:t>
      </w:r>
    </w:p>
    <w:p w:rsidR="00AC646E" w:rsidRPr="00AC646E" w:rsidRDefault="00AC646E" w:rsidP="00AC646E">
      <w:pPr>
        <w:rPr>
          <w:bCs/>
          <w:sz w:val="18"/>
          <w:szCs w:val="18"/>
        </w:rPr>
      </w:pPr>
      <w:r w:rsidRPr="00AC646E">
        <w:rPr>
          <w:bCs/>
          <w:sz w:val="18"/>
          <w:szCs w:val="18"/>
        </w:rPr>
        <w:t xml:space="preserve">    Measures </w:t>
      </w:r>
      <w:proofErr w:type="gramStart"/>
      <w:r w:rsidRPr="00AC646E">
        <w:rPr>
          <w:bCs/>
          <w:sz w:val="18"/>
          <w:szCs w:val="18"/>
        </w:rPr>
        <w:t>For</w:t>
      </w:r>
      <w:proofErr w:type="gramEnd"/>
      <w:r w:rsidRPr="00AC646E">
        <w:rPr>
          <w:bCs/>
          <w:sz w:val="18"/>
          <w:szCs w:val="18"/>
        </w:rPr>
        <w:t xml:space="preserve"> OSN Dataset Analysis</w:t>
      </w:r>
    </w:p>
    <w:p w:rsidR="00AC646E" w:rsidRPr="00AC646E" w:rsidRDefault="00AC646E" w:rsidP="00AC646E">
      <w:pPr>
        <w:rPr>
          <w:bCs/>
          <w:sz w:val="18"/>
          <w:szCs w:val="18"/>
        </w:rPr>
      </w:pPr>
      <w:r w:rsidRPr="00AC646E">
        <w:rPr>
          <w:bCs/>
          <w:sz w:val="18"/>
          <w:szCs w:val="18"/>
        </w:rPr>
        <w:t xml:space="preserve">    """</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data_set</w:t>
      </w:r>
      <w:proofErr w:type="spellEnd"/>
      <w:r w:rsidRPr="00AC646E">
        <w:rPr>
          <w:bCs/>
          <w:sz w:val="18"/>
          <w:szCs w:val="18"/>
        </w:rPr>
        <w:t xml:space="preserve"> = </w:t>
      </w:r>
      <w:proofErr w:type="gramStart"/>
      <w:r w:rsidRPr="00AC646E">
        <w:rPr>
          <w:bCs/>
          <w:sz w:val="18"/>
          <w:szCs w:val="18"/>
        </w:rPr>
        <w:t>None</w:t>
      </w:r>
      <w:proofErr w:type="gramEnd"/>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start_value</w:t>
      </w:r>
      <w:proofErr w:type="spellEnd"/>
      <w:r w:rsidRPr="00AC646E">
        <w:rPr>
          <w:bCs/>
          <w:sz w:val="18"/>
          <w:szCs w:val="18"/>
        </w:rPr>
        <w:t xml:space="preserve"> = </w:t>
      </w:r>
      <w:proofErr w:type="gramStart"/>
      <w:r w:rsidRPr="00AC646E">
        <w:rPr>
          <w:bCs/>
          <w:sz w:val="18"/>
          <w:szCs w:val="18"/>
        </w:rPr>
        <w:t>None</w:t>
      </w:r>
      <w:proofErr w:type="gramEnd"/>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end_value</w:t>
      </w:r>
      <w:proofErr w:type="spellEnd"/>
      <w:r w:rsidRPr="00AC646E">
        <w:rPr>
          <w:bCs/>
          <w:sz w:val="18"/>
          <w:szCs w:val="18"/>
        </w:rPr>
        <w:t xml:space="preserve"> = </w:t>
      </w:r>
      <w:proofErr w:type="gramStart"/>
      <w:r w:rsidRPr="00AC646E">
        <w:rPr>
          <w:bCs/>
          <w:sz w:val="18"/>
          <w:szCs w:val="18"/>
        </w:rPr>
        <w:t>None</w:t>
      </w:r>
      <w:proofErr w:type="gramEnd"/>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def</w:t>
      </w:r>
      <w:proofErr w:type="spellEnd"/>
      <w:proofErr w:type="gramEnd"/>
      <w:r w:rsidRPr="00AC646E">
        <w:rPr>
          <w:bCs/>
          <w:sz w:val="18"/>
          <w:szCs w:val="18"/>
        </w:rPr>
        <w:t xml:space="preserve"> __</w:t>
      </w:r>
      <w:proofErr w:type="spellStart"/>
      <w:r w:rsidRPr="00AC646E">
        <w:rPr>
          <w:bCs/>
          <w:sz w:val="18"/>
          <w:szCs w:val="18"/>
        </w:rPr>
        <w:t>init</w:t>
      </w:r>
      <w:proofErr w:type="spellEnd"/>
      <w:r w:rsidRPr="00AC646E">
        <w:rPr>
          <w:bCs/>
          <w:sz w:val="18"/>
          <w:szCs w:val="18"/>
        </w:rPr>
        <w:t>__(self, start, end):</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self.data_set</w:t>
      </w:r>
      <w:proofErr w:type="spellEnd"/>
      <w:r w:rsidRPr="00AC646E">
        <w:rPr>
          <w:bCs/>
          <w:sz w:val="18"/>
          <w:szCs w:val="18"/>
        </w:rPr>
        <w:t xml:space="preserve"> = </w:t>
      </w:r>
      <w:proofErr w:type="spellStart"/>
      <w:r w:rsidRPr="00AC646E">
        <w:rPr>
          <w:bCs/>
          <w:sz w:val="18"/>
          <w:szCs w:val="18"/>
        </w:rPr>
        <w:t>pd.read_</w:t>
      </w:r>
      <w:proofErr w:type="gramStart"/>
      <w:r w:rsidRPr="00AC646E">
        <w:rPr>
          <w:bCs/>
          <w:sz w:val="18"/>
          <w:szCs w:val="18"/>
        </w:rPr>
        <w:t>csv</w:t>
      </w:r>
      <w:proofErr w:type="spellEnd"/>
      <w:r w:rsidRPr="00AC646E">
        <w:rPr>
          <w:bCs/>
          <w:sz w:val="18"/>
          <w:szCs w:val="18"/>
        </w:rPr>
        <w:t>(</w:t>
      </w:r>
      <w:proofErr w:type="gramEnd"/>
      <w:r w:rsidRPr="00AC646E">
        <w:rPr>
          <w:bCs/>
          <w:sz w:val="18"/>
          <w:szCs w:val="18"/>
        </w:rPr>
        <w:t>"Dataset/data.csv")</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self.start_value</w:t>
      </w:r>
      <w:proofErr w:type="spellEnd"/>
      <w:r w:rsidRPr="00AC646E">
        <w:rPr>
          <w:bCs/>
          <w:sz w:val="18"/>
          <w:szCs w:val="18"/>
        </w:rPr>
        <w:t xml:space="preserve"> = start</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self.end_value</w:t>
      </w:r>
      <w:proofErr w:type="spellEnd"/>
      <w:r w:rsidRPr="00AC646E">
        <w:rPr>
          <w:bCs/>
          <w:sz w:val="18"/>
          <w:szCs w:val="18"/>
        </w:rPr>
        <w:t xml:space="preserve"> = end</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self.data_set</w:t>
      </w:r>
      <w:proofErr w:type="spellEnd"/>
      <w:r w:rsidRPr="00AC646E">
        <w:rPr>
          <w:bCs/>
          <w:sz w:val="18"/>
          <w:szCs w:val="18"/>
        </w:rPr>
        <w:t xml:space="preserve"> = </w:t>
      </w:r>
      <w:proofErr w:type="spellStart"/>
      <w:r w:rsidRPr="00AC646E">
        <w:rPr>
          <w:bCs/>
          <w:sz w:val="18"/>
          <w:szCs w:val="18"/>
        </w:rPr>
        <w:t>self.data_</w:t>
      </w:r>
      <w:proofErr w:type="gramStart"/>
      <w:r w:rsidRPr="00AC646E">
        <w:rPr>
          <w:bCs/>
          <w:sz w:val="18"/>
          <w:szCs w:val="18"/>
        </w:rPr>
        <w:t>set</w:t>
      </w:r>
      <w:proofErr w:type="spellEnd"/>
      <w:r w:rsidRPr="00AC646E">
        <w:rPr>
          <w:bCs/>
          <w:sz w:val="18"/>
          <w:szCs w:val="18"/>
        </w:rPr>
        <w:t>[</w:t>
      </w:r>
      <w:proofErr w:type="spellStart"/>
      <w:proofErr w:type="gramEnd"/>
      <w:r w:rsidRPr="00AC646E">
        <w:rPr>
          <w:bCs/>
          <w:sz w:val="18"/>
          <w:szCs w:val="18"/>
        </w:rPr>
        <w:t>self.start_value:self.end_value</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def</w:t>
      </w:r>
      <w:proofErr w:type="spellEnd"/>
      <w:proofErr w:type="gramEnd"/>
      <w:r w:rsidRPr="00AC646E">
        <w:rPr>
          <w:bCs/>
          <w:sz w:val="18"/>
          <w:szCs w:val="18"/>
        </w:rPr>
        <w:t xml:space="preserve"> </w:t>
      </w:r>
      <w:proofErr w:type="spellStart"/>
      <w:r w:rsidRPr="00AC646E">
        <w:rPr>
          <w:bCs/>
          <w:sz w:val="18"/>
          <w:szCs w:val="18"/>
        </w:rPr>
        <w:t>general_graph</w:t>
      </w:r>
      <w:proofErr w:type="spellEnd"/>
      <w:r w:rsidRPr="00AC646E">
        <w:rPr>
          <w:bCs/>
          <w:sz w:val="18"/>
          <w:szCs w:val="18"/>
        </w:rPr>
        <w:t>(self):</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start_time</w:t>
      </w:r>
      <w:proofErr w:type="spellEnd"/>
      <w:r w:rsidRPr="00AC646E">
        <w:rPr>
          <w:bCs/>
          <w:sz w:val="18"/>
          <w:szCs w:val="18"/>
        </w:rPr>
        <w:t xml:space="preserve"> = </w:t>
      </w:r>
      <w:proofErr w:type="spellStart"/>
      <w:proofErr w:type="gramStart"/>
      <w:r w:rsidRPr="00AC646E">
        <w:rPr>
          <w:bCs/>
          <w:sz w:val="18"/>
          <w:szCs w:val="18"/>
        </w:rPr>
        <w:t>time.time</w:t>
      </w:r>
      <w:proofErr w:type="spellEnd"/>
      <w:r w:rsidRPr="00AC646E">
        <w:rPr>
          <w:bCs/>
          <w:sz w:val="18"/>
          <w:szCs w:val="18"/>
        </w:rPr>
        <w:t>()</w:t>
      </w:r>
      <w:proofErr w:type="gramEnd"/>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G = </w:t>
      </w:r>
      <w:proofErr w:type="spellStart"/>
      <w:r w:rsidRPr="00AC646E">
        <w:rPr>
          <w:bCs/>
          <w:sz w:val="18"/>
          <w:szCs w:val="18"/>
        </w:rPr>
        <w:t>nx.from_pandas_</w:t>
      </w:r>
      <w:proofErr w:type="gramStart"/>
      <w:r w:rsidRPr="00AC646E">
        <w:rPr>
          <w:bCs/>
          <w:sz w:val="18"/>
          <w:szCs w:val="18"/>
        </w:rPr>
        <w:t>edgelist</w:t>
      </w:r>
      <w:proofErr w:type="spellEnd"/>
      <w:r w:rsidRPr="00AC646E">
        <w:rPr>
          <w:bCs/>
          <w:sz w:val="18"/>
          <w:szCs w:val="18"/>
        </w:rPr>
        <w:t>(</w:t>
      </w:r>
      <w:proofErr w:type="spellStart"/>
      <w:proofErr w:type="gramEnd"/>
      <w:r w:rsidRPr="00AC646E">
        <w:rPr>
          <w:bCs/>
          <w:sz w:val="18"/>
          <w:szCs w:val="18"/>
        </w:rPr>
        <w:t>self.data_set</w:t>
      </w:r>
      <w:proofErr w:type="spellEnd"/>
      <w:r w:rsidRPr="00AC646E">
        <w:rPr>
          <w:bCs/>
          <w:sz w:val="18"/>
          <w:szCs w:val="18"/>
        </w:rPr>
        <w:t>, source='</w:t>
      </w:r>
      <w:proofErr w:type="spellStart"/>
      <w:r w:rsidRPr="00AC646E">
        <w:rPr>
          <w:bCs/>
          <w:sz w:val="18"/>
          <w:szCs w:val="18"/>
        </w:rPr>
        <w:t>from_node</w:t>
      </w:r>
      <w:proofErr w:type="spellEnd"/>
      <w:r w:rsidRPr="00AC646E">
        <w:rPr>
          <w:bCs/>
          <w:sz w:val="18"/>
          <w:szCs w:val="18"/>
        </w:rPr>
        <w:t>', target='</w:t>
      </w:r>
      <w:proofErr w:type="spellStart"/>
      <w:r w:rsidRPr="00AC646E">
        <w:rPr>
          <w:bCs/>
          <w:sz w:val="18"/>
          <w:szCs w:val="18"/>
        </w:rPr>
        <w:t>to_node</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pos</w:t>
      </w:r>
      <w:proofErr w:type="spellEnd"/>
      <w:proofErr w:type="gramEnd"/>
      <w:r w:rsidRPr="00AC646E">
        <w:rPr>
          <w:bCs/>
          <w:sz w:val="18"/>
          <w:szCs w:val="18"/>
        </w:rPr>
        <w:t xml:space="preserve"> = </w:t>
      </w:r>
      <w:proofErr w:type="spellStart"/>
      <w:r w:rsidRPr="00AC646E">
        <w:rPr>
          <w:bCs/>
          <w:sz w:val="18"/>
          <w:szCs w:val="18"/>
        </w:rPr>
        <w:t>nx.spring_layout</w:t>
      </w:r>
      <w:proofErr w:type="spellEnd"/>
      <w:r w:rsidRPr="00AC646E">
        <w:rPr>
          <w:bCs/>
          <w:sz w:val="18"/>
          <w:szCs w:val="18"/>
        </w:rPr>
        <w:t>(G)</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node_color</w:t>
      </w:r>
      <w:proofErr w:type="spellEnd"/>
      <w:r w:rsidRPr="00AC646E">
        <w:rPr>
          <w:bCs/>
          <w:sz w:val="18"/>
          <w:szCs w:val="18"/>
        </w:rPr>
        <w:t xml:space="preserve"> = [20000.0 * </w:t>
      </w:r>
      <w:proofErr w:type="spellStart"/>
      <w:proofErr w:type="gramStart"/>
      <w:r w:rsidRPr="00AC646E">
        <w:rPr>
          <w:bCs/>
          <w:sz w:val="18"/>
          <w:szCs w:val="18"/>
        </w:rPr>
        <w:t>G.degree</w:t>
      </w:r>
      <w:proofErr w:type="spellEnd"/>
      <w:r w:rsidRPr="00AC646E">
        <w:rPr>
          <w:bCs/>
          <w:sz w:val="18"/>
          <w:szCs w:val="18"/>
        </w:rPr>
        <w:t>(</w:t>
      </w:r>
      <w:proofErr w:type="gramEnd"/>
      <w:r w:rsidRPr="00AC646E">
        <w:rPr>
          <w:bCs/>
          <w:sz w:val="18"/>
          <w:szCs w:val="18"/>
        </w:rPr>
        <w:t>v) for v in G]</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plt.figure</w:t>
      </w:r>
      <w:proofErr w:type="spellEnd"/>
      <w:r w:rsidRPr="00AC646E">
        <w:rPr>
          <w:bCs/>
          <w:sz w:val="18"/>
          <w:szCs w:val="18"/>
        </w:rPr>
        <w:t>(</w:t>
      </w:r>
      <w:proofErr w:type="spellStart"/>
      <w:proofErr w:type="gramEnd"/>
      <w:r w:rsidRPr="00AC646E">
        <w:rPr>
          <w:bCs/>
          <w:sz w:val="18"/>
          <w:szCs w:val="18"/>
        </w:rPr>
        <w:t>figsize</w:t>
      </w:r>
      <w:proofErr w:type="spellEnd"/>
      <w:r w:rsidRPr="00AC646E">
        <w:rPr>
          <w:bCs/>
          <w:sz w:val="18"/>
          <w:szCs w:val="18"/>
        </w:rPr>
        <w:t>=(20, 20))</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nx.draw_</w:t>
      </w:r>
      <w:proofErr w:type="gramStart"/>
      <w:r w:rsidRPr="00AC646E">
        <w:rPr>
          <w:bCs/>
          <w:sz w:val="18"/>
          <w:szCs w:val="18"/>
        </w:rPr>
        <w:t>networkx</w:t>
      </w:r>
      <w:proofErr w:type="spellEnd"/>
      <w:r w:rsidRPr="00AC646E">
        <w:rPr>
          <w:bCs/>
          <w:sz w:val="18"/>
          <w:szCs w:val="18"/>
        </w:rPr>
        <w:t>(</w:t>
      </w:r>
      <w:proofErr w:type="gramEnd"/>
      <w:r w:rsidRPr="00AC646E">
        <w:rPr>
          <w:bCs/>
          <w:sz w:val="18"/>
          <w:szCs w:val="18"/>
        </w:rPr>
        <w:t xml:space="preserve">G, </w:t>
      </w:r>
      <w:proofErr w:type="spellStart"/>
      <w:r w:rsidRPr="00AC646E">
        <w:rPr>
          <w:bCs/>
          <w:sz w:val="18"/>
          <w:szCs w:val="18"/>
        </w:rPr>
        <w:t>pos</w:t>
      </w:r>
      <w:proofErr w:type="spellEnd"/>
      <w:r w:rsidRPr="00AC646E">
        <w:rPr>
          <w:bCs/>
          <w:sz w:val="18"/>
          <w:szCs w:val="18"/>
        </w:rPr>
        <w:t>=</w:t>
      </w:r>
      <w:proofErr w:type="spellStart"/>
      <w:r w:rsidRPr="00AC646E">
        <w:rPr>
          <w:bCs/>
          <w:sz w:val="18"/>
          <w:szCs w:val="18"/>
        </w:rPr>
        <w:t>pos</w:t>
      </w:r>
      <w:proofErr w:type="spellEnd"/>
      <w:r w:rsidRPr="00AC646E">
        <w:rPr>
          <w:bCs/>
          <w:sz w:val="18"/>
          <w:szCs w:val="18"/>
        </w:rPr>
        <w:t xml:space="preserve">, </w:t>
      </w:r>
      <w:proofErr w:type="spellStart"/>
      <w:r w:rsidRPr="00AC646E">
        <w:rPr>
          <w:bCs/>
          <w:sz w:val="18"/>
          <w:szCs w:val="18"/>
        </w:rPr>
        <w:t>with_labels</w:t>
      </w:r>
      <w:proofErr w:type="spellEnd"/>
      <w:r w:rsidRPr="00AC646E">
        <w:rPr>
          <w:bCs/>
          <w:sz w:val="18"/>
          <w:szCs w:val="18"/>
        </w:rPr>
        <w:t>=False,</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node_color</w:t>
      </w:r>
      <w:proofErr w:type="spellEnd"/>
      <w:r w:rsidRPr="00AC646E">
        <w:rPr>
          <w:bCs/>
          <w:sz w:val="18"/>
          <w:szCs w:val="18"/>
        </w:rPr>
        <w:t>=</w:t>
      </w:r>
      <w:proofErr w:type="spellStart"/>
      <w:r w:rsidRPr="00AC646E">
        <w:rPr>
          <w:bCs/>
          <w:sz w:val="18"/>
          <w:szCs w:val="18"/>
        </w:rPr>
        <w:t>node_color</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plt.axis</w:t>
      </w:r>
      <w:proofErr w:type="spellEnd"/>
      <w:r w:rsidRPr="00AC646E">
        <w:rPr>
          <w:bCs/>
          <w:sz w:val="18"/>
          <w:szCs w:val="18"/>
        </w:rPr>
        <w:t>(</w:t>
      </w:r>
      <w:proofErr w:type="gramEnd"/>
      <w:r w:rsidRPr="00AC646E">
        <w:rPr>
          <w:bCs/>
          <w:sz w:val="18"/>
          <w:szCs w:val="18"/>
        </w:rPr>
        <w:t>'off')</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plot_title</w:t>
      </w:r>
      <w:proofErr w:type="spellEnd"/>
      <w:r w:rsidRPr="00AC646E">
        <w:rPr>
          <w:bCs/>
          <w:sz w:val="18"/>
          <w:szCs w:val="18"/>
        </w:rPr>
        <w:t xml:space="preserve"> = "General Graph -- Sample Range &lt; "+ </w:t>
      </w:r>
      <w:proofErr w:type="spellStart"/>
      <w:proofErr w:type="gramStart"/>
      <w:r w:rsidRPr="00AC646E">
        <w:rPr>
          <w:bCs/>
          <w:sz w:val="18"/>
          <w:szCs w:val="18"/>
        </w:rPr>
        <w:t>str</w:t>
      </w:r>
      <w:proofErr w:type="spellEnd"/>
      <w:r w:rsidRPr="00AC646E">
        <w:rPr>
          <w:bCs/>
          <w:sz w:val="18"/>
          <w:szCs w:val="18"/>
        </w:rPr>
        <w:t>(</w:t>
      </w:r>
      <w:proofErr w:type="spellStart"/>
      <w:proofErr w:type="gramEnd"/>
      <w:r w:rsidRPr="00AC646E">
        <w:rPr>
          <w:bCs/>
          <w:sz w:val="18"/>
          <w:szCs w:val="18"/>
        </w:rPr>
        <w:t>self.start_value</w:t>
      </w:r>
      <w:proofErr w:type="spellEnd"/>
      <w:r w:rsidRPr="00AC646E">
        <w:rPr>
          <w:bCs/>
          <w:sz w:val="18"/>
          <w:szCs w:val="18"/>
        </w:rPr>
        <w:t xml:space="preserve">) + " :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self.end_value</w:t>
      </w:r>
      <w:proofErr w:type="spellEnd"/>
      <w:r w:rsidRPr="00AC646E">
        <w:rPr>
          <w:bCs/>
          <w:sz w:val="18"/>
          <w:szCs w:val="18"/>
        </w:rPr>
        <w:t>) +" &gt;"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plt.title</w:t>
      </w:r>
      <w:proofErr w:type="spellEnd"/>
      <w:r w:rsidRPr="00AC646E">
        <w:rPr>
          <w:bCs/>
          <w:sz w:val="18"/>
          <w:szCs w:val="18"/>
        </w:rPr>
        <w:t>(</w:t>
      </w:r>
      <w:proofErr w:type="spellStart"/>
      <w:proofErr w:type="gramEnd"/>
      <w:r w:rsidRPr="00AC646E">
        <w:rPr>
          <w:bCs/>
          <w:sz w:val="18"/>
          <w:szCs w:val="18"/>
        </w:rPr>
        <w:t>plot_title</w:t>
      </w:r>
      <w:proofErr w:type="spellEnd"/>
      <w:r w:rsidRPr="00AC646E">
        <w:rPr>
          <w:bCs/>
          <w:sz w:val="18"/>
          <w:szCs w:val="18"/>
        </w:rPr>
        <w:t xml:space="preserve">, </w:t>
      </w:r>
      <w:proofErr w:type="spellStart"/>
      <w:r w:rsidRPr="00AC646E">
        <w:rPr>
          <w:bCs/>
          <w:sz w:val="18"/>
          <w:szCs w:val="18"/>
        </w:rPr>
        <w:t>fontsize</w:t>
      </w:r>
      <w:proofErr w:type="spellEnd"/>
      <w:r w:rsidRPr="00AC646E">
        <w:rPr>
          <w:bCs/>
          <w:sz w:val="18"/>
          <w:szCs w:val="18"/>
        </w:rPr>
        <w:t>=30)</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description = "Total Edges: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G.number_of_edges</w:t>
      </w:r>
      <w:proofErr w:type="spellEnd"/>
      <w:r w:rsidRPr="00AC646E">
        <w:rPr>
          <w:bCs/>
          <w:sz w:val="18"/>
          <w:szCs w:val="18"/>
        </w:rPr>
        <w:t xml:space="preserve">()) + " | Total Nodes: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G.number_of_nodes</w:t>
      </w:r>
      <w:proofErr w:type="spellEnd"/>
      <w:r w:rsidRPr="00AC646E">
        <w:rPr>
          <w:bCs/>
          <w:sz w:val="18"/>
          <w:szCs w:val="18"/>
        </w:rPr>
        <w:t xml:space="preserve">()) + " | Execution Time: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time.time</w:t>
      </w:r>
      <w:proofErr w:type="spellEnd"/>
      <w:r w:rsidRPr="00AC646E">
        <w:rPr>
          <w:bCs/>
          <w:sz w:val="18"/>
          <w:szCs w:val="18"/>
        </w:rPr>
        <w:t xml:space="preserve">() - </w:t>
      </w:r>
      <w:proofErr w:type="spellStart"/>
      <w:r w:rsidRPr="00AC646E">
        <w:rPr>
          <w:bCs/>
          <w:sz w:val="18"/>
          <w:szCs w:val="18"/>
        </w:rPr>
        <w:t>start_time</w:t>
      </w:r>
      <w:proofErr w:type="spellEnd"/>
      <w:r w:rsidRPr="00AC646E">
        <w:rPr>
          <w:bCs/>
          <w:sz w:val="18"/>
          <w:szCs w:val="18"/>
        </w:rPr>
        <w:t>) + " Seconds"</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plt.figtext</w:t>
      </w:r>
      <w:proofErr w:type="spellEnd"/>
      <w:r w:rsidRPr="00AC646E">
        <w:rPr>
          <w:bCs/>
          <w:sz w:val="18"/>
          <w:szCs w:val="18"/>
        </w:rPr>
        <w:t>(</w:t>
      </w:r>
      <w:proofErr w:type="gramEnd"/>
      <w:r w:rsidRPr="00AC646E">
        <w:rPr>
          <w:bCs/>
          <w:sz w:val="18"/>
          <w:szCs w:val="18"/>
        </w:rPr>
        <w:t>.02, .02, description)</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plt.show</w:t>
      </w:r>
      <w:proofErr w:type="spellEnd"/>
      <w:r w:rsidRPr="00AC646E">
        <w:rPr>
          <w:bCs/>
          <w:sz w:val="18"/>
          <w:szCs w:val="18"/>
        </w:rPr>
        <w:t>()</w:t>
      </w:r>
      <w:proofErr w:type="gramEnd"/>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def</w:t>
      </w:r>
      <w:proofErr w:type="spellEnd"/>
      <w:proofErr w:type="gramEnd"/>
      <w:r w:rsidRPr="00AC646E">
        <w:rPr>
          <w:bCs/>
          <w:sz w:val="18"/>
          <w:szCs w:val="18"/>
        </w:rPr>
        <w:t xml:space="preserve"> </w:t>
      </w:r>
      <w:proofErr w:type="spellStart"/>
      <w:r w:rsidRPr="00AC646E">
        <w:rPr>
          <w:bCs/>
          <w:sz w:val="18"/>
          <w:szCs w:val="18"/>
        </w:rPr>
        <w:t>centrality_graph</w:t>
      </w:r>
      <w:proofErr w:type="spellEnd"/>
      <w:r w:rsidRPr="00AC646E">
        <w:rPr>
          <w:bCs/>
          <w:sz w:val="18"/>
          <w:szCs w:val="18"/>
        </w:rPr>
        <w:t>(self):</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start_time</w:t>
      </w:r>
      <w:proofErr w:type="spellEnd"/>
      <w:r w:rsidRPr="00AC646E">
        <w:rPr>
          <w:bCs/>
          <w:sz w:val="18"/>
          <w:szCs w:val="18"/>
        </w:rPr>
        <w:t xml:space="preserve"> = </w:t>
      </w:r>
      <w:proofErr w:type="spellStart"/>
      <w:proofErr w:type="gramStart"/>
      <w:r w:rsidRPr="00AC646E">
        <w:rPr>
          <w:bCs/>
          <w:sz w:val="18"/>
          <w:szCs w:val="18"/>
        </w:rPr>
        <w:t>time.time</w:t>
      </w:r>
      <w:proofErr w:type="spellEnd"/>
      <w:r w:rsidRPr="00AC646E">
        <w:rPr>
          <w:bCs/>
          <w:sz w:val="18"/>
          <w:szCs w:val="18"/>
        </w:rPr>
        <w:t>()</w:t>
      </w:r>
      <w:proofErr w:type="gramEnd"/>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G = </w:t>
      </w:r>
      <w:proofErr w:type="spellStart"/>
      <w:r w:rsidRPr="00AC646E">
        <w:rPr>
          <w:bCs/>
          <w:sz w:val="18"/>
          <w:szCs w:val="18"/>
        </w:rPr>
        <w:t>nx.from_pandas_</w:t>
      </w:r>
      <w:proofErr w:type="gramStart"/>
      <w:r w:rsidRPr="00AC646E">
        <w:rPr>
          <w:bCs/>
          <w:sz w:val="18"/>
          <w:szCs w:val="18"/>
        </w:rPr>
        <w:t>edgelist</w:t>
      </w:r>
      <w:proofErr w:type="spellEnd"/>
      <w:r w:rsidRPr="00AC646E">
        <w:rPr>
          <w:bCs/>
          <w:sz w:val="18"/>
          <w:szCs w:val="18"/>
        </w:rPr>
        <w:t>(</w:t>
      </w:r>
      <w:proofErr w:type="spellStart"/>
      <w:proofErr w:type="gramEnd"/>
      <w:r w:rsidRPr="00AC646E">
        <w:rPr>
          <w:bCs/>
          <w:sz w:val="18"/>
          <w:szCs w:val="18"/>
        </w:rPr>
        <w:t>self.data_set</w:t>
      </w:r>
      <w:proofErr w:type="spellEnd"/>
      <w:r w:rsidRPr="00AC646E">
        <w:rPr>
          <w:bCs/>
          <w:sz w:val="18"/>
          <w:szCs w:val="18"/>
        </w:rPr>
        <w:t>, source='</w:t>
      </w:r>
      <w:proofErr w:type="spellStart"/>
      <w:r w:rsidRPr="00AC646E">
        <w:rPr>
          <w:bCs/>
          <w:sz w:val="18"/>
          <w:szCs w:val="18"/>
        </w:rPr>
        <w:t>from_node</w:t>
      </w:r>
      <w:proofErr w:type="spellEnd"/>
      <w:r w:rsidRPr="00AC646E">
        <w:rPr>
          <w:bCs/>
          <w:sz w:val="18"/>
          <w:szCs w:val="18"/>
        </w:rPr>
        <w:t>', target='</w:t>
      </w:r>
      <w:proofErr w:type="spellStart"/>
      <w:r w:rsidRPr="00AC646E">
        <w:rPr>
          <w:bCs/>
          <w:sz w:val="18"/>
          <w:szCs w:val="18"/>
        </w:rPr>
        <w:t>to_node</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pos</w:t>
      </w:r>
      <w:proofErr w:type="spellEnd"/>
      <w:proofErr w:type="gramEnd"/>
      <w:r w:rsidRPr="00AC646E">
        <w:rPr>
          <w:bCs/>
          <w:sz w:val="18"/>
          <w:szCs w:val="18"/>
        </w:rPr>
        <w:t xml:space="preserve"> = </w:t>
      </w:r>
      <w:proofErr w:type="spellStart"/>
      <w:r w:rsidRPr="00AC646E">
        <w:rPr>
          <w:bCs/>
          <w:sz w:val="18"/>
          <w:szCs w:val="18"/>
        </w:rPr>
        <w:t>nx.spring_layout</w:t>
      </w:r>
      <w:proofErr w:type="spellEnd"/>
      <w:r w:rsidRPr="00AC646E">
        <w:rPr>
          <w:bCs/>
          <w:sz w:val="18"/>
          <w:szCs w:val="18"/>
        </w:rPr>
        <w:t>(G)</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betCent</w:t>
      </w:r>
      <w:proofErr w:type="spellEnd"/>
      <w:proofErr w:type="gramEnd"/>
      <w:r w:rsidRPr="00AC646E">
        <w:rPr>
          <w:bCs/>
          <w:sz w:val="18"/>
          <w:szCs w:val="18"/>
        </w:rPr>
        <w:t xml:space="preserve"> = </w:t>
      </w:r>
      <w:proofErr w:type="spellStart"/>
      <w:r w:rsidRPr="00AC646E">
        <w:rPr>
          <w:bCs/>
          <w:sz w:val="18"/>
          <w:szCs w:val="18"/>
        </w:rPr>
        <w:t>nx.betweenness_centrality</w:t>
      </w:r>
      <w:proofErr w:type="spellEnd"/>
      <w:r w:rsidRPr="00AC646E">
        <w:rPr>
          <w:bCs/>
          <w:sz w:val="18"/>
          <w:szCs w:val="18"/>
        </w:rPr>
        <w:t>(G, normalized=True, endpoints=True)</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node_color</w:t>
      </w:r>
      <w:proofErr w:type="spellEnd"/>
      <w:r w:rsidRPr="00AC646E">
        <w:rPr>
          <w:bCs/>
          <w:sz w:val="18"/>
          <w:szCs w:val="18"/>
        </w:rPr>
        <w:t xml:space="preserve"> = [20000.0 * </w:t>
      </w:r>
      <w:proofErr w:type="spellStart"/>
      <w:proofErr w:type="gramStart"/>
      <w:r w:rsidRPr="00AC646E">
        <w:rPr>
          <w:bCs/>
          <w:sz w:val="18"/>
          <w:szCs w:val="18"/>
        </w:rPr>
        <w:t>G.degree</w:t>
      </w:r>
      <w:proofErr w:type="spellEnd"/>
      <w:r w:rsidRPr="00AC646E">
        <w:rPr>
          <w:bCs/>
          <w:sz w:val="18"/>
          <w:szCs w:val="18"/>
        </w:rPr>
        <w:t>(</w:t>
      </w:r>
      <w:proofErr w:type="gramEnd"/>
      <w:r w:rsidRPr="00AC646E">
        <w:rPr>
          <w:bCs/>
          <w:sz w:val="18"/>
          <w:szCs w:val="18"/>
        </w:rPr>
        <w:t>v) for v in G]</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node_size</w:t>
      </w:r>
      <w:proofErr w:type="spellEnd"/>
      <w:r w:rsidRPr="00AC646E">
        <w:rPr>
          <w:bCs/>
          <w:sz w:val="18"/>
          <w:szCs w:val="18"/>
        </w:rPr>
        <w:t xml:space="preserve"> = [v * 10000 for v in </w:t>
      </w:r>
      <w:proofErr w:type="spellStart"/>
      <w:proofErr w:type="gramStart"/>
      <w:r w:rsidRPr="00AC646E">
        <w:rPr>
          <w:bCs/>
          <w:sz w:val="18"/>
          <w:szCs w:val="18"/>
        </w:rPr>
        <w:t>betCent.values</w:t>
      </w:r>
      <w:proofErr w:type="spellEnd"/>
      <w:r w:rsidRPr="00AC646E">
        <w:rPr>
          <w:bCs/>
          <w:sz w:val="18"/>
          <w:szCs w:val="18"/>
        </w:rPr>
        <w:t>(</w:t>
      </w:r>
      <w:proofErr w:type="gram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fig</w:t>
      </w:r>
      <w:proofErr w:type="gramEnd"/>
      <w:r w:rsidRPr="00AC646E">
        <w:rPr>
          <w:bCs/>
          <w:sz w:val="18"/>
          <w:szCs w:val="18"/>
        </w:rPr>
        <w:t xml:space="preserve"> = </w:t>
      </w:r>
      <w:proofErr w:type="spellStart"/>
      <w:r w:rsidRPr="00AC646E">
        <w:rPr>
          <w:bCs/>
          <w:sz w:val="18"/>
          <w:szCs w:val="18"/>
        </w:rPr>
        <w:t>plt.figure</w:t>
      </w:r>
      <w:proofErr w:type="spellEnd"/>
      <w:r w:rsidRPr="00AC646E">
        <w:rPr>
          <w:bCs/>
          <w:sz w:val="18"/>
          <w:szCs w:val="18"/>
        </w:rPr>
        <w:t>(</w:t>
      </w:r>
      <w:proofErr w:type="spellStart"/>
      <w:r w:rsidRPr="00AC646E">
        <w:rPr>
          <w:bCs/>
          <w:sz w:val="18"/>
          <w:szCs w:val="18"/>
        </w:rPr>
        <w:t>figsize</w:t>
      </w:r>
      <w:proofErr w:type="spellEnd"/>
      <w:r w:rsidRPr="00AC646E">
        <w:rPr>
          <w:bCs/>
          <w:sz w:val="18"/>
          <w:szCs w:val="18"/>
        </w:rPr>
        <w:t>=(15, 15))</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nx.draw_</w:t>
      </w:r>
      <w:proofErr w:type="gramStart"/>
      <w:r w:rsidRPr="00AC646E">
        <w:rPr>
          <w:bCs/>
          <w:sz w:val="18"/>
          <w:szCs w:val="18"/>
        </w:rPr>
        <w:t>networkx</w:t>
      </w:r>
      <w:proofErr w:type="spellEnd"/>
      <w:r w:rsidRPr="00AC646E">
        <w:rPr>
          <w:bCs/>
          <w:sz w:val="18"/>
          <w:szCs w:val="18"/>
        </w:rPr>
        <w:t>(</w:t>
      </w:r>
      <w:proofErr w:type="gramEnd"/>
      <w:r w:rsidRPr="00AC646E">
        <w:rPr>
          <w:bCs/>
          <w:sz w:val="18"/>
          <w:szCs w:val="18"/>
        </w:rPr>
        <w:t xml:space="preserve">G, </w:t>
      </w:r>
      <w:proofErr w:type="spellStart"/>
      <w:r w:rsidRPr="00AC646E">
        <w:rPr>
          <w:bCs/>
          <w:sz w:val="18"/>
          <w:szCs w:val="18"/>
        </w:rPr>
        <w:t>pos</w:t>
      </w:r>
      <w:proofErr w:type="spellEnd"/>
      <w:r w:rsidRPr="00AC646E">
        <w:rPr>
          <w:bCs/>
          <w:sz w:val="18"/>
          <w:szCs w:val="18"/>
        </w:rPr>
        <w:t>=</w:t>
      </w:r>
      <w:proofErr w:type="spellStart"/>
      <w:r w:rsidRPr="00AC646E">
        <w:rPr>
          <w:bCs/>
          <w:sz w:val="18"/>
          <w:szCs w:val="18"/>
        </w:rPr>
        <w:t>pos</w:t>
      </w:r>
      <w:proofErr w:type="spellEnd"/>
      <w:r w:rsidRPr="00AC646E">
        <w:rPr>
          <w:bCs/>
          <w:sz w:val="18"/>
          <w:szCs w:val="18"/>
        </w:rPr>
        <w:t xml:space="preserve">, </w:t>
      </w:r>
      <w:proofErr w:type="spellStart"/>
      <w:r w:rsidRPr="00AC646E">
        <w:rPr>
          <w:bCs/>
          <w:sz w:val="18"/>
          <w:szCs w:val="18"/>
        </w:rPr>
        <w:t>with_labels</w:t>
      </w:r>
      <w:proofErr w:type="spellEnd"/>
      <w:r w:rsidRPr="00AC646E">
        <w:rPr>
          <w:bCs/>
          <w:sz w:val="18"/>
          <w:szCs w:val="18"/>
        </w:rPr>
        <w:t>=True,</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node_color</w:t>
      </w:r>
      <w:proofErr w:type="spellEnd"/>
      <w:r w:rsidRPr="00AC646E">
        <w:rPr>
          <w:bCs/>
          <w:sz w:val="18"/>
          <w:szCs w:val="18"/>
        </w:rPr>
        <w:t>=</w:t>
      </w:r>
      <w:proofErr w:type="spellStart"/>
      <w:r w:rsidRPr="00AC646E">
        <w:rPr>
          <w:bCs/>
          <w:sz w:val="18"/>
          <w:szCs w:val="18"/>
        </w:rPr>
        <w:t>node_color</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node_size</w:t>
      </w:r>
      <w:proofErr w:type="spellEnd"/>
      <w:r w:rsidRPr="00AC646E">
        <w:rPr>
          <w:bCs/>
          <w:sz w:val="18"/>
          <w:szCs w:val="18"/>
        </w:rPr>
        <w:t>=</w:t>
      </w:r>
      <w:proofErr w:type="spellStart"/>
      <w:r w:rsidRPr="00AC646E">
        <w:rPr>
          <w:bCs/>
          <w:sz w:val="18"/>
          <w:szCs w:val="18"/>
        </w:rPr>
        <w:t>node_size</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plt.axis</w:t>
      </w:r>
      <w:proofErr w:type="spellEnd"/>
      <w:r w:rsidRPr="00AC646E">
        <w:rPr>
          <w:bCs/>
          <w:sz w:val="18"/>
          <w:szCs w:val="18"/>
        </w:rPr>
        <w:t>(</w:t>
      </w:r>
      <w:proofErr w:type="gramEnd"/>
      <w:r w:rsidRPr="00AC646E">
        <w:rPr>
          <w:bCs/>
          <w:sz w:val="18"/>
          <w:szCs w:val="18"/>
        </w:rPr>
        <w:t>'off')</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ax</w:t>
      </w:r>
      <w:proofErr w:type="spellEnd"/>
      <w:proofErr w:type="gramEnd"/>
      <w:r w:rsidRPr="00AC646E">
        <w:rPr>
          <w:bCs/>
          <w:sz w:val="18"/>
          <w:szCs w:val="18"/>
        </w:rPr>
        <w:t xml:space="preserve"> = </w:t>
      </w:r>
      <w:proofErr w:type="spellStart"/>
      <w:r w:rsidRPr="00AC646E">
        <w:rPr>
          <w:bCs/>
          <w:sz w:val="18"/>
          <w:szCs w:val="18"/>
        </w:rPr>
        <w:t>fig.add_subplot</w:t>
      </w:r>
      <w:proofErr w:type="spellEnd"/>
      <w:r w:rsidRPr="00AC646E">
        <w:rPr>
          <w:bCs/>
          <w:sz w:val="18"/>
          <w:szCs w:val="18"/>
        </w:rPr>
        <w:t>(1, 1, 1)</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top_five</w:t>
      </w:r>
      <w:proofErr w:type="spellEnd"/>
      <w:r w:rsidRPr="00AC646E">
        <w:rPr>
          <w:bCs/>
          <w:sz w:val="18"/>
          <w:szCs w:val="18"/>
        </w:rPr>
        <w:t xml:space="preserve"> = </w:t>
      </w:r>
      <w:proofErr w:type="gramStart"/>
      <w:r w:rsidRPr="00AC646E">
        <w:rPr>
          <w:bCs/>
          <w:sz w:val="18"/>
          <w:szCs w:val="18"/>
        </w:rPr>
        <w:t>sorted(</w:t>
      </w:r>
      <w:proofErr w:type="spellStart"/>
      <w:proofErr w:type="gramEnd"/>
      <w:r w:rsidRPr="00AC646E">
        <w:rPr>
          <w:bCs/>
          <w:sz w:val="18"/>
          <w:szCs w:val="18"/>
        </w:rPr>
        <w:t>betCent</w:t>
      </w:r>
      <w:proofErr w:type="spellEnd"/>
      <w:r w:rsidRPr="00AC646E">
        <w:rPr>
          <w:bCs/>
          <w:sz w:val="18"/>
          <w:szCs w:val="18"/>
        </w:rPr>
        <w:t>, key=</w:t>
      </w:r>
      <w:proofErr w:type="spellStart"/>
      <w:r w:rsidRPr="00AC646E">
        <w:rPr>
          <w:bCs/>
          <w:sz w:val="18"/>
          <w:szCs w:val="18"/>
        </w:rPr>
        <w:t>betCent.get</w:t>
      </w:r>
      <w:proofErr w:type="spellEnd"/>
      <w:r w:rsidRPr="00AC646E">
        <w:rPr>
          <w:bCs/>
          <w:sz w:val="18"/>
          <w:szCs w:val="18"/>
        </w:rPr>
        <w:t>, reverse=True)[:5]</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table_data</w:t>
      </w:r>
      <w:proofErr w:type="spellEnd"/>
      <w:r w:rsidRPr="00AC646E">
        <w:rPr>
          <w:bCs/>
          <w:sz w:val="18"/>
          <w:szCs w:val="18"/>
        </w:rPr>
        <w:t xml:space="preserve"> = []</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sr</w:t>
      </w:r>
      <w:proofErr w:type="spellEnd"/>
      <w:proofErr w:type="gramEnd"/>
      <w:r w:rsidRPr="00AC646E">
        <w:rPr>
          <w:bCs/>
          <w:sz w:val="18"/>
          <w:szCs w:val="18"/>
        </w:rPr>
        <w:t xml:space="preserve"> = 1</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for</w:t>
      </w:r>
      <w:proofErr w:type="gramEnd"/>
      <w:r w:rsidRPr="00AC646E">
        <w:rPr>
          <w:bCs/>
          <w:sz w:val="18"/>
          <w:szCs w:val="18"/>
        </w:rPr>
        <w:t xml:space="preserve"> node in </w:t>
      </w:r>
      <w:proofErr w:type="spellStart"/>
      <w:r w:rsidRPr="00AC646E">
        <w:rPr>
          <w:bCs/>
          <w:sz w:val="18"/>
          <w:szCs w:val="18"/>
        </w:rPr>
        <w:t>top_five</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table_</w:t>
      </w:r>
      <w:proofErr w:type="gramStart"/>
      <w:r w:rsidRPr="00AC646E">
        <w:rPr>
          <w:bCs/>
          <w:sz w:val="18"/>
          <w:szCs w:val="18"/>
        </w:rPr>
        <w:t>data.append</w:t>
      </w:r>
      <w:proofErr w:type="spellEnd"/>
      <w:r w:rsidRPr="00AC646E">
        <w:rPr>
          <w:bCs/>
          <w:sz w:val="18"/>
          <w:szCs w:val="18"/>
        </w:rPr>
        <w:t>(</w:t>
      </w:r>
      <w:proofErr w:type="gramEnd"/>
      <w:r w:rsidRPr="00AC646E">
        <w:rPr>
          <w:bCs/>
          <w:sz w:val="18"/>
          <w:szCs w:val="18"/>
        </w:rPr>
        <w:t>[</w:t>
      </w:r>
      <w:proofErr w:type="spellStart"/>
      <w:r w:rsidRPr="00AC646E">
        <w:rPr>
          <w:bCs/>
          <w:sz w:val="18"/>
          <w:szCs w:val="18"/>
        </w:rPr>
        <w:t>sr</w:t>
      </w:r>
      <w:proofErr w:type="spellEnd"/>
      <w:r w:rsidRPr="00AC646E">
        <w:rPr>
          <w:bCs/>
          <w:sz w:val="18"/>
          <w:szCs w:val="18"/>
        </w:rPr>
        <w:t xml:space="preserve">, node, </w:t>
      </w:r>
      <w:proofErr w:type="spellStart"/>
      <w:r w:rsidRPr="00AC646E">
        <w:rPr>
          <w:bCs/>
          <w:sz w:val="18"/>
          <w:szCs w:val="18"/>
        </w:rPr>
        <w:t>betCent</w:t>
      </w:r>
      <w:proofErr w:type="spellEnd"/>
      <w:r w:rsidRPr="00AC646E">
        <w:rPr>
          <w:bCs/>
          <w:sz w:val="18"/>
          <w:szCs w:val="18"/>
        </w:rPr>
        <w:t>[node]])</w:t>
      </w: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sr</w:t>
      </w:r>
      <w:proofErr w:type="spellEnd"/>
      <w:proofErr w:type="gramEnd"/>
      <w:r w:rsidRPr="00AC646E">
        <w:rPr>
          <w:bCs/>
          <w:sz w:val="18"/>
          <w:szCs w:val="18"/>
        </w:rPr>
        <w:t xml:space="preserve"> = </w:t>
      </w:r>
      <w:proofErr w:type="spellStart"/>
      <w:r w:rsidRPr="00AC646E">
        <w:rPr>
          <w:bCs/>
          <w:sz w:val="18"/>
          <w:szCs w:val="18"/>
        </w:rPr>
        <w:t>sr</w:t>
      </w:r>
      <w:proofErr w:type="spellEnd"/>
      <w:r w:rsidRPr="00AC646E">
        <w:rPr>
          <w:bCs/>
          <w:sz w:val="18"/>
          <w:szCs w:val="18"/>
        </w:rPr>
        <w:t xml:space="preserve"> + 1</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table</w:t>
      </w:r>
      <w:proofErr w:type="gramEnd"/>
      <w:r w:rsidRPr="00AC646E">
        <w:rPr>
          <w:bCs/>
          <w:sz w:val="18"/>
          <w:szCs w:val="18"/>
        </w:rPr>
        <w:t xml:space="preserve"> = </w:t>
      </w:r>
      <w:proofErr w:type="spellStart"/>
      <w:r w:rsidRPr="00AC646E">
        <w:rPr>
          <w:bCs/>
          <w:sz w:val="18"/>
          <w:szCs w:val="18"/>
        </w:rPr>
        <w:t>ax.table</w:t>
      </w:r>
      <w:proofErr w:type="spellEnd"/>
      <w:r w:rsidRPr="00AC646E">
        <w:rPr>
          <w:bCs/>
          <w:sz w:val="18"/>
          <w:szCs w:val="18"/>
        </w:rPr>
        <w:t>(</w:t>
      </w:r>
      <w:proofErr w:type="spellStart"/>
      <w:r w:rsidRPr="00AC646E">
        <w:rPr>
          <w:bCs/>
          <w:sz w:val="18"/>
          <w:szCs w:val="18"/>
        </w:rPr>
        <w:t>cellText</w:t>
      </w:r>
      <w:proofErr w:type="spellEnd"/>
      <w:r w:rsidRPr="00AC646E">
        <w:rPr>
          <w:bCs/>
          <w:sz w:val="18"/>
          <w:szCs w:val="18"/>
        </w:rPr>
        <w:t>=</w:t>
      </w:r>
      <w:proofErr w:type="spellStart"/>
      <w:r w:rsidRPr="00AC646E">
        <w:rPr>
          <w:bCs/>
          <w:sz w:val="18"/>
          <w:szCs w:val="18"/>
        </w:rPr>
        <w:t>table_data</w:t>
      </w:r>
      <w:proofErr w:type="spellEnd"/>
      <w:r w:rsidRPr="00AC646E">
        <w:rPr>
          <w:bCs/>
          <w:sz w:val="18"/>
          <w:szCs w:val="18"/>
        </w:rPr>
        <w:t xml:space="preserve">, </w:t>
      </w:r>
      <w:proofErr w:type="spellStart"/>
      <w:r w:rsidRPr="00AC646E">
        <w:rPr>
          <w:bCs/>
          <w:sz w:val="18"/>
          <w:szCs w:val="18"/>
        </w:rPr>
        <w:t>loc</w:t>
      </w:r>
      <w:proofErr w:type="spellEnd"/>
      <w:r w:rsidRPr="00AC646E">
        <w:rPr>
          <w:bCs/>
          <w:sz w:val="18"/>
          <w:szCs w:val="18"/>
        </w:rPr>
        <w:t xml:space="preserve">='bottom left', </w:t>
      </w:r>
      <w:proofErr w:type="spellStart"/>
      <w:r w:rsidRPr="00AC646E">
        <w:rPr>
          <w:bCs/>
          <w:sz w:val="18"/>
          <w:szCs w:val="18"/>
        </w:rPr>
        <w:t>colWidths</w:t>
      </w:r>
      <w:proofErr w:type="spellEnd"/>
      <w:r w:rsidRPr="00AC646E">
        <w:rPr>
          <w:bCs/>
          <w:sz w:val="18"/>
          <w:szCs w:val="18"/>
        </w:rPr>
        <w:t xml:space="preserve">=[.05, .05, .1], </w:t>
      </w:r>
      <w:proofErr w:type="spellStart"/>
      <w:r w:rsidRPr="00AC646E">
        <w:rPr>
          <w:bCs/>
          <w:sz w:val="18"/>
          <w:szCs w:val="18"/>
        </w:rPr>
        <w:t>colLabels</w:t>
      </w:r>
      <w:proofErr w:type="spellEnd"/>
      <w:r w:rsidRPr="00AC646E">
        <w:rPr>
          <w:bCs/>
          <w:sz w:val="18"/>
          <w:szCs w:val="18"/>
        </w:rPr>
        <w:t xml:space="preserve">= ['Top </w:t>
      </w:r>
      <w:proofErr w:type="spellStart"/>
      <w:r w:rsidRPr="00AC646E">
        <w:rPr>
          <w:bCs/>
          <w:sz w:val="18"/>
          <w:szCs w:val="18"/>
        </w:rPr>
        <w:t>Five','Node</w:t>
      </w:r>
      <w:proofErr w:type="spellEnd"/>
      <w:r w:rsidRPr="00AC646E">
        <w:rPr>
          <w:bCs/>
          <w:sz w:val="18"/>
          <w:szCs w:val="18"/>
        </w:rPr>
        <w:t>', 'Centrality'])</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table.set_</w:t>
      </w:r>
      <w:proofErr w:type="gramStart"/>
      <w:r w:rsidRPr="00AC646E">
        <w:rPr>
          <w:bCs/>
          <w:sz w:val="18"/>
          <w:szCs w:val="18"/>
        </w:rPr>
        <w:t>fontsize</w:t>
      </w:r>
      <w:proofErr w:type="spellEnd"/>
      <w:r w:rsidRPr="00AC646E">
        <w:rPr>
          <w:bCs/>
          <w:sz w:val="18"/>
          <w:szCs w:val="18"/>
        </w:rPr>
        <w:t>(</w:t>
      </w:r>
      <w:proofErr w:type="gramEnd"/>
      <w:r w:rsidRPr="00AC646E">
        <w:rPr>
          <w:bCs/>
          <w:sz w:val="18"/>
          <w:szCs w:val="18"/>
        </w:rPr>
        <w:t>12)</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lastRenderedPageBreak/>
        <w:t xml:space="preserve">        </w:t>
      </w:r>
      <w:proofErr w:type="spellStart"/>
      <w:proofErr w:type="gramStart"/>
      <w:r w:rsidRPr="00AC646E">
        <w:rPr>
          <w:bCs/>
          <w:sz w:val="18"/>
          <w:szCs w:val="18"/>
        </w:rPr>
        <w:t>table.scale</w:t>
      </w:r>
      <w:proofErr w:type="spellEnd"/>
      <w:r w:rsidRPr="00AC646E">
        <w:rPr>
          <w:bCs/>
          <w:sz w:val="18"/>
          <w:szCs w:val="18"/>
        </w:rPr>
        <w:t>(</w:t>
      </w:r>
      <w:proofErr w:type="gramEnd"/>
      <w:r w:rsidRPr="00AC646E">
        <w:rPr>
          <w:bCs/>
          <w:sz w:val="18"/>
          <w:szCs w:val="18"/>
        </w:rPr>
        <w:t>1, 3)</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fig.subplots_</w:t>
      </w:r>
      <w:proofErr w:type="gramStart"/>
      <w:r w:rsidRPr="00AC646E">
        <w:rPr>
          <w:bCs/>
          <w:sz w:val="18"/>
          <w:szCs w:val="18"/>
        </w:rPr>
        <w:t>adjust</w:t>
      </w:r>
      <w:proofErr w:type="spellEnd"/>
      <w:r w:rsidRPr="00AC646E">
        <w:rPr>
          <w:bCs/>
          <w:sz w:val="18"/>
          <w:szCs w:val="18"/>
        </w:rPr>
        <w:t>(</w:t>
      </w:r>
      <w:proofErr w:type="gramEnd"/>
      <w:r w:rsidRPr="00AC646E">
        <w:rPr>
          <w:bCs/>
          <w:sz w:val="18"/>
          <w:szCs w:val="18"/>
        </w:rPr>
        <w:t>left=0.17, bottom=0.23)</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ax.axis</w:t>
      </w:r>
      <w:proofErr w:type="spellEnd"/>
      <w:r w:rsidRPr="00AC646E">
        <w:rPr>
          <w:bCs/>
          <w:sz w:val="18"/>
          <w:szCs w:val="18"/>
        </w:rPr>
        <w:t>(</w:t>
      </w:r>
      <w:proofErr w:type="gramEnd"/>
      <w:r w:rsidRPr="00AC646E">
        <w:rPr>
          <w:bCs/>
          <w:sz w:val="18"/>
          <w:szCs w:val="18"/>
        </w:rPr>
        <w:t>'off')</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plot_title</w:t>
      </w:r>
      <w:proofErr w:type="spellEnd"/>
      <w:r w:rsidRPr="00AC646E">
        <w:rPr>
          <w:bCs/>
          <w:sz w:val="18"/>
          <w:szCs w:val="18"/>
        </w:rPr>
        <w:t xml:space="preserve"> = "Centrality Graph -- Sample Range &lt; "+ </w:t>
      </w:r>
      <w:proofErr w:type="spellStart"/>
      <w:proofErr w:type="gramStart"/>
      <w:r w:rsidRPr="00AC646E">
        <w:rPr>
          <w:bCs/>
          <w:sz w:val="18"/>
          <w:szCs w:val="18"/>
        </w:rPr>
        <w:t>str</w:t>
      </w:r>
      <w:proofErr w:type="spellEnd"/>
      <w:r w:rsidRPr="00AC646E">
        <w:rPr>
          <w:bCs/>
          <w:sz w:val="18"/>
          <w:szCs w:val="18"/>
        </w:rPr>
        <w:t>(</w:t>
      </w:r>
      <w:proofErr w:type="spellStart"/>
      <w:proofErr w:type="gramEnd"/>
      <w:r w:rsidRPr="00AC646E">
        <w:rPr>
          <w:bCs/>
          <w:sz w:val="18"/>
          <w:szCs w:val="18"/>
        </w:rPr>
        <w:t>self.start_value</w:t>
      </w:r>
      <w:proofErr w:type="spellEnd"/>
      <w:r w:rsidRPr="00AC646E">
        <w:rPr>
          <w:bCs/>
          <w:sz w:val="18"/>
          <w:szCs w:val="18"/>
        </w:rPr>
        <w:t xml:space="preserve">) + " :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self.end_value</w:t>
      </w:r>
      <w:proofErr w:type="spellEnd"/>
      <w:r w:rsidRPr="00AC646E">
        <w:rPr>
          <w:bCs/>
          <w:sz w:val="18"/>
          <w:szCs w:val="18"/>
        </w:rPr>
        <w:t>) +" &gt;"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plt.title</w:t>
      </w:r>
      <w:proofErr w:type="spellEnd"/>
      <w:r w:rsidRPr="00AC646E">
        <w:rPr>
          <w:bCs/>
          <w:sz w:val="18"/>
          <w:szCs w:val="18"/>
        </w:rPr>
        <w:t>(</w:t>
      </w:r>
      <w:proofErr w:type="spellStart"/>
      <w:proofErr w:type="gramEnd"/>
      <w:r w:rsidRPr="00AC646E">
        <w:rPr>
          <w:bCs/>
          <w:sz w:val="18"/>
          <w:szCs w:val="18"/>
        </w:rPr>
        <w:t>plot_title</w:t>
      </w:r>
      <w:proofErr w:type="spellEnd"/>
      <w:r w:rsidRPr="00AC646E">
        <w:rPr>
          <w:bCs/>
          <w:sz w:val="18"/>
          <w:szCs w:val="18"/>
        </w:rPr>
        <w:t xml:space="preserve">, </w:t>
      </w:r>
      <w:proofErr w:type="spellStart"/>
      <w:r w:rsidRPr="00AC646E">
        <w:rPr>
          <w:bCs/>
          <w:sz w:val="18"/>
          <w:szCs w:val="18"/>
        </w:rPr>
        <w:t>fontsize</w:t>
      </w:r>
      <w:proofErr w:type="spellEnd"/>
      <w:r w:rsidRPr="00AC646E">
        <w:rPr>
          <w:bCs/>
          <w:sz w:val="18"/>
          <w:szCs w:val="18"/>
        </w:rPr>
        <w:t>=30)</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description = "Total Edges: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G.number_of_edges</w:t>
      </w:r>
      <w:proofErr w:type="spellEnd"/>
      <w:r w:rsidRPr="00AC646E">
        <w:rPr>
          <w:bCs/>
          <w:sz w:val="18"/>
          <w:szCs w:val="18"/>
        </w:rPr>
        <w:t xml:space="preserve">()) + " | Total Nodes: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G.number_of_nodes</w:t>
      </w:r>
      <w:proofErr w:type="spellEnd"/>
      <w:r w:rsidRPr="00AC646E">
        <w:rPr>
          <w:bCs/>
          <w:sz w:val="18"/>
          <w:szCs w:val="18"/>
        </w:rPr>
        <w:t xml:space="preserve">()) + " | Execution Time: " + </w:t>
      </w:r>
      <w:proofErr w:type="spellStart"/>
      <w:r w:rsidRPr="00AC646E">
        <w:rPr>
          <w:bCs/>
          <w:sz w:val="18"/>
          <w:szCs w:val="18"/>
        </w:rPr>
        <w:t>str</w:t>
      </w:r>
      <w:proofErr w:type="spellEnd"/>
      <w:r w:rsidRPr="00AC646E">
        <w:rPr>
          <w:bCs/>
          <w:sz w:val="18"/>
          <w:szCs w:val="18"/>
        </w:rPr>
        <w:t>(</w:t>
      </w:r>
      <w:proofErr w:type="spellStart"/>
      <w:r w:rsidRPr="00AC646E">
        <w:rPr>
          <w:bCs/>
          <w:sz w:val="18"/>
          <w:szCs w:val="18"/>
        </w:rPr>
        <w:t>time.time</w:t>
      </w:r>
      <w:proofErr w:type="spellEnd"/>
      <w:r w:rsidRPr="00AC646E">
        <w:rPr>
          <w:bCs/>
          <w:sz w:val="18"/>
          <w:szCs w:val="18"/>
        </w:rPr>
        <w:t xml:space="preserve">() - </w:t>
      </w:r>
      <w:proofErr w:type="spellStart"/>
      <w:r w:rsidRPr="00AC646E">
        <w:rPr>
          <w:bCs/>
          <w:sz w:val="18"/>
          <w:szCs w:val="18"/>
        </w:rPr>
        <w:t>start_time</w:t>
      </w:r>
      <w:proofErr w:type="spellEnd"/>
      <w:r w:rsidRPr="00AC646E">
        <w:rPr>
          <w:bCs/>
          <w:sz w:val="18"/>
          <w:szCs w:val="18"/>
        </w:rPr>
        <w:t>) + " Seconds"</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plt.figtext</w:t>
      </w:r>
      <w:proofErr w:type="spellEnd"/>
      <w:r w:rsidRPr="00AC646E">
        <w:rPr>
          <w:bCs/>
          <w:sz w:val="18"/>
          <w:szCs w:val="18"/>
        </w:rPr>
        <w:t>(</w:t>
      </w:r>
      <w:proofErr w:type="gramEnd"/>
      <w:r w:rsidRPr="00AC646E">
        <w:rPr>
          <w:bCs/>
          <w:sz w:val="18"/>
          <w:szCs w:val="18"/>
        </w:rPr>
        <w:t>.02, .02, description)</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plt.show</w:t>
      </w:r>
      <w:proofErr w:type="spellEnd"/>
      <w:r w:rsidRPr="00AC646E">
        <w:rPr>
          <w:bCs/>
          <w:sz w:val="18"/>
          <w:szCs w:val="18"/>
        </w:rPr>
        <w:t>()</w:t>
      </w:r>
      <w:proofErr w:type="gramEnd"/>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def</w:t>
      </w:r>
      <w:proofErr w:type="spellEnd"/>
      <w:proofErr w:type="gramEnd"/>
      <w:r w:rsidRPr="00AC646E">
        <w:rPr>
          <w:bCs/>
          <w:sz w:val="18"/>
          <w:szCs w:val="18"/>
        </w:rPr>
        <w:t xml:space="preserve"> </w:t>
      </w:r>
      <w:proofErr w:type="spellStart"/>
      <w:r w:rsidRPr="00AC646E">
        <w:rPr>
          <w:bCs/>
          <w:sz w:val="18"/>
          <w:szCs w:val="18"/>
        </w:rPr>
        <w:t>get_cliques</w:t>
      </w:r>
      <w:proofErr w:type="spellEnd"/>
      <w:r w:rsidRPr="00AC646E">
        <w:rPr>
          <w:bCs/>
          <w:sz w:val="18"/>
          <w:szCs w:val="18"/>
        </w:rPr>
        <w:t>(self):</w:t>
      </w:r>
    </w:p>
    <w:p w:rsidR="00AC646E" w:rsidRPr="00AC646E" w:rsidRDefault="00AC646E" w:rsidP="00AC646E">
      <w:pPr>
        <w:rPr>
          <w:bCs/>
          <w:sz w:val="18"/>
          <w:szCs w:val="18"/>
        </w:rPr>
      </w:pPr>
      <w:r w:rsidRPr="00AC646E">
        <w:rPr>
          <w:bCs/>
          <w:sz w:val="18"/>
          <w:szCs w:val="18"/>
        </w:rPr>
        <w:t xml:space="preserve">        G = </w:t>
      </w:r>
      <w:proofErr w:type="spellStart"/>
      <w:r w:rsidRPr="00AC646E">
        <w:rPr>
          <w:bCs/>
          <w:sz w:val="18"/>
          <w:szCs w:val="18"/>
        </w:rPr>
        <w:t>nx.from_pandas_</w:t>
      </w:r>
      <w:proofErr w:type="gramStart"/>
      <w:r w:rsidRPr="00AC646E">
        <w:rPr>
          <w:bCs/>
          <w:sz w:val="18"/>
          <w:szCs w:val="18"/>
        </w:rPr>
        <w:t>edgelist</w:t>
      </w:r>
      <w:proofErr w:type="spellEnd"/>
      <w:r w:rsidRPr="00AC646E">
        <w:rPr>
          <w:bCs/>
          <w:sz w:val="18"/>
          <w:szCs w:val="18"/>
        </w:rPr>
        <w:t>(</w:t>
      </w:r>
      <w:proofErr w:type="spellStart"/>
      <w:proofErr w:type="gramEnd"/>
      <w:r w:rsidRPr="00AC646E">
        <w:rPr>
          <w:bCs/>
          <w:sz w:val="18"/>
          <w:szCs w:val="18"/>
        </w:rPr>
        <w:t>self.data_set</w:t>
      </w:r>
      <w:proofErr w:type="spellEnd"/>
      <w:r w:rsidRPr="00AC646E">
        <w:rPr>
          <w:bCs/>
          <w:sz w:val="18"/>
          <w:szCs w:val="18"/>
        </w:rPr>
        <w:t>, source='</w:t>
      </w:r>
      <w:proofErr w:type="spellStart"/>
      <w:r w:rsidRPr="00AC646E">
        <w:rPr>
          <w:bCs/>
          <w:sz w:val="18"/>
          <w:szCs w:val="18"/>
        </w:rPr>
        <w:t>from_node</w:t>
      </w:r>
      <w:proofErr w:type="spellEnd"/>
      <w:r w:rsidRPr="00AC646E">
        <w:rPr>
          <w:bCs/>
          <w:sz w:val="18"/>
          <w:szCs w:val="18"/>
        </w:rPr>
        <w:t>', target='</w:t>
      </w:r>
      <w:proofErr w:type="spellStart"/>
      <w:r w:rsidRPr="00AC646E">
        <w:rPr>
          <w:bCs/>
          <w:sz w:val="18"/>
          <w:szCs w:val="18"/>
        </w:rPr>
        <w:t>to_node</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cliques</w:t>
      </w:r>
      <w:proofErr w:type="gramEnd"/>
      <w:r w:rsidRPr="00AC646E">
        <w:rPr>
          <w:bCs/>
          <w:sz w:val="18"/>
          <w:szCs w:val="18"/>
        </w:rPr>
        <w:t xml:space="preserve"> = </w:t>
      </w:r>
      <w:proofErr w:type="spellStart"/>
      <w:r w:rsidRPr="00AC646E">
        <w:rPr>
          <w:bCs/>
          <w:sz w:val="18"/>
          <w:szCs w:val="18"/>
        </w:rPr>
        <w:t>nx.find_cliques</w:t>
      </w:r>
      <w:proofErr w:type="spellEnd"/>
      <w:r w:rsidRPr="00AC646E">
        <w:rPr>
          <w:bCs/>
          <w:sz w:val="18"/>
          <w:szCs w:val="18"/>
        </w:rPr>
        <w:t>(G)</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return</w:t>
      </w:r>
      <w:proofErr w:type="gramEnd"/>
      <w:r w:rsidRPr="00AC646E">
        <w:rPr>
          <w:bCs/>
          <w:sz w:val="18"/>
          <w:szCs w:val="18"/>
        </w:rPr>
        <w:t xml:space="preserve"> list(cliques)</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def</w:t>
      </w:r>
      <w:proofErr w:type="spellEnd"/>
      <w:proofErr w:type="gramEnd"/>
      <w:r w:rsidRPr="00AC646E">
        <w:rPr>
          <w:bCs/>
          <w:sz w:val="18"/>
          <w:szCs w:val="18"/>
        </w:rPr>
        <w:t xml:space="preserve"> </w:t>
      </w:r>
      <w:proofErr w:type="spellStart"/>
      <w:r w:rsidRPr="00AC646E">
        <w:rPr>
          <w:bCs/>
          <w:sz w:val="18"/>
          <w:szCs w:val="18"/>
        </w:rPr>
        <w:t>calculate_density</w:t>
      </w:r>
      <w:proofErr w:type="spellEnd"/>
      <w:r w:rsidRPr="00AC646E">
        <w:rPr>
          <w:bCs/>
          <w:sz w:val="18"/>
          <w:szCs w:val="18"/>
        </w:rPr>
        <w:t>(self):</w:t>
      </w:r>
    </w:p>
    <w:p w:rsidR="00AC646E" w:rsidRPr="00AC646E" w:rsidRDefault="00AC646E" w:rsidP="00AC646E">
      <w:pPr>
        <w:rPr>
          <w:bCs/>
          <w:sz w:val="18"/>
          <w:szCs w:val="18"/>
        </w:rPr>
      </w:pPr>
      <w:r w:rsidRPr="00AC646E">
        <w:rPr>
          <w:bCs/>
          <w:sz w:val="18"/>
          <w:szCs w:val="18"/>
        </w:rPr>
        <w:t xml:space="preserve">        G = </w:t>
      </w:r>
      <w:proofErr w:type="spellStart"/>
      <w:r w:rsidRPr="00AC646E">
        <w:rPr>
          <w:bCs/>
          <w:sz w:val="18"/>
          <w:szCs w:val="18"/>
        </w:rPr>
        <w:t>nx.from_pandas_</w:t>
      </w:r>
      <w:proofErr w:type="gramStart"/>
      <w:r w:rsidRPr="00AC646E">
        <w:rPr>
          <w:bCs/>
          <w:sz w:val="18"/>
          <w:szCs w:val="18"/>
        </w:rPr>
        <w:t>edgelist</w:t>
      </w:r>
      <w:proofErr w:type="spellEnd"/>
      <w:r w:rsidRPr="00AC646E">
        <w:rPr>
          <w:bCs/>
          <w:sz w:val="18"/>
          <w:szCs w:val="18"/>
        </w:rPr>
        <w:t>(</w:t>
      </w:r>
      <w:proofErr w:type="spellStart"/>
      <w:proofErr w:type="gramEnd"/>
      <w:r w:rsidRPr="00AC646E">
        <w:rPr>
          <w:bCs/>
          <w:sz w:val="18"/>
          <w:szCs w:val="18"/>
        </w:rPr>
        <w:t>self.data_set</w:t>
      </w:r>
      <w:proofErr w:type="spellEnd"/>
      <w:r w:rsidRPr="00AC646E">
        <w:rPr>
          <w:bCs/>
          <w:sz w:val="18"/>
          <w:szCs w:val="18"/>
        </w:rPr>
        <w:t>, source='</w:t>
      </w:r>
      <w:proofErr w:type="spellStart"/>
      <w:r w:rsidRPr="00AC646E">
        <w:rPr>
          <w:bCs/>
          <w:sz w:val="18"/>
          <w:szCs w:val="18"/>
        </w:rPr>
        <w:t>from_node</w:t>
      </w:r>
      <w:proofErr w:type="spellEnd"/>
      <w:r w:rsidRPr="00AC646E">
        <w:rPr>
          <w:bCs/>
          <w:sz w:val="18"/>
          <w:szCs w:val="18"/>
        </w:rPr>
        <w:t>', target='</w:t>
      </w:r>
      <w:proofErr w:type="spellStart"/>
      <w:r w:rsidRPr="00AC646E">
        <w:rPr>
          <w:bCs/>
          <w:sz w:val="18"/>
          <w:szCs w:val="18"/>
        </w:rPr>
        <w:t>to_node</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density</w:t>
      </w:r>
      <w:proofErr w:type="gramEnd"/>
      <w:r w:rsidRPr="00AC646E">
        <w:rPr>
          <w:bCs/>
          <w:sz w:val="18"/>
          <w:szCs w:val="18"/>
        </w:rPr>
        <w:t xml:space="preserve"> = </w:t>
      </w:r>
      <w:proofErr w:type="spellStart"/>
      <w:r w:rsidRPr="00AC646E">
        <w:rPr>
          <w:bCs/>
          <w:sz w:val="18"/>
          <w:szCs w:val="18"/>
        </w:rPr>
        <w:t>nx.density</w:t>
      </w:r>
      <w:proofErr w:type="spellEnd"/>
      <w:r w:rsidRPr="00AC646E">
        <w:rPr>
          <w:bCs/>
          <w:sz w:val="18"/>
          <w:szCs w:val="18"/>
        </w:rPr>
        <w:t>(G)</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return</w:t>
      </w:r>
      <w:proofErr w:type="gramEnd"/>
      <w:r w:rsidRPr="00AC646E">
        <w:rPr>
          <w:bCs/>
          <w:sz w:val="18"/>
          <w:szCs w:val="18"/>
        </w:rPr>
        <w:t xml:space="preserve"> density</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def</w:t>
      </w:r>
      <w:proofErr w:type="spellEnd"/>
      <w:proofErr w:type="gramEnd"/>
      <w:r w:rsidRPr="00AC646E">
        <w:rPr>
          <w:bCs/>
          <w:sz w:val="18"/>
          <w:szCs w:val="18"/>
        </w:rPr>
        <w:t xml:space="preserve"> </w:t>
      </w:r>
      <w:proofErr w:type="spellStart"/>
      <w:r w:rsidRPr="00AC646E">
        <w:rPr>
          <w:bCs/>
          <w:sz w:val="18"/>
          <w:szCs w:val="18"/>
        </w:rPr>
        <w:t>calculate_flow</w:t>
      </w:r>
      <w:proofErr w:type="spellEnd"/>
      <w:r w:rsidRPr="00AC646E">
        <w:rPr>
          <w:bCs/>
          <w:sz w:val="18"/>
          <w:szCs w:val="18"/>
        </w:rPr>
        <w:t>(self):</w:t>
      </w:r>
    </w:p>
    <w:p w:rsidR="00AC646E" w:rsidRPr="00AC646E" w:rsidRDefault="00AC646E" w:rsidP="00AC646E">
      <w:pPr>
        <w:rPr>
          <w:bCs/>
          <w:sz w:val="18"/>
          <w:szCs w:val="18"/>
        </w:rPr>
      </w:pPr>
      <w:r w:rsidRPr="00AC646E">
        <w:rPr>
          <w:bCs/>
          <w:sz w:val="18"/>
          <w:szCs w:val="18"/>
        </w:rPr>
        <w:t xml:space="preserve">        G = </w:t>
      </w:r>
      <w:proofErr w:type="spellStart"/>
      <w:r w:rsidRPr="00AC646E">
        <w:rPr>
          <w:bCs/>
          <w:sz w:val="18"/>
          <w:szCs w:val="18"/>
        </w:rPr>
        <w:t>nx.from_pandas_</w:t>
      </w:r>
      <w:proofErr w:type="gramStart"/>
      <w:r w:rsidRPr="00AC646E">
        <w:rPr>
          <w:bCs/>
          <w:sz w:val="18"/>
          <w:szCs w:val="18"/>
        </w:rPr>
        <w:t>edgelist</w:t>
      </w:r>
      <w:proofErr w:type="spellEnd"/>
      <w:r w:rsidRPr="00AC646E">
        <w:rPr>
          <w:bCs/>
          <w:sz w:val="18"/>
          <w:szCs w:val="18"/>
        </w:rPr>
        <w:t>(</w:t>
      </w:r>
      <w:proofErr w:type="spellStart"/>
      <w:proofErr w:type="gramEnd"/>
      <w:r w:rsidRPr="00AC646E">
        <w:rPr>
          <w:bCs/>
          <w:sz w:val="18"/>
          <w:szCs w:val="18"/>
        </w:rPr>
        <w:t>self.data_set</w:t>
      </w:r>
      <w:proofErr w:type="spellEnd"/>
      <w:r w:rsidRPr="00AC646E">
        <w:rPr>
          <w:bCs/>
          <w:sz w:val="18"/>
          <w:szCs w:val="18"/>
        </w:rPr>
        <w:t>, source='</w:t>
      </w:r>
      <w:proofErr w:type="spellStart"/>
      <w:r w:rsidRPr="00AC646E">
        <w:rPr>
          <w:bCs/>
          <w:sz w:val="18"/>
          <w:szCs w:val="18"/>
        </w:rPr>
        <w:t>from_node</w:t>
      </w:r>
      <w:proofErr w:type="spellEnd"/>
      <w:r w:rsidRPr="00AC646E">
        <w:rPr>
          <w:bCs/>
          <w:sz w:val="18"/>
          <w:szCs w:val="18"/>
        </w:rPr>
        <w:t>', target='</w:t>
      </w:r>
      <w:proofErr w:type="spellStart"/>
      <w:r w:rsidRPr="00AC646E">
        <w:rPr>
          <w:bCs/>
          <w:sz w:val="18"/>
          <w:szCs w:val="18"/>
        </w:rPr>
        <w:t>to_node</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capacity</w:t>
      </w:r>
      <w:proofErr w:type="gramEnd"/>
      <w:r w:rsidRPr="00AC646E">
        <w:rPr>
          <w:bCs/>
          <w:sz w:val="18"/>
          <w:szCs w:val="18"/>
        </w:rPr>
        <w:t xml:space="preserve"> = </w:t>
      </w:r>
      <w:proofErr w:type="spellStart"/>
      <w:r w:rsidRPr="00AC646E">
        <w:rPr>
          <w:bCs/>
          <w:sz w:val="18"/>
          <w:szCs w:val="18"/>
        </w:rPr>
        <w:t>self.data_set</w:t>
      </w:r>
      <w:proofErr w:type="spellEnd"/>
      <w:r w:rsidRPr="00AC646E">
        <w:rPr>
          <w:bCs/>
          <w:sz w:val="18"/>
          <w:szCs w:val="18"/>
        </w:rPr>
        <w:t>['capacity']</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nodes</w:t>
      </w:r>
      <w:proofErr w:type="gramEnd"/>
      <w:r w:rsidRPr="00AC646E">
        <w:rPr>
          <w:bCs/>
          <w:sz w:val="18"/>
          <w:szCs w:val="18"/>
        </w:rPr>
        <w:t xml:space="preserve"> = list(</w:t>
      </w:r>
      <w:proofErr w:type="spellStart"/>
      <w:r w:rsidRPr="00AC646E">
        <w:rPr>
          <w:bCs/>
          <w:sz w:val="18"/>
          <w:szCs w:val="18"/>
        </w:rPr>
        <w:t>G.nodes</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edges</w:t>
      </w:r>
      <w:proofErr w:type="gramEnd"/>
      <w:r w:rsidRPr="00AC646E">
        <w:rPr>
          <w:bCs/>
          <w:sz w:val="18"/>
          <w:szCs w:val="18"/>
        </w:rPr>
        <w:t xml:space="preserve"> = list(</w:t>
      </w:r>
      <w:proofErr w:type="spellStart"/>
      <w:r w:rsidRPr="00AC646E">
        <w:rPr>
          <w:bCs/>
          <w:sz w:val="18"/>
          <w:szCs w:val="18"/>
        </w:rPr>
        <w:t>G.edges</w:t>
      </w:r>
      <w:proofErr w:type="spellEnd"/>
      <w:r w:rsidRPr="00AC646E">
        <w:rPr>
          <w:bCs/>
          <w:sz w:val="18"/>
          <w:szCs w:val="18"/>
        </w:rPr>
        <w:t>)</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c_index</w:t>
      </w:r>
      <w:proofErr w:type="spellEnd"/>
      <w:r w:rsidRPr="00AC646E">
        <w:rPr>
          <w:bCs/>
          <w:sz w:val="18"/>
          <w:szCs w:val="18"/>
        </w:rPr>
        <w:t xml:space="preserve"> = 0</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for</w:t>
      </w:r>
      <w:proofErr w:type="gramEnd"/>
      <w:r w:rsidRPr="00AC646E">
        <w:rPr>
          <w:bCs/>
          <w:sz w:val="18"/>
          <w:szCs w:val="18"/>
        </w:rPr>
        <w:t xml:space="preserve"> edge in edges:</w:t>
      </w: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G.edges</w:t>
      </w:r>
      <w:proofErr w:type="spellEnd"/>
      <w:r w:rsidRPr="00AC646E">
        <w:rPr>
          <w:bCs/>
          <w:sz w:val="18"/>
          <w:szCs w:val="18"/>
        </w:rPr>
        <w:t>[</w:t>
      </w:r>
      <w:proofErr w:type="gramEnd"/>
      <w:r w:rsidRPr="00AC646E">
        <w:rPr>
          <w:bCs/>
          <w:sz w:val="18"/>
          <w:szCs w:val="18"/>
        </w:rPr>
        <w:t>edge[0], edge[1]]['capacity'] = capacity[</w:t>
      </w:r>
      <w:proofErr w:type="spellStart"/>
      <w:r w:rsidRPr="00AC646E">
        <w:rPr>
          <w:bCs/>
          <w:sz w:val="18"/>
          <w:szCs w:val="18"/>
        </w:rPr>
        <w:t>c_index</w:t>
      </w:r>
      <w:proofErr w:type="spellEnd"/>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c_index</w:t>
      </w:r>
      <w:proofErr w:type="spellEnd"/>
      <w:r w:rsidRPr="00AC646E">
        <w:rPr>
          <w:bCs/>
          <w:sz w:val="18"/>
          <w:szCs w:val="18"/>
        </w:rPr>
        <w:t xml:space="preserve"> += 1</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start_node</w:t>
      </w:r>
      <w:proofErr w:type="spellEnd"/>
      <w:r w:rsidRPr="00AC646E">
        <w:rPr>
          <w:bCs/>
          <w:sz w:val="18"/>
          <w:szCs w:val="18"/>
        </w:rPr>
        <w:t xml:space="preserve"> = </w:t>
      </w:r>
      <w:proofErr w:type="gramStart"/>
      <w:r w:rsidRPr="00AC646E">
        <w:rPr>
          <w:bCs/>
          <w:sz w:val="18"/>
          <w:szCs w:val="18"/>
        </w:rPr>
        <w:t>min(</w:t>
      </w:r>
      <w:proofErr w:type="gramEnd"/>
      <w:r w:rsidRPr="00AC646E">
        <w:rPr>
          <w:bCs/>
          <w:sz w:val="18"/>
          <w:szCs w:val="18"/>
        </w:rPr>
        <w:t>nodes)</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end_node</w:t>
      </w:r>
      <w:proofErr w:type="spellEnd"/>
      <w:r w:rsidRPr="00AC646E">
        <w:rPr>
          <w:bCs/>
          <w:sz w:val="18"/>
          <w:szCs w:val="18"/>
        </w:rPr>
        <w:t xml:space="preserve"> = </w:t>
      </w:r>
      <w:proofErr w:type="gramStart"/>
      <w:r w:rsidRPr="00AC646E">
        <w:rPr>
          <w:bCs/>
          <w:sz w:val="18"/>
          <w:szCs w:val="18"/>
        </w:rPr>
        <w:t>max(</w:t>
      </w:r>
      <w:proofErr w:type="gramEnd"/>
      <w:r w:rsidRPr="00AC646E">
        <w:rPr>
          <w:bCs/>
          <w:sz w:val="18"/>
          <w:szCs w:val="18"/>
        </w:rPr>
        <w:t>nodes)</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maxflow</w:t>
      </w:r>
      <w:proofErr w:type="spellEnd"/>
      <w:proofErr w:type="gramEnd"/>
      <w:r w:rsidRPr="00AC646E">
        <w:rPr>
          <w:bCs/>
          <w:sz w:val="18"/>
          <w:szCs w:val="18"/>
        </w:rPr>
        <w:t xml:space="preserve"> = </w:t>
      </w:r>
      <w:proofErr w:type="spellStart"/>
      <w:r w:rsidRPr="00AC646E">
        <w:rPr>
          <w:bCs/>
          <w:sz w:val="18"/>
          <w:szCs w:val="18"/>
        </w:rPr>
        <w:t>nx.maximum_flow</w:t>
      </w:r>
      <w:proofErr w:type="spellEnd"/>
      <w:r w:rsidRPr="00AC646E">
        <w:rPr>
          <w:bCs/>
          <w:sz w:val="18"/>
          <w:szCs w:val="18"/>
        </w:rPr>
        <w:t xml:space="preserve">(G, </w:t>
      </w:r>
      <w:proofErr w:type="spellStart"/>
      <w:r w:rsidRPr="00AC646E">
        <w:rPr>
          <w:bCs/>
          <w:sz w:val="18"/>
          <w:szCs w:val="18"/>
        </w:rPr>
        <w:t>start_node</w:t>
      </w:r>
      <w:proofErr w:type="spellEnd"/>
      <w:r w:rsidRPr="00AC646E">
        <w:rPr>
          <w:bCs/>
          <w:sz w:val="18"/>
          <w:szCs w:val="18"/>
        </w:rPr>
        <w:t xml:space="preserve">, </w:t>
      </w:r>
      <w:proofErr w:type="spellStart"/>
      <w:r w:rsidRPr="00AC646E">
        <w:rPr>
          <w:bCs/>
          <w:sz w:val="18"/>
          <w:szCs w:val="18"/>
        </w:rPr>
        <w:t>end_node</w:t>
      </w:r>
      <w:proofErr w:type="spellEnd"/>
      <w:r w:rsidRPr="00AC646E">
        <w:rPr>
          <w:bCs/>
          <w:sz w:val="18"/>
          <w:szCs w:val="18"/>
        </w:rPr>
        <w:t>)[0]</w:t>
      </w: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return</w:t>
      </w:r>
      <w:proofErr w:type="gramEnd"/>
      <w:r w:rsidRPr="00AC646E">
        <w:rPr>
          <w:bCs/>
          <w:sz w:val="18"/>
          <w:szCs w:val="18"/>
        </w:rPr>
        <w:t xml:space="preserve"> </w:t>
      </w:r>
      <w:proofErr w:type="spellStart"/>
      <w:r w:rsidRPr="00AC646E">
        <w:rPr>
          <w:bCs/>
          <w:sz w:val="18"/>
          <w:szCs w:val="18"/>
        </w:rPr>
        <w:t>maxflow</w:t>
      </w:r>
      <w:proofErr w:type="spellEnd"/>
    </w:p>
    <w:p w:rsidR="00AC646E" w:rsidRPr="00AC646E" w:rsidRDefault="00AC646E" w:rsidP="00AC646E">
      <w:pPr>
        <w:rPr>
          <w:bCs/>
          <w:sz w:val="18"/>
          <w:szCs w:val="18"/>
        </w:rPr>
      </w:pPr>
    </w:p>
    <w:p w:rsidR="00AC646E" w:rsidRPr="00AC646E" w:rsidRDefault="00AC646E" w:rsidP="00AC646E">
      <w:pPr>
        <w:rPr>
          <w:bCs/>
          <w:sz w:val="18"/>
          <w:szCs w:val="18"/>
        </w:rPr>
      </w:pP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if</w:t>
      </w:r>
      <w:proofErr w:type="gramEnd"/>
      <w:r w:rsidRPr="00AC646E">
        <w:rPr>
          <w:bCs/>
          <w:sz w:val="18"/>
          <w:szCs w:val="18"/>
        </w:rPr>
        <w:t xml:space="preserve"> __name__ == '__main__':</w:t>
      </w:r>
    </w:p>
    <w:p w:rsidR="00AC646E" w:rsidRPr="00AC646E" w:rsidRDefault="00AC646E" w:rsidP="00AC646E">
      <w:pPr>
        <w:rPr>
          <w:bCs/>
          <w:sz w:val="18"/>
          <w:szCs w:val="18"/>
        </w:rPr>
      </w:pPr>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start</w:t>
      </w:r>
      <w:proofErr w:type="gramEnd"/>
      <w:r w:rsidRPr="00AC646E">
        <w:rPr>
          <w:bCs/>
          <w:sz w:val="18"/>
          <w:szCs w:val="18"/>
        </w:rPr>
        <w:t xml:space="preserve"> = 0</w:t>
      </w:r>
    </w:p>
    <w:p w:rsidR="00AC646E" w:rsidRPr="00AC646E" w:rsidRDefault="00AC646E" w:rsidP="00AC646E">
      <w:pPr>
        <w:rPr>
          <w:bCs/>
          <w:sz w:val="18"/>
          <w:szCs w:val="18"/>
        </w:rPr>
      </w:pPr>
      <w:r w:rsidRPr="00AC646E">
        <w:rPr>
          <w:bCs/>
          <w:sz w:val="18"/>
          <w:szCs w:val="18"/>
        </w:rPr>
        <w:t xml:space="preserve">#     </w:t>
      </w:r>
      <w:proofErr w:type="gramStart"/>
      <w:r w:rsidRPr="00AC646E">
        <w:rPr>
          <w:bCs/>
          <w:sz w:val="18"/>
          <w:szCs w:val="18"/>
        </w:rPr>
        <w:t>end</w:t>
      </w:r>
      <w:proofErr w:type="gramEnd"/>
      <w:r w:rsidRPr="00AC646E">
        <w:rPr>
          <w:bCs/>
          <w:sz w:val="18"/>
          <w:szCs w:val="18"/>
        </w:rPr>
        <w:t xml:space="preserve"> = 1000</w:t>
      </w:r>
    </w:p>
    <w:p w:rsidR="00AC646E" w:rsidRPr="00AC646E" w:rsidRDefault="00AC646E" w:rsidP="00AC646E">
      <w:pPr>
        <w:rPr>
          <w:bCs/>
          <w:sz w:val="18"/>
          <w:szCs w:val="18"/>
        </w:rPr>
      </w:pPr>
      <w:r w:rsidRPr="00AC646E">
        <w:rPr>
          <w:bCs/>
          <w:sz w:val="18"/>
          <w:szCs w:val="18"/>
        </w:rPr>
        <w:t>#</w:t>
      </w:r>
    </w:p>
    <w:p w:rsidR="00AC646E" w:rsidRPr="00AC646E" w:rsidRDefault="00AC646E" w:rsidP="00AC646E">
      <w:pPr>
        <w:rPr>
          <w:bCs/>
          <w:sz w:val="18"/>
          <w:szCs w:val="18"/>
        </w:rPr>
      </w:pPr>
      <w:r w:rsidRPr="00AC646E">
        <w:rPr>
          <w:bCs/>
          <w:sz w:val="18"/>
          <w:szCs w:val="18"/>
        </w:rPr>
        <w:t xml:space="preserve">#     </w:t>
      </w:r>
      <w:proofErr w:type="spellStart"/>
      <w:proofErr w:type="gramStart"/>
      <w:r w:rsidRPr="00AC646E">
        <w:rPr>
          <w:bCs/>
          <w:sz w:val="18"/>
          <w:szCs w:val="18"/>
        </w:rPr>
        <w:t>gg</w:t>
      </w:r>
      <w:proofErr w:type="spellEnd"/>
      <w:proofErr w:type="gramEnd"/>
      <w:r w:rsidRPr="00AC646E">
        <w:rPr>
          <w:bCs/>
          <w:sz w:val="18"/>
          <w:szCs w:val="18"/>
        </w:rPr>
        <w:t xml:space="preserve"> = </w:t>
      </w:r>
      <w:proofErr w:type="spellStart"/>
      <w:r w:rsidRPr="00AC646E">
        <w:rPr>
          <w:bCs/>
          <w:sz w:val="18"/>
          <w:szCs w:val="18"/>
        </w:rPr>
        <w:t>GenerateGraph</w:t>
      </w:r>
      <w:proofErr w:type="spellEnd"/>
      <w:r w:rsidRPr="00AC646E">
        <w:rPr>
          <w:bCs/>
          <w:sz w:val="18"/>
          <w:szCs w:val="18"/>
        </w:rPr>
        <w:t>(start, end)</w:t>
      </w:r>
    </w:p>
    <w:p w:rsidR="00AC646E" w:rsidRPr="00AC646E" w:rsidRDefault="00AC646E" w:rsidP="00AC646E">
      <w:pPr>
        <w:rPr>
          <w:bCs/>
          <w:sz w:val="18"/>
          <w:szCs w:val="18"/>
        </w:rPr>
      </w:pPr>
      <w:r w:rsidRPr="00AC646E">
        <w:rPr>
          <w:bCs/>
          <w:sz w:val="18"/>
          <w:szCs w:val="18"/>
        </w:rPr>
        <w:t xml:space="preserve">#     </w:t>
      </w:r>
      <w:proofErr w:type="spellStart"/>
      <w:r w:rsidRPr="00AC646E">
        <w:rPr>
          <w:bCs/>
          <w:sz w:val="18"/>
          <w:szCs w:val="18"/>
        </w:rPr>
        <w:t>gg.centrality_</w:t>
      </w:r>
      <w:proofErr w:type="gramStart"/>
      <w:r w:rsidRPr="00AC646E">
        <w:rPr>
          <w:bCs/>
          <w:sz w:val="18"/>
          <w:szCs w:val="18"/>
        </w:rPr>
        <w:t>graph</w:t>
      </w:r>
      <w:proofErr w:type="spellEnd"/>
      <w:r w:rsidRPr="00AC646E">
        <w:rPr>
          <w:bCs/>
          <w:sz w:val="18"/>
          <w:szCs w:val="18"/>
        </w:rPr>
        <w:t>()</w:t>
      </w:r>
      <w:proofErr w:type="gramEnd"/>
    </w:p>
    <w:p w:rsidR="00AC646E" w:rsidRDefault="00AC646E" w:rsidP="00AC646E"/>
    <w:p w:rsidR="00AC646E" w:rsidRPr="00AC646E" w:rsidRDefault="00AC646E" w:rsidP="00AC646E">
      <w:pPr>
        <w:sectPr w:rsidR="00AC646E" w:rsidRPr="00AC646E" w:rsidSect="00966DCC">
          <w:pgSz w:w="11909" w:h="16834" w:code="9"/>
          <w:pgMar w:top="1418" w:right="1418" w:bottom="1418" w:left="2268" w:header="851" w:footer="851" w:gutter="0"/>
          <w:cols w:space="720"/>
          <w:docGrid w:linePitch="360"/>
        </w:sect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84680B">
      <w:pPr>
        <w:rPr>
          <w:rFonts w:asciiTheme="majorBidi" w:hAnsiTheme="majorBidi" w:cstheme="majorBidi"/>
        </w:rPr>
      </w:pPr>
    </w:p>
    <w:p w:rsidR="002A613C" w:rsidRPr="000145D5" w:rsidRDefault="002A613C" w:rsidP="00891FD2">
      <w:pPr>
        <w:pStyle w:val="Heading1"/>
        <w:rPr>
          <w:rFonts w:asciiTheme="majorBidi" w:hAnsiTheme="majorBidi" w:cstheme="majorBidi"/>
        </w:rPr>
      </w:pPr>
      <w:bookmarkStart w:id="63" w:name="_Toc31105154"/>
      <w:bookmarkStart w:id="64" w:name="_Toc31106309"/>
      <w:bookmarkStart w:id="65" w:name="_Toc31111358"/>
      <w:bookmarkEnd w:id="63"/>
      <w:bookmarkEnd w:id="64"/>
      <w:bookmarkEnd w:id="65"/>
    </w:p>
    <w:p w:rsidR="002A613C" w:rsidRPr="000145D5" w:rsidRDefault="002A613C" w:rsidP="00891FD2">
      <w:pPr>
        <w:jc w:val="center"/>
        <w:rPr>
          <w:rFonts w:asciiTheme="majorBidi" w:hAnsiTheme="majorBidi" w:cstheme="majorBidi"/>
        </w:rPr>
      </w:pPr>
    </w:p>
    <w:p w:rsidR="002A613C" w:rsidRPr="00CF59FA" w:rsidRDefault="002A613C" w:rsidP="00891FD2">
      <w:pPr>
        <w:pStyle w:val="Heading2"/>
        <w:rPr>
          <w:rFonts w:asciiTheme="majorBidi" w:hAnsiTheme="majorBidi" w:cstheme="majorBidi"/>
        </w:rPr>
      </w:pPr>
      <w:bookmarkStart w:id="66" w:name="_Toc515271765"/>
      <w:bookmarkStart w:id="67" w:name="_Toc31111359"/>
      <w:r w:rsidRPr="000145D5">
        <w:rPr>
          <w:rFonts w:asciiTheme="majorBidi" w:hAnsiTheme="majorBidi" w:cstheme="majorBidi"/>
        </w:rPr>
        <w:t>RESULTS AND</w:t>
      </w:r>
      <w:bookmarkEnd w:id="66"/>
      <w:r w:rsidR="00AB574C">
        <w:rPr>
          <w:rFonts w:asciiTheme="majorBidi" w:hAnsiTheme="majorBidi" w:cstheme="majorBidi"/>
        </w:rPr>
        <w:t xml:space="preserve"> GRAPHS</w:t>
      </w:r>
      <w:bookmarkEnd w:id="67"/>
    </w:p>
    <w:p w:rsidR="002A613C" w:rsidRPr="000145D5" w:rsidRDefault="00CF59FA" w:rsidP="00891FD2">
      <w:pPr>
        <w:pStyle w:val="Heading2"/>
      </w:pPr>
      <w:bookmarkStart w:id="68" w:name="_Toc24055442"/>
      <w:bookmarkStart w:id="69" w:name="_Toc24055727"/>
      <w:bookmarkStart w:id="70" w:name="_Toc28613834"/>
      <w:bookmarkStart w:id="71" w:name="_Toc31103975"/>
      <w:bookmarkStart w:id="72" w:name="_Toc31105156"/>
      <w:bookmarkStart w:id="73" w:name="_Toc31106311"/>
      <w:bookmarkStart w:id="74" w:name="_Toc31111360"/>
      <w:bookmarkEnd w:id="68"/>
      <w:bookmarkEnd w:id="69"/>
      <w:bookmarkEnd w:id="70"/>
      <w:bookmarkEnd w:id="71"/>
      <w:bookmarkEnd w:id="72"/>
      <w:bookmarkEnd w:id="73"/>
      <w:r>
        <w:t>Resultant Working Environment.</w:t>
      </w:r>
      <w:bookmarkEnd w:id="74"/>
    </w:p>
    <w:p w:rsidR="002A613C" w:rsidRPr="000145D5" w:rsidRDefault="002A613C" w:rsidP="0084680B">
      <w:pPr>
        <w:rPr>
          <w:rFonts w:asciiTheme="majorBidi" w:hAnsiTheme="majorBidi" w:cstheme="majorBidi"/>
        </w:rPr>
      </w:pPr>
    </w:p>
    <w:p w:rsidR="00F02C10" w:rsidRDefault="00CF59FA" w:rsidP="0084680B">
      <w:pPr>
        <w:pStyle w:val="Heading3"/>
      </w:pPr>
      <w:bookmarkStart w:id="75" w:name="_Toc31111361"/>
      <w:r>
        <w:t>Fi</w:t>
      </w:r>
      <w:r w:rsidR="00E17C7E">
        <w:t xml:space="preserve">g </w:t>
      </w:r>
      <w:r w:rsidR="00F86DA3">
        <w:t>5.</w:t>
      </w:r>
      <w:r w:rsidR="00E17C7E">
        <w:t>1. Signup</w:t>
      </w:r>
      <w:bookmarkEnd w:id="75"/>
    </w:p>
    <w:p w:rsidR="00E17C7E" w:rsidRDefault="00E17C7E" w:rsidP="0084680B">
      <w:r>
        <w:rPr>
          <w:noProof/>
          <w:lang w:val="en-US" w:eastAsia="en-US"/>
        </w:rPr>
        <w:drawing>
          <wp:inline distT="0" distB="0" distL="0" distR="0" wp14:anchorId="79CE9220" wp14:editId="04C8BCE1">
            <wp:extent cx="5221605" cy="3960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605" cy="3960495"/>
                    </a:xfrm>
                    <a:prstGeom prst="rect">
                      <a:avLst/>
                    </a:prstGeom>
                  </pic:spPr>
                </pic:pic>
              </a:graphicData>
            </a:graphic>
          </wp:inline>
        </w:drawing>
      </w:r>
    </w:p>
    <w:p w:rsidR="0084680B" w:rsidRPr="00E17C7E" w:rsidRDefault="0084680B" w:rsidP="0084680B">
      <w:r>
        <w:t>System will be able to check all the validation including email, Username, Password, confirm password and will notify if it is not fill according to the given requirements during signup process.</w:t>
      </w:r>
    </w:p>
    <w:p w:rsidR="00E17C7E" w:rsidRDefault="00E17C7E" w:rsidP="0084680B">
      <w:pPr>
        <w:pStyle w:val="Heading3"/>
      </w:pPr>
      <w:bookmarkStart w:id="76" w:name="_Toc31111362"/>
      <w:r>
        <w:lastRenderedPageBreak/>
        <w:t xml:space="preserve">Fig </w:t>
      </w:r>
      <w:r w:rsidR="00F86DA3">
        <w:t>5.</w:t>
      </w:r>
      <w:r>
        <w:t>2. Login</w:t>
      </w:r>
      <w:bookmarkEnd w:id="76"/>
    </w:p>
    <w:p w:rsidR="00E17C7E" w:rsidRDefault="00E17C7E" w:rsidP="0084680B">
      <w:pPr>
        <w:rPr>
          <w:rFonts w:asciiTheme="majorBidi" w:hAnsiTheme="majorBidi" w:cstheme="majorBidi"/>
        </w:rPr>
      </w:pPr>
      <w:r>
        <w:rPr>
          <w:noProof/>
          <w:lang w:val="en-US" w:eastAsia="en-US"/>
        </w:rPr>
        <w:drawing>
          <wp:inline distT="0" distB="0" distL="0" distR="0" wp14:anchorId="2402C2E8" wp14:editId="18FBF67B">
            <wp:extent cx="5221605" cy="361784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4324" cy="3619728"/>
                    </a:xfrm>
                    <a:prstGeom prst="rect">
                      <a:avLst/>
                    </a:prstGeom>
                  </pic:spPr>
                </pic:pic>
              </a:graphicData>
            </a:graphic>
          </wp:inline>
        </w:drawing>
      </w:r>
    </w:p>
    <w:p w:rsidR="00E17C7E" w:rsidRPr="00E17C7E" w:rsidRDefault="0084680B" w:rsidP="0084680B">
      <w:r>
        <w:t xml:space="preserve">User name and password will be required to sign </w:t>
      </w:r>
      <w:proofErr w:type="gramStart"/>
      <w:r>
        <w:t>in</w:t>
      </w:r>
      <w:proofErr w:type="gramEnd"/>
      <w:r>
        <w:t xml:space="preserve"> as it is mandatory to access network analysis. </w:t>
      </w:r>
    </w:p>
    <w:p w:rsidR="00E17C7E" w:rsidRPr="00E17C7E" w:rsidRDefault="00E17C7E" w:rsidP="0084680B"/>
    <w:p w:rsidR="00E17C7E" w:rsidRDefault="00E17C7E" w:rsidP="0084680B">
      <w:pPr>
        <w:pStyle w:val="Heading3"/>
      </w:pPr>
      <w:bookmarkStart w:id="77" w:name="_Toc31111363"/>
      <w:r>
        <w:lastRenderedPageBreak/>
        <w:t xml:space="preserve">Fig </w:t>
      </w:r>
      <w:r w:rsidR="00F86DA3">
        <w:t>5.</w:t>
      </w:r>
      <w:r>
        <w:t>3. Upload</w:t>
      </w:r>
      <w:r w:rsidR="005969B1">
        <w:t>, View, Delete. Generate</w:t>
      </w:r>
      <w:r>
        <w:t xml:space="preserve"> Dataset</w:t>
      </w:r>
      <w:bookmarkEnd w:id="77"/>
    </w:p>
    <w:p w:rsidR="005969B1" w:rsidRDefault="00E17C7E" w:rsidP="0084680B">
      <w:pPr>
        <w:rPr>
          <w:rFonts w:asciiTheme="majorBidi" w:hAnsiTheme="majorBidi" w:cstheme="majorBidi"/>
        </w:rPr>
      </w:pPr>
      <w:r>
        <w:rPr>
          <w:noProof/>
          <w:lang w:val="en-US" w:eastAsia="en-US"/>
        </w:rPr>
        <w:drawing>
          <wp:inline distT="0" distB="0" distL="0" distR="0" wp14:anchorId="152B8901" wp14:editId="4233A74E">
            <wp:extent cx="5221605" cy="404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1605" cy="4041775"/>
                    </a:xfrm>
                    <a:prstGeom prst="rect">
                      <a:avLst/>
                    </a:prstGeom>
                  </pic:spPr>
                </pic:pic>
              </a:graphicData>
            </a:graphic>
          </wp:inline>
        </w:drawing>
      </w:r>
    </w:p>
    <w:p w:rsidR="0084680B" w:rsidRDefault="0084680B" w:rsidP="0084680B">
      <w:pPr>
        <w:rPr>
          <w:rFonts w:asciiTheme="majorBidi" w:hAnsiTheme="majorBidi" w:cstheme="majorBidi"/>
        </w:rPr>
      </w:pPr>
      <w:r>
        <w:rPr>
          <w:rFonts w:asciiTheme="majorBidi" w:hAnsiTheme="majorBidi" w:cstheme="majorBidi"/>
        </w:rPr>
        <w:t>Home page will look alike this by providing FOUR main option 1</w:t>
      </w:r>
      <w:r w:rsidRPr="0084680B">
        <w:rPr>
          <w:rFonts w:asciiTheme="majorBidi" w:hAnsiTheme="majorBidi" w:cstheme="majorBidi"/>
          <w:vertAlign w:val="superscript"/>
        </w:rPr>
        <w:t>st</w:t>
      </w:r>
      <w:r>
        <w:rPr>
          <w:rFonts w:asciiTheme="majorBidi" w:hAnsiTheme="majorBidi" w:cstheme="majorBidi"/>
        </w:rPr>
        <w:t xml:space="preserve"> Upload dataset, 2</w:t>
      </w:r>
      <w:r w:rsidRPr="0084680B">
        <w:rPr>
          <w:rFonts w:asciiTheme="majorBidi" w:hAnsiTheme="majorBidi" w:cstheme="majorBidi"/>
          <w:vertAlign w:val="superscript"/>
        </w:rPr>
        <w:t>nd</w:t>
      </w:r>
      <w:r>
        <w:rPr>
          <w:rFonts w:asciiTheme="majorBidi" w:hAnsiTheme="majorBidi" w:cstheme="majorBidi"/>
        </w:rPr>
        <w:t xml:space="preserve"> view Dataset, 3</w:t>
      </w:r>
      <w:r w:rsidRPr="0084680B">
        <w:rPr>
          <w:rFonts w:asciiTheme="majorBidi" w:hAnsiTheme="majorBidi" w:cstheme="majorBidi"/>
          <w:vertAlign w:val="superscript"/>
        </w:rPr>
        <w:t>rd</w:t>
      </w:r>
      <w:r>
        <w:rPr>
          <w:rFonts w:asciiTheme="majorBidi" w:hAnsiTheme="majorBidi" w:cstheme="majorBidi"/>
        </w:rPr>
        <w:t xml:space="preserve"> Delete Dataset, Generate graph. Upload Dataset option will upload CSV or excel file to make sure and provide dataset into GUI environment, preform analysis later, View dataset will open dataset inn excel format so it can be edit able at any point. Delete button will delete the uploaded dataset. Generate graph button will take to next page to perform different network analysis. </w:t>
      </w:r>
    </w:p>
    <w:p w:rsidR="005969B1" w:rsidRDefault="005969B1" w:rsidP="0084680B">
      <w:pPr>
        <w:pStyle w:val="Heading3"/>
      </w:pPr>
      <w:bookmarkStart w:id="78" w:name="_Toc31111364"/>
      <w:r>
        <w:lastRenderedPageBreak/>
        <w:t xml:space="preserve">Fig </w:t>
      </w:r>
      <w:r w:rsidR="00F86DA3">
        <w:t>5.</w:t>
      </w:r>
      <w:r>
        <w:t>4. Techniques Availability</w:t>
      </w:r>
      <w:bookmarkEnd w:id="78"/>
    </w:p>
    <w:p w:rsidR="00E17C7E" w:rsidRDefault="005969B1" w:rsidP="0084680B">
      <w:pPr>
        <w:tabs>
          <w:tab w:val="left" w:pos="2204"/>
        </w:tabs>
        <w:rPr>
          <w:rFonts w:asciiTheme="majorBidi" w:hAnsiTheme="majorBidi" w:cstheme="majorBidi"/>
        </w:rPr>
      </w:pPr>
      <w:r>
        <w:rPr>
          <w:noProof/>
          <w:lang w:val="en-US" w:eastAsia="en-US"/>
        </w:rPr>
        <w:drawing>
          <wp:inline distT="0" distB="0" distL="0" distR="0" wp14:anchorId="52A6412A" wp14:editId="4F1EBC54">
            <wp:extent cx="5221605" cy="4050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1605" cy="4050665"/>
                    </a:xfrm>
                    <a:prstGeom prst="rect">
                      <a:avLst/>
                    </a:prstGeom>
                  </pic:spPr>
                </pic:pic>
              </a:graphicData>
            </a:graphic>
          </wp:inline>
        </w:drawing>
      </w:r>
      <w:bookmarkStart w:id="79" w:name="_Toc24055733"/>
      <w:bookmarkStart w:id="80" w:name="_Toc28613840"/>
      <w:bookmarkEnd w:id="79"/>
      <w:bookmarkEnd w:id="80"/>
    </w:p>
    <w:p w:rsidR="00AB0469" w:rsidRDefault="00AB0469" w:rsidP="0084680B">
      <w:pPr>
        <w:tabs>
          <w:tab w:val="left" w:pos="2204"/>
        </w:tabs>
        <w:rPr>
          <w:rFonts w:asciiTheme="majorBidi" w:hAnsiTheme="majorBidi" w:cstheme="majorBidi"/>
        </w:rPr>
      </w:pPr>
    </w:p>
    <w:p w:rsidR="00AB0469" w:rsidRPr="009263A7" w:rsidRDefault="00AB0469" w:rsidP="0084680B">
      <w:pPr>
        <w:tabs>
          <w:tab w:val="left" w:pos="2204"/>
        </w:tabs>
        <w:rPr>
          <w:rFonts w:asciiTheme="majorBidi" w:hAnsiTheme="majorBidi" w:cstheme="majorBidi"/>
        </w:rPr>
        <w:sectPr w:rsidR="00AB0469" w:rsidRPr="009263A7" w:rsidSect="00966DCC">
          <w:pgSz w:w="11909" w:h="16834" w:code="9"/>
          <w:pgMar w:top="1418" w:right="1418" w:bottom="1418" w:left="2268" w:header="851" w:footer="851" w:gutter="0"/>
          <w:cols w:space="720"/>
          <w:docGrid w:linePitch="360"/>
        </w:sectPr>
      </w:pPr>
      <w:r>
        <w:rPr>
          <w:rFonts w:asciiTheme="majorBidi" w:hAnsiTheme="majorBidi" w:cstheme="majorBidi"/>
        </w:rPr>
        <w:t xml:space="preserve">Select range of nodes and edges at select sample range here bar. General graph will provide the overall graph of a network. Centrality graph will generate centrality point of that particular range, Clique graph will make sure and provide all the given cliques in that particular range. Flow will measure flow of the network. Density will calculate the </w:t>
      </w:r>
      <w:r w:rsidR="005A0090">
        <w:rPr>
          <w:rFonts w:asciiTheme="majorBidi" w:hAnsiTheme="majorBidi" w:cstheme="majorBidi"/>
        </w:rPr>
        <w:t>overall</w:t>
      </w:r>
      <w:r>
        <w:rPr>
          <w:rFonts w:asciiTheme="majorBidi" w:hAnsiTheme="majorBidi" w:cstheme="majorBidi"/>
        </w:rPr>
        <w:t xml:space="preserve"> density. </w:t>
      </w:r>
    </w:p>
    <w:p w:rsidR="002A613C" w:rsidRDefault="005969B1" w:rsidP="0084680B">
      <w:pPr>
        <w:pStyle w:val="Heading3"/>
      </w:pPr>
      <w:bookmarkStart w:id="81" w:name="_Toc31111365"/>
      <w:r>
        <w:lastRenderedPageBreak/>
        <w:t xml:space="preserve">Fig </w:t>
      </w:r>
      <w:r w:rsidR="00F86DA3">
        <w:t>5.</w:t>
      </w:r>
      <w:r>
        <w:t>5</w:t>
      </w:r>
      <w:r w:rsidR="00E17C7E">
        <w:t>.</w:t>
      </w:r>
      <w:r>
        <w:t xml:space="preserve"> General Graph.</w:t>
      </w:r>
      <w:bookmarkEnd w:id="81"/>
    </w:p>
    <w:p w:rsidR="005969B1" w:rsidRPr="005969B1" w:rsidRDefault="005969B1" w:rsidP="0084680B">
      <w:r>
        <w:rPr>
          <w:noProof/>
          <w:lang w:val="en-US" w:eastAsia="en-US"/>
        </w:rPr>
        <w:drawing>
          <wp:inline distT="0" distB="0" distL="0" distR="0" wp14:anchorId="692BB4B6" wp14:editId="4CC08DEC">
            <wp:extent cx="5221605" cy="2935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1605" cy="2935605"/>
                    </a:xfrm>
                    <a:prstGeom prst="rect">
                      <a:avLst/>
                    </a:prstGeom>
                  </pic:spPr>
                </pic:pic>
              </a:graphicData>
            </a:graphic>
          </wp:inline>
        </w:drawing>
      </w:r>
    </w:p>
    <w:p w:rsidR="002A613C" w:rsidRDefault="005969B1" w:rsidP="0084680B">
      <w:pPr>
        <w:pStyle w:val="Heading3"/>
      </w:pPr>
      <w:bookmarkStart w:id="82" w:name="_Toc31111366"/>
      <w:r>
        <w:t xml:space="preserve">Fig </w:t>
      </w:r>
      <w:r w:rsidR="00F86DA3">
        <w:t>5.</w:t>
      </w:r>
      <w:r>
        <w:t>6. Centrality Graph</w:t>
      </w:r>
      <w:bookmarkEnd w:id="82"/>
    </w:p>
    <w:p w:rsidR="005969B1" w:rsidRDefault="005969B1" w:rsidP="0084680B">
      <w:r>
        <w:rPr>
          <w:noProof/>
          <w:lang w:val="en-US" w:eastAsia="en-US"/>
        </w:rPr>
        <w:drawing>
          <wp:inline distT="0" distB="0" distL="0" distR="0" wp14:anchorId="12116E7B" wp14:editId="41C80CB2">
            <wp:extent cx="5221605" cy="2935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1605" cy="2935605"/>
                    </a:xfrm>
                    <a:prstGeom prst="rect">
                      <a:avLst/>
                    </a:prstGeom>
                  </pic:spPr>
                </pic:pic>
              </a:graphicData>
            </a:graphic>
          </wp:inline>
        </w:drawing>
      </w:r>
    </w:p>
    <w:p w:rsidR="00AB0469" w:rsidRPr="005969B1" w:rsidRDefault="005A0090" w:rsidP="0084680B">
      <w:r>
        <w:t>Colour</w:t>
      </w:r>
      <w:r w:rsidR="00AB0469">
        <w:t xml:space="preserve"> nodes will present centrality points of the network so </w:t>
      </w:r>
      <w:proofErr w:type="gramStart"/>
      <w:r>
        <w:t>it’s</w:t>
      </w:r>
      <w:proofErr w:type="gramEnd"/>
      <w:r w:rsidR="00AB0469">
        <w:t xml:space="preserve"> easy to identify if give them any random </w:t>
      </w:r>
      <w:r>
        <w:t xml:space="preserve">colours. Top five nodes </w:t>
      </w:r>
      <w:proofErr w:type="gramStart"/>
      <w:r>
        <w:t>will be presented</w:t>
      </w:r>
      <w:proofErr w:type="gramEnd"/>
      <w:r>
        <w:t xml:space="preserve"> in the form of table as well. Total number of edges and total nodes presented in given graph </w:t>
      </w:r>
      <w:proofErr w:type="gramStart"/>
      <w:r>
        <w:t>will be shown</w:t>
      </w:r>
      <w:proofErr w:type="gramEnd"/>
      <w:r>
        <w:t xml:space="preserve"> as well. Execution time will also measure and </w:t>
      </w:r>
      <w:proofErr w:type="gramStart"/>
      <w:r>
        <w:t>get</w:t>
      </w:r>
      <w:proofErr w:type="gramEnd"/>
      <w:r>
        <w:t xml:space="preserve"> compared with </w:t>
      </w:r>
      <w:proofErr w:type="spellStart"/>
      <w:r>
        <w:t>NodeXl</w:t>
      </w:r>
      <w:proofErr w:type="spellEnd"/>
      <w:r>
        <w:t xml:space="preserve">   </w:t>
      </w:r>
    </w:p>
    <w:p w:rsidR="002A613C" w:rsidRDefault="005969B1" w:rsidP="0084680B">
      <w:pPr>
        <w:pStyle w:val="Heading3"/>
      </w:pPr>
      <w:bookmarkStart w:id="83" w:name="_Toc31111367"/>
      <w:r>
        <w:lastRenderedPageBreak/>
        <w:t xml:space="preserve">Fig </w:t>
      </w:r>
      <w:r w:rsidR="00F86DA3">
        <w:t>5.</w:t>
      </w:r>
      <w:r>
        <w:t>7. Clique Graph</w:t>
      </w:r>
      <w:bookmarkEnd w:id="83"/>
    </w:p>
    <w:p w:rsidR="005969B1" w:rsidRDefault="005969B1" w:rsidP="0084680B">
      <w:pPr>
        <w:rPr>
          <w:rFonts w:asciiTheme="majorBidi" w:hAnsiTheme="majorBidi" w:cstheme="majorBidi"/>
        </w:rPr>
      </w:pPr>
      <w:r>
        <w:rPr>
          <w:noProof/>
          <w:lang w:val="en-US" w:eastAsia="en-US"/>
        </w:rPr>
        <w:drawing>
          <wp:inline distT="0" distB="0" distL="0" distR="0" wp14:anchorId="329BE25B" wp14:editId="214780CC">
            <wp:extent cx="5221605" cy="40354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4035425"/>
                    </a:xfrm>
                    <a:prstGeom prst="rect">
                      <a:avLst/>
                    </a:prstGeom>
                  </pic:spPr>
                </pic:pic>
              </a:graphicData>
            </a:graphic>
          </wp:inline>
        </w:drawing>
      </w:r>
    </w:p>
    <w:p w:rsidR="005A0090" w:rsidRDefault="005A0090" w:rsidP="0084680B">
      <w:pPr>
        <w:rPr>
          <w:rFonts w:asciiTheme="majorBidi" w:hAnsiTheme="majorBidi" w:cstheme="majorBidi"/>
        </w:rPr>
      </w:pPr>
      <w:r>
        <w:rPr>
          <w:rFonts w:asciiTheme="majorBidi" w:hAnsiTheme="majorBidi" w:cstheme="majorBidi"/>
        </w:rPr>
        <w:t>Cliqu</w:t>
      </w:r>
      <w:r w:rsidR="00F86DA3">
        <w:rPr>
          <w:rFonts w:asciiTheme="majorBidi" w:hAnsiTheme="majorBidi" w:cstheme="majorBidi"/>
        </w:rPr>
        <w:t xml:space="preserve">e examples </w:t>
      </w:r>
      <w:proofErr w:type="gramStart"/>
      <w:r w:rsidR="00F86DA3">
        <w:rPr>
          <w:rFonts w:asciiTheme="majorBidi" w:hAnsiTheme="majorBidi" w:cstheme="majorBidi"/>
        </w:rPr>
        <w:t>are attached</w:t>
      </w:r>
      <w:proofErr w:type="gramEnd"/>
      <w:r w:rsidR="00F86DA3">
        <w:rPr>
          <w:rFonts w:asciiTheme="majorBidi" w:hAnsiTheme="majorBidi" w:cstheme="majorBidi"/>
        </w:rPr>
        <w:t xml:space="preserve"> as per sample range and current clique will guide the current clique that a person is testing.</w:t>
      </w:r>
    </w:p>
    <w:p w:rsidR="005969B1" w:rsidRPr="000145D5" w:rsidRDefault="005969B1" w:rsidP="0084680B">
      <w:pPr>
        <w:rPr>
          <w:rFonts w:asciiTheme="majorBidi" w:hAnsiTheme="majorBidi" w:cstheme="majorBidi"/>
        </w:rPr>
      </w:pPr>
      <w:r>
        <w:rPr>
          <w:noProof/>
          <w:lang w:val="en-US" w:eastAsia="en-US"/>
        </w:rPr>
        <w:lastRenderedPageBreak/>
        <w:drawing>
          <wp:inline distT="0" distB="0" distL="0" distR="0" wp14:anchorId="4F24CD61" wp14:editId="51E7CFB7">
            <wp:extent cx="5221605" cy="398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605" cy="3981450"/>
                    </a:xfrm>
                    <a:prstGeom prst="rect">
                      <a:avLst/>
                    </a:prstGeom>
                  </pic:spPr>
                </pic:pic>
              </a:graphicData>
            </a:graphic>
          </wp:inline>
        </w:drawing>
      </w:r>
      <w:r>
        <w:rPr>
          <w:noProof/>
          <w:lang w:val="en-US" w:eastAsia="en-US"/>
        </w:rPr>
        <w:drawing>
          <wp:inline distT="0" distB="0" distL="0" distR="0" wp14:anchorId="45187247" wp14:editId="55E4DC9E">
            <wp:extent cx="5221605" cy="41313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1605" cy="4131310"/>
                    </a:xfrm>
                    <a:prstGeom prst="rect">
                      <a:avLst/>
                    </a:prstGeom>
                  </pic:spPr>
                </pic:pic>
              </a:graphicData>
            </a:graphic>
          </wp:inline>
        </w:drawing>
      </w:r>
    </w:p>
    <w:p w:rsidR="002A613C" w:rsidRPr="000145D5" w:rsidRDefault="005969B1" w:rsidP="0084680B">
      <w:pPr>
        <w:pStyle w:val="Heading3"/>
      </w:pPr>
      <w:bookmarkStart w:id="84" w:name="_Toc31111368"/>
      <w:r>
        <w:lastRenderedPageBreak/>
        <w:t xml:space="preserve">Fig </w:t>
      </w:r>
      <w:r w:rsidR="00F86DA3">
        <w:t>5.</w:t>
      </w:r>
      <w:r>
        <w:t>8. Density</w:t>
      </w:r>
      <w:bookmarkEnd w:id="84"/>
    </w:p>
    <w:p w:rsidR="002A613C" w:rsidRPr="000145D5" w:rsidRDefault="005969B1" w:rsidP="0084680B">
      <w:pPr>
        <w:rPr>
          <w:rFonts w:asciiTheme="majorBidi" w:hAnsiTheme="majorBidi" w:cstheme="majorBidi"/>
        </w:rPr>
      </w:pPr>
      <w:r>
        <w:rPr>
          <w:noProof/>
          <w:lang w:val="en-US" w:eastAsia="en-US"/>
        </w:rPr>
        <w:drawing>
          <wp:inline distT="0" distB="0" distL="0" distR="0" wp14:anchorId="47F07689" wp14:editId="6F003724">
            <wp:extent cx="5221605" cy="38982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605" cy="3898265"/>
                    </a:xfrm>
                    <a:prstGeom prst="rect">
                      <a:avLst/>
                    </a:prstGeom>
                  </pic:spPr>
                </pic:pic>
              </a:graphicData>
            </a:graphic>
          </wp:inline>
        </w:drawing>
      </w:r>
    </w:p>
    <w:p w:rsidR="00AB574C" w:rsidRDefault="00AB574C" w:rsidP="0084680B">
      <w:pPr>
        <w:rPr>
          <w:rFonts w:asciiTheme="majorBidi" w:hAnsiTheme="majorBidi" w:cstheme="majorBidi"/>
        </w:rPr>
      </w:pPr>
    </w:p>
    <w:p w:rsidR="00D37549" w:rsidRDefault="00D37549" w:rsidP="0084680B">
      <w:pPr>
        <w:rPr>
          <w:rFonts w:asciiTheme="majorBidi" w:hAnsiTheme="majorBidi" w:cstheme="majorBidi"/>
        </w:rPr>
      </w:pPr>
    </w:p>
    <w:p w:rsidR="00D37549" w:rsidRDefault="00D37549" w:rsidP="0084680B">
      <w:pPr>
        <w:pStyle w:val="Heading3"/>
      </w:pPr>
      <w:bookmarkStart w:id="85" w:name="_Toc31111369"/>
      <w:r>
        <w:t xml:space="preserve">Fig </w:t>
      </w:r>
      <w:r w:rsidR="00F86DA3">
        <w:t>5.</w:t>
      </w:r>
      <w:r>
        <w:t xml:space="preserve">9. </w:t>
      </w:r>
      <w:proofErr w:type="spellStart"/>
      <w:r>
        <w:t>NodeXL</w:t>
      </w:r>
      <w:proofErr w:type="spellEnd"/>
      <w:r>
        <w:t xml:space="preserve"> Table</w:t>
      </w:r>
      <w:bookmarkEnd w:id="85"/>
    </w:p>
    <w:p w:rsidR="00D37549" w:rsidRDefault="00D37549" w:rsidP="0084680B"/>
    <w:p w:rsidR="00D37549" w:rsidRDefault="00D37549" w:rsidP="0084680B"/>
    <w:p w:rsidR="00D37549" w:rsidRDefault="00D37549" w:rsidP="0084680B">
      <w:r>
        <w:rPr>
          <w:noProof/>
          <w:lang w:val="en-US" w:eastAsia="en-US"/>
        </w:rPr>
        <w:drawing>
          <wp:inline distT="0" distB="0" distL="0" distR="0" wp14:anchorId="765043F4" wp14:editId="004BECCB">
            <wp:extent cx="4238625" cy="3118485"/>
            <wp:effectExtent l="0" t="0" r="952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5361" cy="3130798"/>
                    </a:xfrm>
                    <a:prstGeom prst="rect">
                      <a:avLst/>
                    </a:prstGeom>
                  </pic:spPr>
                </pic:pic>
              </a:graphicData>
            </a:graphic>
          </wp:inline>
        </w:drawing>
      </w:r>
    </w:p>
    <w:p w:rsidR="005D3C01" w:rsidRDefault="005D3C01" w:rsidP="0084680B">
      <w:proofErr w:type="spellStart"/>
      <w:r>
        <w:lastRenderedPageBreak/>
        <w:t>NodeXL</w:t>
      </w:r>
      <w:proofErr w:type="spellEnd"/>
      <w:r>
        <w:t xml:space="preserve"> provides the same results but execution time matters at some point.</w:t>
      </w:r>
    </w:p>
    <w:p w:rsidR="00D37549" w:rsidRDefault="00D37549" w:rsidP="0084680B"/>
    <w:p w:rsidR="00D37549" w:rsidRDefault="00D37549" w:rsidP="0084680B">
      <w:pPr>
        <w:pStyle w:val="Heading3"/>
      </w:pPr>
      <w:bookmarkStart w:id="86" w:name="_Toc31111370"/>
      <w:proofErr w:type="spellStart"/>
      <w:r>
        <w:t>NodeXL</w:t>
      </w:r>
      <w:proofErr w:type="spellEnd"/>
      <w:r>
        <w:t xml:space="preserve"> Findings</w:t>
      </w:r>
      <w:bookmarkEnd w:id="86"/>
    </w:p>
    <w:p w:rsidR="00D37549" w:rsidRDefault="00D37549" w:rsidP="0084680B">
      <w:r>
        <w:rPr>
          <w:noProof/>
          <w:lang w:val="en-US" w:eastAsia="en-US"/>
        </w:rPr>
        <w:drawing>
          <wp:inline distT="0" distB="0" distL="0" distR="0" wp14:anchorId="7BC7D2AD" wp14:editId="3BEA3A20">
            <wp:extent cx="497205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72050" cy="428625"/>
                    </a:xfrm>
                    <a:prstGeom prst="rect">
                      <a:avLst/>
                    </a:prstGeom>
                  </pic:spPr>
                </pic:pic>
              </a:graphicData>
            </a:graphic>
          </wp:inline>
        </w:drawing>
      </w:r>
    </w:p>
    <w:p w:rsidR="00D37549" w:rsidRDefault="002D7380" w:rsidP="0084680B">
      <w:pPr>
        <w:pStyle w:val="Heading3"/>
      </w:pPr>
      <w:bookmarkStart w:id="87" w:name="_Toc31111371"/>
      <w:proofErr w:type="spellStart"/>
      <w:r>
        <w:t>PyC</w:t>
      </w:r>
      <w:r w:rsidR="00D37549">
        <w:t>harm</w:t>
      </w:r>
      <w:proofErr w:type="spellEnd"/>
      <w:r w:rsidR="00D37549">
        <w:t xml:space="preserve"> GUI Findings</w:t>
      </w:r>
      <w:bookmarkEnd w:id="87"/>
    </w:p>
    <w:p w:rsidR="00D37549" w:rsidRDefault="00D37549" w:rsidP="0084680B">
      <w:r>
        <w:rPr>
          <w:noProof/>
          <w:lang w:val="en-US" w:eastAsia="en-US"/>
        </w:rPr>
        <w:drawing>
          <wp:inline distT="0" distB="0" distL="0" distR="0" wp14:anchorId="23C4A87B" wp14:editId="4A803BC4">
            <wp:extent cx="4962525" cy="469265"/>
            <wp:effectExtent l="0" t="0" r="952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2525" cy="469265"/>
                    </a:xfrm>
                    <a:prstGeom prst="rect">
                      <a:avLst/>
                    </a:prstGeom>
                  </pic:spPr>
                </pic:pic>
              </a:graphicData>
            </a:graphic>
          </wp:inline>
        </w:drawing>
      </w:r>
    </w:p>
    <w:p w:rsidR="002D7380" w:rsidRDefault="002D7380" w:rsidP="0084680B"/>
    <w:p w:rsidR="00217187" w:rsidRDefault="00217187" w:rsidP="00217187">
      <w:pPr>
        <w:pStyle w:val="Heading2"/>
        <w:jc w:val="both"/>
      </w:pPr>
      <w:bookmarkStart w:id="88" w:name="_Toc515271775"/>
      <w:bookmarkStart w:id="89" w:name="_Toc31111372"/>
      <w:r w:rsidRPr="00AB574C">
        <w:t>REFERENCES</w:t>
      </w:r>
      <w:bookmarkEnd w:id="88"/>
      <w:bookmarkEnd w:id="89"/>
    </w:p>
    <w:p w:rsidR="00217187" w:rsidRDefault="00217187" w:rsidP="00217187"/>
    <w:p w:rsidR="00217187" w:rsidRPr="000E6728" w:rsidRDefault="00217187" w:rsidP="00217187">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Pr="000E6728">
        <w:rPr>
          <w:noProof/>
        </w:rPr>
        <w:t>[1]</w:t>
      </w:r>
      <w:r w:rsidRPr="000E6728">
        <w:rPr>
          <w:noProof/>
        </w:rPr>
        <w:tab/>
        <w:t xml:space="preserve">P. Hawe, C. Webster, and A. Shiell, “A glossary of terms for navigating the field of social network analysis,” </w:t>
      </w:r>
      <w:r w:rsidRPr="000E6728">
        <w:rPr>
          <w:i/>
          <w:iCs/>
          <w:noProof/>
        </w:rPr>
        <w:t>J. Epidemiol. Community Health</w:t>
      </w:r>
      <w:r w:rsidRPr="000E6728">
        <w:rPr>
          <w:noProof/>
        </w:rPr>
        <w:t>, vol. 58, no. 12, pp. 971–975, 2004.</w:t>
      </w:r>
    </w:p>
    <w:p w:rsidR="00217187" w:rsidRPr="000E6728" w:rsidRDefault="00217187" w:rsidP="00217187">
      <w:pPr>
        <w:widowControl w:val="0"/>
        <w:autoSpaceDE w:val="0"/>
        <w:autoSpaceDN w:val="0"/>
        <w:adjustRightInd w:val="0"/>
        <w:ind w:left="640" w:hanging="640"/>
        <w:rPr>
          <w:noProof/>
        </w:rPr>
      </w:pPr>
      <w:r w:rsidRPr="000E6728">
        <w:rPr>
          <w:noProof/>
        </w:rPr>
        <w:t>[2]</w:t>
      </w:r>
      <w:r w:rsidRPr="000E6728">
        <w:rPr>
          <w:noProof/>
        </w:rPr>
        <w:tab/>
        <w:t>M. H. Raza, L. Hughes, and I. Raza, “Density : A Context Parameter of Ad Hoc Networks,” pp. 525–526, 2008.</w:t>
      </w:r>
    </w:p>
    <w:p w:rsidR="00217187" w:rsidRPr="000E6728" w:rsidRDefault="00217187" w:rsidP="00217187">
      <w:pPr>
        <w:widowControl w:val="0"/>
        <w:autoSpaceDE w:val="0"/>
        <w:autoSpaceDN w:val="0"/>
        <w:adjustRightInd w:val="0"/>
        <w:ind w:left="640" w:hanging="640"/>
        <w:rPr>
          <w:noProof/>
        </w:rPr>
      </w:pPr>
      <w:r w:rsidRPr="000E6728">
        <w:rPr>
          <w:noProof/>
        </w:rPr>
        <w:t>[3]</w:t>
      </w:r>
      <w:r w:rsidRPr="000E6728">
        <w:rPr>
          <w:noProof/>
        </w:rPr>
        <w:tab/>
        <w:t>D. Du, “Social Network Analysis : Centrality Measures.”</w:t>
      </w:r>
    </w:p>
    <w:p w:rsidR="00217187" w:rsidRPr="000E6728" w:rsidRDefault="00217187" w:rsidP="00217187">
      <w:pPr>
        <w:widowControl w:val="0"/>
        <w:autoSpaceDE w:val="0"/>
        <w:autoSpaceDN w:val="0"/>
        <w:adjustRightInd w:val="0"/>
        <w:ind w:left="640" w:hanging="640"/>
        <w:rPr>
          <w:noProof/>
        </w:rPr>
      </w:pPr>
      <w:r w:rsidRPr="000E6728">
        <w:rPr>
          <w:noProof/>
        </w:rPr>
        <w:t>[4]</w:t>
      </w:r>
      <w:r w:rsidRPr="000E6728">
        <w:rPr>
          <w:noProof/>
        </w:rPr>
        <w:tab/>
        <w:t xml:space="preserve">A. Sapountzi and K. E. Psannis, “Social networking data analysis tools &amp; challenges,” </w:t>
      </w:r>
      <w:r w:rsidRPr="000E6728">
        <w:rPr>
          <w:i/>
          <w:iCs/>
          <w:noProof/>
        </w:rPr>
        <w:t>Futur. Gener. Comput. Syst.</w:t>
      </w:r>
      <w:r w:rsidRPr="000E6728">
        <w:rPr>
          <w:noProof/>
        </w:rPr>
        <w:t>, vol. 86, pp. 893–913, 2018.</w:t>
      </w:r>
    </w:p>
    <w:p w:rsidR="00217187" w:rsidRPr="000E6728" w:rsidRDefault="00217187" w:rsidP="00217187">
      <w:pPr>
        <w:widowControl w:val="0"/>
        <w:autoSpaceDE w:val="0"/>
        <w:autoSpaceDN w:val="0"/>
        <w:adjustRightInd w:val="0"/>
        <w:ind w:left="640" w:hanging="640"/>
        <w:rPr>
          <w:noProof/>
        </w:rPr>
      </w:pPr>
      <w:r w:rsidRPr="000E6728">
        <w:rPr>
          <w:noProof/>
        </w:rPr>
        <w:t>[5]</w:t>
      </w:r>
      <w:r w:rsidRPr="000E6728">
        <w:rPr>
          <w:noProof/>
        </w:rPr>
        <w:tab/>
        <w:t xml:space="preserve">S. Stieglitz, M. Mirbabaie, B. Ross, and C. Neuberger, “Social media analytics – Challenges in topic discovery, data collection, and data preparation,” </w:t>
      </w:r>
      <w:r w:rsidRPr="000E6728">
        <w:rPr>
          <w:i/>
          <w:iCs/>
          <w:noProof/>
        </w:rPr>
        <w:t>Int. J. Inf. Manage.</w:t>
      </w:r>
      <w:r w:rsidRPr="000E6728">
        <w:rPr>
          <w:noProof/>
        </w:rPr>
        <w:t>, vol. 39, no. October 2017, pp. 156–168, 2018.</w:t>
      </w:r>
    </w:p>
    <w:p w:rsidR="00217187" w:rsidRPr="000E6728" w:rsidRDefault="00217187" w:rsidP="00217187">
      <w:pPr>
        <w:widowControl w:val="0"/>
        <w:autoSpaceDE w:val="0"/>
        <w:autoSpaceDN w:val="0"/>
        <w:adjustRightInd w:val="0"/>
        <w:ind w:left="640" w:hanging="640"/>
        <w:rPr>
          <w:noProof/>
        </w:rPr>
      </w:pPr>
      <w:r w:rsidRPr="000E6728">
        <w:rPr>
          <w:noProof/>
        </w:rPr>
        <w:t>[6]</w:t>
      </w:r>
      <w:r w:rsidRPr="000E6728">
        <w:rPr>
          <w:noProof/>
        </w:rPr>
        <w:tab/>
        <w:t xml:space="preserve">C. Haythornthwaite, “Social network analysis: An approach and technique for the study of information exchange,” </w:t>
      </w:r>
      <w:r w:rsidRPr="000E6728">
        <w:rPr>
          <w:i/>
          <w:iCs/>
          <w:noProof/>
        </w:rPr>
        <w:t>Libr. Inf. Sci. Res.</w:t>
      </w:r>
      <w:r w:rsidRPr="000E6728">
        <w:rPr>
          <w:noProof/>
        </w:rPr>
        <w:t>, vol. 18, no. 4, pp. 323–342, 1996.</w:t>
      </w:r>
    </w:p>
    <w:p w:rsidR="00217187" w:rsidRPr="000E6728" w:rsidRDefault="00217187" w:rsidP="00217187">
      <w:pPr>
        <w:widowControl w:val="0"/>
        <w:autoSpaceDE w:val="0"/>
        <w:autoSpaceDN w:val="0"/>
        <w:adjustRightInd w:val="0"/>
        <w:ind w:left="640" w:hanging="640"/>
        <w:rPr>
          <w:noProof/>
        </w:rPr>
      </w:pPr>
      <w:r w:rsidRPr="000E6728">
        <w:rPr>
          <w:noProof/>
        </w:rPr>
        <w:t>[7]</w:t>
      </w:r>
      <w:r w:rsidRPr="000E6728">
        <w:rPr>
          <w:noProof/>
        </w:rPr>
        <w:tab/>
        <w:t xml:space="preserve">I. Ha, H. Park, and C. Kim, “Analysis of Twitter research trends based on SLR,” </w:t>
      </w:r>
      <w:r w:rsidRPr="000E6728">
        <w:rPr>
          <w:i/>
          <w:iCs/>
          <w:noProof/>
        </w:rPr>
        <w:t>Int. Conf. Adv. Commun. Technol. ICACT</w:t>
      </w:r>
      <w:r w:rsidRPr="000E6728">
        <w:rPr>
          <w:noProof/>
        </w:rPr>
        <w:t>, pp. 774–778, 2014.</w:t>
      </w:r>
    </w:p>
    <w:p w:rsidR="00217187" w:rsidRPr="000E6728" w:rsidRDefault="00217187" w:rsidP="00217187">
      <w:pPr>
        <w:widowControl w:val="0"/>
        <w:autoSpaceDE w:val="0"/>
        <w:autoSpaceDN w:val="0"/>
        <w:adjustRightInd w:val="0"/>
        <w:ind w:left="640" w:hanging="640"/>
        <w:rPr>
          <w:noProof/>
        </w:rPr>
      </w:pPr>
      <w:r w:rsidRPr="000E6728">
        <w:rPr>
          <w:noProof/>
        </w:rPr>
        <w:t>[8]</w:t>
      </w:r>
      <w:r w:rsidRPr="000E6728">
        <w:rPr>
          <w:noProof/>
        </w:rPr>
        <w:tab/>
        <w:t xml:space="preserve">P. Hawe, C. Webster, and A. Shiell, “A glossary of terms for navigating the field of social network analysis,” </w:t>
      </w:r>
      <w:r w:rsidRPr="000E6728">
        <w:rPr>
          <w:i/>
          <w:iCs/>
          <w:noProof/>
        </w:rPr>
        <w:t>J. Epidemiol. Community Health</w:t>
      </w:r>
      <w:r w:rsidRPr="000E6728">
        <w:rPr>
          <w:noProof/>
        </w:rPr>
        <w:t>, vol. 58, no. 12, pp. 971–975, 2004.</w:t>
      </w:r>
    </w:p>
    <w:p w:rsidR="00217187" w:rsidRPr="000E6728" w:rsidRDefault="00217187" w:rsidP="00217187">
      <w:pPr>
        <w:widowControl w:val="0"/>
        <w:autoSpaceDE w:val="0"/>
        <w:autoSpaceDN w:val="0"/>
        <w:adjustRightInd w:val="0"/>
        <w:ind w:left="640" w:hanging="640"/>
        <w:rPr>
          <w:noProof/>
        </w:rPr>
      </w:pPr>
      <w:r w:rsidRPr="000E6728">
        <w:rPr>
          <w:noProof/>
        </w:rPr>
        <w:t>[9]</w:t>
      </w:r>
      <w:r w:rsidRPr="000E6728">
        <w:rPr>
          <w:noProof/>
        </w:rPr>
        <w:tab/>
        <w:t>Home Office, “Social Network Analysis: ‘How to guide,’” no. January, p. 13, 2016.</w:t>
      </w:r>
    </w:p>
    <w:p w:rsidR="00217187" w:rsidRPr="000E6728" w:rsidRDefault="00217187" w:rsidP="00217187">
      <w:pPr>
        <w:widowControl w:val="0"/>
        <w:autoSpaceDE w:val="0"/>
        <w:autoSpaceDN w:val="0"/>
        <w:adjustRightInd w:val="0"/>
        <w:ind w:left="640" w:hanging="640"/>
        <w:rPr>
          <w:noProof/>
        </w:rPr>
      </w:pPr>
      <w:r w:rsidRPr="000E6728">
        <w:rPr>
          <w:noProof/>
        </w:rPr>
        <w:t>[10]</w:t>
      </w:r>
      <w:r w:rsidRPr="000E6728">
        <w:rPr>
          <w:noProof/>
        </w:rPr>
        <w:tab/>
        <w:t xml:space="preserve">A. Tapiador, D. Carrera, and J. Salvachúa, “Social stream, a social network </w:t>
      </w:r>
      <w:r w:rsidRPr="000E6728">
        <w:rPr>
          <w:noProof/>
        </w:rPr>
        <w:lastRenderedPageBreak/>
        <w:t xml:space="preserve">framework,” </w:t>
      </w:r>
      <w:r w:rsidRPr="000E6728">
        <w:rPr>
          <w:i/>
          <w:iCs/>
          <w:noProof/>
        </w:rPr>
        <w:t>1st Int. Conf. Futur. Gener. Commun. Technol. FGCT 2012</w:t>
      </w:r>
      <w:r w:rsidRPr="000E6728">
        <w:rPr>
          <w:noProof/>
        </w:rPr>
        <w:t>, pp. 52–57, 2012.</w:t>
      </w:r>
    </w:p>
    <w:p w:rsidR="00217187" w:rsidRPr="000E6728" w:rsidRDefault="00217187" w:rsidP="00217187">
      <w:pPr>
        <w:widowControl w:val="0"/>
        <w:autoSpaceDE w:val="0"/>
        <w:autoSpaceDN w:val="0"/>
        <w:adjustRightInd w:val="0"/>
        <w:ind w:left="640" w:hanging="640"/>
        <w:rPr>
          <w:noProof/>
        </w:rPr>
      </w:pPr>
      <w:r w:rsidRPr="000E6728">
        <w:rPr>
          <w:noProof/>
        </w:rPr>
        <w:t>[11]</w:t>
      </w:r>
      <w:r w:rsidRPr="000E6728">
        <w:rPr>
          <w:noProof/>
        </w:rPr>
        <w:tab/>
        <w:t xml:space="preserve">C. Thovex and F. Trichet, “A multidisciplinary model of dynamic and semantic social networks analysis for institutions,” </w:t>
      </w:r>
      <w:r w:rsidRPr="000E6728">
        <w:rPr>
          <w:i/>
          <w:iCs/>
          <w:noProof/>
        </w:rPr>
        <w:t>Proc. - 2010 Int. Conf. Adv. Soc. Netw. Anal. Mining, ASONAM 2010</w:t>
      </w:r>
      <w:r w:rsidRPr="000E6728">
        <w:rPr>
          <w:noProof/>
        </w:rPr>
        <w:t>, pp. 397–399, 2010.</w:t>
      </w:r>
    </w:p>
    <w:p w:rsidR="00217187" w:rsidRPr="000E6728" w:rsidRDefault="00217187" w:rsidP="00217187">
      <w:pPr>
        <w:widowControl w:val="0"/>
        <w:autoSpaceDE w:val="0"/>
        <w:autoSpaceDN w:val="0"/>
        <w:adjustRightInd w:val="0"/>
        <w:ind w:left="640" w:hanging="640"/>
        <w:rPr>
          <w:noProof/>
        </w:rPr>
      </w:pPr>
      <w:r w:rsidRPr="000E6728">
        <w:rPr>
          <w:noProof/>
        </w:rPr>
        <w:t>[12]</w:t>
      </w:r>
      <w:r w:rsidRPr="000E6728">
        <w:rPr>
          <w:noProof/>
        </w:rPr>
        <w:tab/>
        <w:t xml:space="preserve">C. S. Castro and C. A. Madariaga, “Social networks analysis and perception of social support of young mothers in the process of reconstruction: The social fabric of winter victims in the Colombian Caribbean (South America),” </w:t>
      </w:r>
      <w:r w:rsidRPr="000E6728">
        <w:rPr>
          <w:i/>
          <w:iCs/>
          <w:noProof/>
        </w:rPr>
        <w:t>ASONAM 2014 - Proc. 2014 IEEE/ACM Int. Conf. Adv. Soc. Networks Anal. Min.</w:t>
      </w:r>
      <w:r w:rsidRPr="000E6728">
        <w:rPr>
          <w:noProof/>
        </w:rPr>
        <w:t>, pp. 306–309, 2014.</w:t>
      </w:r>
    </w:p>
    <w:p w:rsidR="00217187" w:rsidRPr="000E6728" w:rsidRDefault="00217187" w:rsidP="00217187">
      <w:pPr>
        <w:widowControl w:val="0"/>
        <w:autoSpaceDE w:val="0"/>
        <w:autoSpaceDN w:val="0"/>
        <w:adjustRightInd w:val="0"/>
        <w:ind w:left="640" w:hanging="640"/>
        <w:rPr>
          <w:noProof/>
        </w:rPr>
      </w:pPr>
      <w:r w:rsidRPr="000E6728">
        <w:rPr>
          <w:noProof/>
        </w:rPr>
        <w:t>[13]</w:t>
      </w:r>
      <w:r w:rsidRPr="000E6728">
        <w:rPr>
          <w:noProof/>
        </w:rPr>
        <w:tab/>
        <w:t xml:space="preserve">L. Izquierdo and R. Hanneman, “Introduction to the formal analysis of social networks using mathematica,” </w:t>
      </w:r>
      <w:r w:rsidRPr="000E6728">
        <w:rPr>
          <w:i/>
          <w:iCs/>
          <w:noProof/>
        </w:rPr>
        <w:t>Introd. to Form. Anal. Soc. networks using Math.</w:t>
      </w:r>
      <w:r w:rsidRPr="000E6728">
        <w:rPr>
          <w:noProof/>
        </w:rPr>
        <w:t>, pp. 1–31, 2006.</w:t>
      </w:r>
    </w:p>
    <w:p w:rsidR="00217187" w:rsidRPr="000E6728" w:rsidRDefault="00217187" w:rsidP="00217187">
      <w:pPr>
        <w:widowControl w:val="0"/>
        <w:autoSpaceDE w:val="0"/>
        <w:autoSpaceDN w:val="0"/>
        <w:adjustRightInd w:val="0"/>
        <w:ind w:left="640" w:hanging="640"/>
        <w:rPr>
          <w:noProof/>
        </w:rPr>
      </w:pPr>
      <w:r w:rsidRPr="000E6728">
        <w:rPr>
          <w:noProof/>
        </w:rPr>
        <w:t>[14]</w:t>
      </w:r>
      <w:r w:rsidRPr="000E6728">
        <w:rPr>
          <w:noProof/>
        </w:rPr>
        <w:tab/>
        <w:t>D. Gómez, J. Rui, and A. Eusébio, “Modeling centrality measures in social network analysis using bi-criteria network flow optimization problems,” vol. 226, pp. 354–365, 2013.</w:t>
      </w:r>
    </w:p>
    <w:p w:rsidR="00217187" w:rsidRPr="000E6728" w:rsidRDefault="00217187" w:rsidP="00217187">
      <w:pPr>
        <w:widowControl w:val="0"/>
        <w:autoSpaceDE w:val="0"/>
        <w:autoSpaceDN w:val="0"/>
        <w:adjustRightInd w:val="0"/>
        <w:ind w:left="640" w:hanging="640"/>
        <w:rPr>
          <w:noProof/>
        </w:rPr>
      </w:pPr>
      <w:r w:rsidRPr="000E6728">
        <w:rPr>
          <w:noProof/>
        </w:rPr>
        <w:t>[15]</w:t>
      </w:r>
      <w:r w:rsidRPr="000E6728">
        <w:rPr>
          <w:noProof/>
        </w:rPr>
        <w:tab/>
        <w:t xml:space="preserve">J. Hu, M. Liu, and J. Zhang, “A semantic model for academic social network analysis,” </w:t>
      </w:r>
      <w:r w:rsidRPr="000E6728">
        <w:rPr>
          <w:i/>
          <w:iCs/>
          <w:noProof/>
        </w:rPr>
        <w:t>ASONAM 2014 - Proc. 2014 IEEE/ACM Int. Conf. Adv. Soc. Networks Anal. Min.</w:t>
      </w:r>
      <w:r w:rsidRPr="000E6728">
        <w:rPr>
          <w:noProof/>
        </w:rPr>
        <w:t>, no. Asonam, pp. 310–313, 2014.</w:t>
      </w:r>
    </w:p>
    <w:p w:rsidR="00217187" w:rsidRPr="000E6728" w:rsidRDefault="00217187" w:rsidP="00217187">
      <w:pPr>
        <w:sectPr w:rsidR="00217187" w:rsidRPr="000E6728" w:rsidSect="00966DCC">
          <w:pgSz w:w="11909" w:h="16834" w:code="9"/>
          <w:pgMar w:top="1418" w:right="1418" w:bottom="1418" w:left="2268" w:header="851" w:footer="851" w:gutter="0"/>
          <w:cols w:space="720"/>
          <w:docGrid w:linePitch="360"/>
        </w:sectPr>
      </w:pPr>
      <w:r>
        <w:fldChar w:fldCharType="end"/>
      </w:r>
    </w:p>
    <w:p w:rsidR="00217187" w:rsidRDefault="00217187" w:rsidP="00217187">
      <w:pPr>
        <w:rPr>
          <w:rFonts w:asciiTheme="majorBidi" w:hAnsiTheme="majorBidi" w:cstheme="majorBidi"/>
        </w:rPr>
        <w:sectPr w:rsidR="00217187" w:rsidSect="00966DCC">
          <w:pgSz w:w="11909" w:h="16834" w:code="9"/>
          <w:pgMar w:top="1418" w:right="1418" w:bottom="1418" w:left="2268" w:header="851" w:footer="851" w:gutter="0"/>
          <w:cols w:space="720"/>
          <w:docGrid w:linePitch="360"/>
        </w:sectPr>
      </w:pPr>
    </w:p>
    <w:p w:rsidR="00217187" w:rsidRDefault="00217187" w:rsidP="00217187">
      <w:pPr>
        <w:pStyle w:val="Caption"/>
        <w:rPr>
          <w:rFonts w:asciiTheme="majorBidi" w:hAnsiTheme="majorBidi" w:cstheme="majorBidi"/>
        </w:rPr>
        <w:sectPr w:rsidR="00217187" w:rsidSect="00966DCC">
          <w:pgSz w:w="11909" w:h="16834" w:code="9"/>
          <w:pgMar w:top="1418" w:right="1418" w:bottom="1418" w:left="2268" w:header="851" w:footer="851" w:gutter="0"/>
          <w:cols w:space="720"/>
          <w:docGrid w:linePitch="360"/>
        </w:sectPr>
      </w:pPr>
      <w:bookmarkStart w:id="90" w:name="_Toc508651731"/>
    </w:p>
    <w:bookmarkEnd w:id="90"/>
    <w:p w:rsidR="00217187" w:rsidRPr="000145D5" w:rsidRDefault="00217187" w:rsidP="00217187">
      <w:pPr>
        <w:rPr>
          <w:rFonts w:asciiTheme="majorBidi" w:hAnsiTheme="majorBidi" w:cstheme="majorBidi"/>
        </w:rPr>
      </w:pPr>
    </w:p>
    <w:p w:rsidR="002D7380" w:rsidRDefault="006D3CAF" w:rsidP="00604E99">
      <w:pPr>
        <w:pStyle w:val="Heading2"/>
      </w:pPr>
      <w:bookmarkStart w:id="91" w:name="_Toc31111373"/>
      <w:r>
        <w:t>APPEND</w:t>
      </w:r>
      <w:r w:rsidR="001D7611">
        <w:t>ICES</w:t>
      </w:r>
      <w:bookmarkEnd w:id="91"/>
    </w:p>
    <w:p w:rsidR="001D7611" w:rsidRDefault="001D7611" w:rsidP="001D7611"/>
    <w:p w:rsidR="001D7611" w:rsidRDefault="001D761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B40EB1" w:rsidRDefault="00B40EB1" w:rsidP="001D7611"/>
    <w:p w:rsidR="001D7611" w:rsidRDefault="001D7611" w:rsidP="001D7611"/>
    <w:p w:rsidR="001D7611" w:rsidRPr="001D7611" w:rsidRDefault="001D7611" w:rsidP="001D7611">
      <w:pPr>
        <w:jc w:val="center"/>
      </w:pPr>
      <w:r>
        <w:t>APPENDIX A: Graphs</w:t>
      </w:r>
    </w:p>
    <w:p w:rsidR="002D7380" w:rsidRDefault="002D7380" w:rsidP="0084680B">
      <w:proofErr w:type="gramStart"/>
      <w:r>
        <w:t>It’s</w:t>
      </w:r>
      <w:proofErr w:type="gramEnd"/>
      <w:r>
        <w:t xml:space="preserve"> to notify that </w:t>
      </w:r>
      <w:proofErr w:type="spellStart"/>
      <w:r>
        <w:t>PyCharm</w:t>
      </w:r>
      <w:proofErr w:type="spellEnd"/>
      <w:r>
        <w:t xml:space="preserve"> resultants are better in terms of providing processing time with hands on experience of dealing with processing speed. Density resultants are comparatively accurate on </w:t>
      </w:r>
      <w:proofErr w:type="spellStart"/>
      <w:r>
        <w:t>PyCharm</w:t>
      </w:r>
      <w:proofErr w:type="spellEnd"/>
      <w:r>
        <w:t xml:space="preserve"> GUI and proving actual figures.</w:t>
      </w:r>
    </w:p>
    <w:p w:rsidR="001D7611" w:rsidRDefault="001D7611" w:rsidP="001D7611">
      <w:pPr>
        <w:ind w:firstLine="720"/>
      </w:pPr>
      <w:r>
        <w:t xml:space="preserve">Relatable graphs will provide accurate moment and flow according to required results. Density will be measured in actual figure on python based GUI which is (0.0028529397370458975) whereas relatively on </w:t>
      </w:r>
      <w:proofErr w:type="spellStart"/>
      <w:r>
        <w:t>NodeXL</w:t>
      </w:r>
      <w:proofErr w:type="spellEnd"/>
      <w:r>
        <w:t xml:space="preserve"> is (0.002819242) hence it proves the equality.</w:t>
      </w:r>
    </w:p>
    <w:p w:rsidR="001D7611" w:rsidRDefault="001D7611" w:rsidP="00A57EB7"/>
    <w:p w:rsidR="001D7611" w:rsidRDefault="001D7611" w:rsidP="001D7611">
      <w:pPr>
        <w:ind w:firstLine="720"/>
      </w:pPr>
    </w:p>
    <w:p w:rsidR="001D7611" w:rsidRDefault="001D761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B40EB1" w:rsidRDefault="00B40EB1" w:rsidP="001D7611">
      <w:pPr>
        <w:ind w:firstLine="720"/>
      </w:pPr>
    </w:p>
    <w:p w:rsidR="00590D70" w:rsidRDefault="00590D70" w:rsidP="00087F89">
      <w:pPr>
        <w:ind w:firstLine="720"/>
        <w:jc w:val="center"/>
      </w:pPr>
      <w:r>
        <w:lastRenderedPageBreak/>
        <w:t>APPENDIX B: Computer Programme Listing</w:t>
      </w:r>
    </w:p>
    <w:p w:rsidR="00590D70" w:rsidRDefault="00590D70" w:rsidP="00590D70">
      <w:pPr>
        <w:jc w:val="left"/>
      </w:pPr>
    </w:p>
    <w:p w:rsidR="00087F89" w:rsidRDefault="00087F89" w:rsidP="00087F89">
      <w:r>
        <w:t xml:space="preserve">Python is base line codec environment. </w:t>
      </w:r>
      <w:proofErr w:type="spellStart"/>
      <w:r>
        <w:t>Pycharm</w:t>
      </w:r>
      <w:proofErr w:type="spellEnd"/>
      <w:r>
        <w:t xml:space="preserve"> is a platform that help in assembling Anaconda and </w:t>
      </w:r>
      <w:proofErr w:type="spellStart"/>
      <w:r>
        <w:t>PyQT</w:t>
      </w:r>
      <w:proofErr w:type="spellEnd"/>
      <w:r>
        <w:t xml:space="preserve"> nature of index </w:t>
      </w:r>
      <w:proofErr w:type="gramStart"/>
      <w:r>
        <w:t>to full fill</w:t>
      </w:r>
      <w:proofErr w:type="gramEnd"/>
      <w:r>
        <w:t xml:space="preserve"> the GUI required tasks. </w:t>
      </w:r>
    </w:p>
    <w:p w:rsidR="00D37549" w:rsidRDefault="00D37549" w:rsidP="0084680B"/>
    <w:p w:rsidR="00D37549" w:rsidRPr="00D37549" w:rsidRDefault="00D37549" w:rsidP="0084680B"/>
    <w:p w:rsidR="00D37549" w:rsidRDefault="00D37549" w:rsidP="0084680B"/>
    <w:p w:rsidR="00D37549" w:rsidRPr="00D37549" w:rsidRDefault="00D37549" w:rsidP="0084680B">
      <w:pPr>
        <w:sectPr w:rsidR="00D37549" w:rsidRPr="00D37549" w:rsidSect="00966DCC">
          <w:pgSz w:w="11909" w:h="16834" w:code="9"/>
          <w:pgMar w:top="1418" w:right="1418" w:bottom="1418" w:left="2268" w:header="851" w:footer="851" w:gutter="0"/>
          <w:cols w:space="720"/>
          <w:docGrid w:linePitch="360"/>
        </w:sectPr>
      </w:pPr>
    </w:p>
    <w:p w:rsidR="002A613C" w:rsidRPr="000145D5" w:rsidRDefault="002A613C" w:rsidP="0084680B">
      <w:pPr>
        <w:rPr>
          <w:rFonts w:asciiTheme="majorBidi" w:hAnsiTheme="majorBidi" w:cstheme="majorBidi"/>
        </w:rPr>
      </w:pPr>
    </w:p>
    <w:sectPr w:rsidR="002A613C"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FAC" w:rsidRDefault="00AF4FAC">
      <w:r>
        <w:separator/>
      </w:r>
    </w:p>
    <w:p w:rsidR="00AF4FAC" w:rsidRDefault="00AF4FAC"/>
    <w:p w:rsidR="00AF4FAC" w:rsidRDefault="00AF4FAC" w:rsidP="00F33D21"/>
  </w:endnote>
  <w:endnote w:type="continuationSeparator" w:id="0">
    <w:p w:rsidR="00AF4FAC" w:rsidRDefault="00AF4FAC">
      <w:r>
        <w:continuationSeparator/>
      </w:r>
    </w:p>
    <w:p w:rsidR="00AF4FAC" w:rsidRDefault="00AF4FAC"/>
    <w:p w:rsidR="00AF4FAC" w:rsidRDefault="00AF4FAC"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FAC" w:rsidRDefault="00AF4FAC">
      <w:r>
        <w:separator/>
      </w:r>
    </w:p>
    <w:p w:rsidR="00AF4FAC" w:rsidRDefault="00AF4FAC"/>
    <w:p w:rsidR="00AF4FAC" w:rsidRDefault="00AF4FAC" w:rsidP="00F33D21"/>
  </w:footnote>
  <w:footnote w:type="continuationSeparator" w:id="0">
    <w:p w:rsidR="00AF4FAC" w:rsidRDefault="00AF4FAC">
      <w:r>
        <w:continuationSeparator/>
      </w:r>
    </w:p>
    <w:p w:rsidR="00AF4FAC" w:rsidRDefault="00AF4FAC"/>
    <w:p w:rsidR="00AF4FAC" w:rsidRDefault="00AF4FAC"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072345"/>
      <w:docPartObj>
        <w:docPartGallery w:val="Page Numbers (Top of Page)"/>
        <w:docPartUnique/>
      </w:docPartObj>
    </w:sdtPr>
    <w:sdtEndPr>
      <w:rPr>
        <w:noProof/>
      </w:rPr>
    </w:sdtEndPr>
    <w:sdtContent>
      <w:p w:rsidR="00217187" w:rsidRDefault="00217187">
        <w:pPr>
          <w:pStyle w:val="Header"/>
        </w:pPr>
        <w:r>
          <w:fldChar w:fldCharType="begin"/>
        </w:r>
        <w:r>
          <w:instrText xml:space="preserve"> PAGE   \* MERGEFORMAT </w:instrText>
        </w:r>
        <w:r>
          <w:fldChar w:fldCharType="separate"/>
        </w:r>
        <w:r w:rsidR="00296568">
          <w:rPr>
            <w:noProof/>
          </w:rPr>
          <w:t>7</w:t>
        </w:r>
        <w:r>
          <w:rPr>
            <w:noProof/>
          </w:rPr>
          <w:fldChar w:fldCharType="end"/>
        </w:r>
      </w:p>
    </w:sdtContent>
  </w:sdt>
  <w:p w:rsidR="00217187" w:rsidRDefault="002171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CC3D46"/>
    <w:multiLevelType w:val="hybridMultilevel"/>
    <w:tmpl w:val="C7FE15AA"/>
    <w:lvl w:ilvl="0" w:tplc="80362F10">
      <w:start w:val="1"/>
      <w:numFmt w:val="bullet"/>
      <w:lvlText w:val=""/>
      <w:lvlJc w:val="left"/>
      <w:pPr>
        <w:ind w:left="720" w:hanging="360"/>
      </w:pPr>
      <w:rPr>
        <w:rFonts w:ascii="Symbol" w:hAnsi="Symbol" w:hint="default"/>
      </w:rPr>
    </w:lvl>
    <w:lvl w:ilvl="1" w:tplc="EB8CE420">
      <w:start w:val="1"/>
      <w:numFmt w:val="bullet"/>
      <w:lvlText w:val="o"/>
      <w:lvlJc w:val="left"/>
      <w:pPr>
        <w:ind w:left="1440" w:hanging="360"/>
      </w:pPr>
      <w:rPr>
        <w:rFonts w:ascii="Courier New" w:hAnsi="Courier New" w:hint="default"/>
      </w:rPr>
    </w:lvl>
    <w:lvl w:ilvl="2" w:tplc="53E877D8">
      <w:start w:val="1"/>
      <w:numFmt w:val="bullet"/>
      <w:lvlText w:val=""/>
      <w:lvlJc w:val="left"/>
      <w:pPr>
        <w:ind w:left="2160" w:hanging="360"/>
      </w:pPr>
      <w:rPr>
        <w:rFonts w:ascii="Wingdings" w:hAnsi="Wingdings" w:hint="default"/>
      </w:rPr>
    </w:lvl>
    <w:lvl w:ilvl="3" w:tplc="25521E70">
      <w:start w:val="1"/>
      <w:numFmt w:val="bullet"/>
      <w:lvlText w:val=""/>
      <w:lvlJc w:val="left"/>
      <w:pPr>
        <w:ind w:left="2880" w:hanging="360"/>
      </w:pPr>
      <w:rPr>
        <w:rFonts w:ascii="Symbol" w:hAnsi="Symbol" w:hint="default"/>
      </w:rPr>
    </w:lvl>
    <w:lvl w:ilvl="4" w:tplc="F342AC9C">
      <w:start w:val="1"/>
      <w:numFmt w:val="bullet"/>
      <w:lvlText w:val="o"/>
      <w:lvlJc w:val="left"/>
      <w:pPr>
        <w:ind w:left="3600" w:hanging="360"/>
      </w:pPr>
      <w:rPr>
        <w:rFonts w:ascii="Courier New" w:hAnsi="Courier New" w:hint="default"/>
      </w:rPr>
    </w:lvl>
    <w:lvl w:ilvl="5" w:tplc="7250C6AE">
      <w:start w:val="1"/>
      <w:numFmt w:val="bullet"/>
      <w:lvlText w:val=""/>
      <w:lvlJc w:val="left"/>
      <w:pPr>
        <w:ind w:left="4320" w:hanging="360"/>
      </w:pPr>
      <w:rPr>
        <w:rFonts w:ascii="Wingdings" w:hAnsi="Wingdings" w:hint="default"/>
      </w:rPr>
    </w:lvl>
    <w:lvl w:ilvl="6" w:tplc="82A8F1CE">
      <w:start w:val="1"/>
      <w:numFmt w:val="bullet"/>
      <w:lvlText w:val=""/>
      <w:lvlJc w:val="left"/>
      <w:pPr>
        <w:ind w:left="5040" w:hanging="360"/>
      </w:pPr>
      <w:rPr>
        <w:rFonts w:ascii="Symbol" w:hAnsi="Symbol" w:hint="default"/>
      </w:rPr>
    </w:lvl>
    <w:lvl w:ilvl="7" w:tplc="11E271B6">
      <w:start w:val="1"/>
      <w:numFmt w:val="bullet"/>
      <w:lvlText w:val="o"/>
      <w:lvlJc w:val="left"/>
      <w:pPr>
        <w:ind w:left="5760" w:hanging="360"/>
      </w:pPr>
      <w:rPr>
        <w:rFonts w:ascii="Courier New" w:hAnsi="Courier New" w:hint="default"/>
      </w:rPr>
    </w:lvl>
    <w:lvl w:ilvl="8" w:tplc="C19ABE76">
      <w:start w:val="1"/>
      <w:numFmt w:val="bullet"/>
      <w:lvlText w:val=""/>
      <w:lvlJc w:val="left"/>
      <w:pPr>
        <w:ind w:left="6480" w:hanging="360"/>
      </w:pPr>
      <w:rPr>
        <w:rFonts w:ascii="Wingdings" w:hAnsi="Wingdings" w:hint="default"/>
      </w:rPr>
    </w:lvl>
  </w:abstractNum>
  <w:abstractNum w:abstractNumId="6">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25F0173C"/>
    <w:multiLevelType w:val="hybridMultilevel"/>
    <w:tmpl w:val="01F455C4"/>
    <w:lvl w:ilvl="0" w:tplc="C642560A">
      <w:start w:val="1"/>
      <w:numFmt w:val="bullet"/>
      <w:lvlText w:val=""/>
      <w:lvlJc w:val="left"/>
      <w:pPr>
        <w:ind w:left="720" w:hanging="360"/>
      </w:pPr>
      <w:rPr>
        <w:rFonts w:ascii="Symbol" w:hAnsi="Symbol" w:hint="default"/>
      </w:rPr>
    </w:lvl>
    <w:lvl w:ilvl="1" w:tplc="15B66664">
      <w:start w:val="1"/>
      <w:numFmt w:val="bullet"/>
      <w:lvlText w:val="o"/>
      <w:lvlJc w:val="left"/>
      <w:pPr>
        <w:ind w:left="1440" w:hanging="360"/>
      </w:pPr>
      <w:rPr>
        <w:rFonts w:ascii="Courier New" w:hAnsi="Courier New" w:hint="default"/>
      </w:rPr>
    </w:lvl>
    <w:lvl w:ilvl="2" w:tplc="9F68061C">
      <w:start w:val="1"/>
      <w:numFmt w:val="bullet"/>
      <w:lvlText w:val=""/>
      <w:lvlJc w:val="left"/>
      <w:pPr>
        <w:ind w:left="2160" w:hanging="360"/>
      </w:pPr>
      <w:rPr>
        <w:rFonts w:ascii="Wingdings" w:hAnsi="Wingdings" w:hint="default"/>
      </w:rPr>
    </w:lvl>
    <w:lvl w:ilvl="3" w:tplc="B37AD54E">
      <w:start w:val="1"/>
      <w:numFmt w:val="bullet"/>
      <w:lvlText w:val=""/>
      <w:lvlJc w:val="left"/>
      <w:pPr>
        <w:ind w:left="2880" w:hanging="360"/>
      </w:pPr>
      <w:rPr>
        <w:rFonts w:ascii="Symbol" w:hAnsi="Symbol" w:hint="default"/>
      </w:rPr>
    </w:lvl>
    <w:lvl w:ilvl="4" w:tplc="A13847D8">
      <w:start w:val="1"/>
      <w:numFmt w:val="bullet"/>
      <w:lvlText w:val="o"/>
      <w:lvlJc w:val="left"/>
      <w:pPr>
        <w:ind w:left="3600" w:hanging="360"/>
      </w:pPr>
      <w:rPr>
        <w:rFonts w:ascii="Courier New" w:hAnsi="Courier New" w:hint="default"/>
      </w:rPr>
    </w:lvl>
    <w:lvl w:ilvl="5" w:tplc="A38801C2">
      <w:start w:val="1"/>
      <w:numFmt w:val="bullet"/>
      <w:lvlText w:val=""/>
      <w:lvlJc w:val="left"/>
      <w:pPr>
        <w:ind w:left="4320" w:hanging="360"/>
      </w:pPr>
      <w:rPr>
        <w:rFonts w:ascii="Wingdings" w:hAnsi="Wingdings" w:hint="default"/>
      </w:rPr>
    </w:lvl>
    <w:lvl w:ilvl="6" w:tplc="BACCCBD6">
      <w:start w:val="1"/>
      <w:numFmt w:val="bullet"/>
      <w:lvlText w:val=""/>
      <w:lvlJc w:val="left"/>
      <w:pPr>
        <w:ind w:left="5040" w:hanging="360"/>
      </w:pPr>
      <w:rPr>
        <w:rFonts w:ascii="Symbol" w:hAnsi="Symbol" w:hint="default"/>
      </w:rPr>
    </w:lvl>
    <w:lvl w:ilvl="7" w:tplc="67000082">
      <w:start w:val="1"/>
      <w:numFmt w:val="bullet"/>
      <w:lvlText w:val="o"/>
      <w:lvlJc w:val="left"/>
      <w:pPr>
        <w:ind w:left="5760" w:hanging="360"/>
      </w:pPr>
      <w:rPr>
        <w:rFonts w:ascii="Courier New" w:hAnsi="Courier New" w:hint="default"/>
      </w:rPr>
    </w:lvl>
    <w:lvl w:ilvl="8" w:tplc="DAD83F54">
      <w:start w:val="1"/>
      <w:numFmt w:val="bullet"/>
      <w:lvlText w:val=""/>
      <w:lvlJc w:val="left"/>
      <w:pPr>
        <w:ind w:left="6480" w:hanging="360"/>
      </w:pPr>
      <w:rPr>
        <w:rFonts w:ascii="Wingdings" w:hAnsi="Wingdings" w:hint="default"/>
      </w:rPr>
    </w:lvl>
  </w:abstractNum>
  <w:abstractNum w:abstractNumId="1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nsid w:val="31927A15"/>
    <w:multiLevelType w:val="hybridMultilevel"/>
    <w:tmpl w:val="92A69140"/>
    <w:lvl w:ilvl="0" w:tplc="ED7C43C6">
      <w:start w:val="1"/>
      <w:numFmt w:val="bullet"/>
      <w:lvlText w:val=""/>
      <w:lvlJc w:val="left"/>
      <w:pPr>
        <w:ind w:left="720" w:hanging="360"/>
      </w:pPr>
      <w:rPr>
        <w:rFonts w:ascii="Symbol" w:hAnsi="Symbol" w:hint="default"/>
      </w:rPr>
    </w:lvl>
    <w:lvl w:ilvl="1" w:tplc="6694A42E">
      <w:start w:val="1"/>
      <w:numFmt w:val="bullet"/>
      <w:lvlText w:val="o"/>
      <w:lvlJc w:val="left"/>
      <w:pPr>
        <w:ind w:left="1440" w:hanging="360"/>
      </w:pPr>
      <w:rPr>
        <w:rFonts w:ascii="Courier New" w:hAnsi="Courier New" w:hint="default"/>
      </w:rPr>
    </w:lvl>
    <w:lvl w:ilvl="2" w:tplc="E2D81A8C">
      <w:start w:val="1"/>
      <w:numFmt w:val="bullet"/>
      <w:lvlText w:val=""/>
      <w:lvlJc w:val="left"/>
      <w:pPr>
        <w:ind w:left="2160" w:hanging="360"/>
      </w:pPr>
      <w:rPr>
        <w:rFonts w:ascii="Wingdings" w:hAnsi="Wingdings" w:hint="default"/>
      </w:rPr>
    </w:lvl>
    <w:lvl w:ilvl="3" w:tplc="CD889A8C">
      <w:start w:val="1"/>
      <w:numFmt w:val="bullet"/>
      <w:lvlText w:val=""/>
      <w:lvlJc w:val="left"/>
      <w:pPr>
        <w:ind w:left="2880" w:hanging="360"/>
      </w:pPr>
      <w:rPr>
        <w:rFonts w:ascii="Symbol" w:hAnsi="Symbol" w:hint="default"/>
      </w:rPr>
    </w:lvl>
    <w:lvl w:ilvl="4" w:tplc="9A90043A">
      <w:start w:val="1"/>
      <w:numFmt w:val="bullet"/>
      <w:lvlText w:val="o"/>
      <w:lvlJc w:val="left"/>
      <w:pPr>
        <w:ind w:left="3600" w:hanging="360"/>
      </w:pPr>
      <w:rPr>
        <w:rFonts w:ascii="Courier New" w:hAnsi="Courier New" w:hint="default"/>
      </w:rPr>
    </w:lvl>
    <w:lvl w:ilvl="5" w:tplc="8062A336">
      <w:start w:val="1"/>
      <w:numFmt w:val="bullet"/>
      <w:lvlText w:val=""/>
      <w:lvlJc w:val="left"/>
      <w:pPr>
        <w:ind w:left="4320" w:hanging="360"/>
      </w:pPr>
      <w:rPr>
        <w:rFonts w:ascii="Wingdings" w:hAnsi="Wingdings" w:hint="default"/>
      </w:rPr>
    </w:lvl>
    <w:lvl w:ilvl="6" w:tplc="C31E0B92">
      <w:start w:val="1"/>
      <w:numFmt w:val="bullet"/>
      <w:lvlText w:val=""/>
      <w:lvlJc w:val="left"/>
      <w:pPr>
        <w:ind w:left="5040" w:hanging="360"/>
      </w:pPr>
      <w:rPr>
        <w:rFonts w:ascii="Symbol" w:hAnsi="Symbol" w:hint="default"/>
      </w:rPr>
    </w:lvl>
    <w:lvl w:ilvl="7" w:tplc="1D50EFDC">
      <w:start w:val="1"/>
      <w:numFmt w:val="bullet"/>
      <w:lvlText w:val="o"/>
      <w:lvlJc w:val="left"/>
      <w:pPr>
        <w:ind w:left="5760" w:hanging="360"/>
      </w:pPr>
      <w:rPr>
        <w:rFonts w:ascii="Courier New" w:hAnsi="Courier New" w:hint="default"/>
      </w:rPr>
    </w:lvl>
    <w:lvl w:ilvl="8" w:tplc="7CA06FBA">
      <w:start w:val="1"/>
      <w:numFmt w:val="bullet"/>
      <w:lvlText w:val=""/>
      <w:lvlJc w:val="left"/>
      <w:pPr>
        <w:ind w:left="6480" w:hanging="360"/>
      </w:pPr>
      <w:rPr>
        <w:rFonts w:ascii="Wingdings" w:hAnsi="Wingdings" w:hint="default"/>
      </w:rPr>
    </w:lvl>
  </w:abstractNum>
  <w:abstractNum w:abstractNumId="13">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34205F"/>
    <w:multiLevelType w:val="hybridMultilevel"/>
    <w:tmpl w:val="41B4F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BA7D96"/>
    <w:multiLevelType w:val="hybridMultilevel"/>
    <w:tmpl w:val="54883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357068"/>
    <w:multiLevelType w:val="hybridMultilevel"/>
    <w:tmpl w:val="0D42F1DA"/>
    <w:lvl w:ilvl="0" w:tplc="BFFCAF78">
      <w:start w:val="1"/>
      <w:numFmt w:val="bullet"/>
      <w:lvlText w:val=""/>
      <w:lvlJc w:val="left"/>
      <w:pPr>
        <w:ind w:left="720" w:hanging="360"/>
      </w:pPr>
      <w:rPr>
        <w:rFonts w:ascii="Symbol" w:hAnsi="Symbol" w:hint="default"/>
      </w:rPr>
    </w:lvl>
    <w:lvl w:ilvl="1" w:tplc="2DAA2D50">
      <w:start w:val="1"/>
      <w:numFmt w:val="bullet"/>
      <w:lvlText w:val="o"/>
      <w:lvlJc w:val="left"/>
      <w:pPr>
        <w:ind w:left="1440" w:hanging="360"/>
      </w:pPr>
      <w:rPr>
        <w:rFonts w:ascii="Courier New" w:hAnsi="Courier New" w:hint="default"/>
      </w:rPr>
    </w:lvl>
    <w:lvl w:ilvl="2" w:tplc="AE466460">
      <w:start w:val="1"/>
      <w:numFmt w:val="bullet"/>
      <w:lvlText w:val=""/>
      <w:lvlJc w:val="left"/>
      <w:pPr>
        <w:ind w:left="2160" w:hanging="360"/>
      </w:pPr>
      <w:rPr>
        <w:rFonts w:ascii="Wingdings" w:hAnsi="Wingdings" w:hint="default"/>
      </w:rPr>
    </w:lvl>
    <w:lvl w:ilvl="3" w:tplc="3BE87F64">
      <w:start w:val="1"/>
      <w:numFmt w:val="bullet"/>
      <w:lvlText w:val=""/>
      <w:lvlJc w:val="left"/>
      <w:pPr>
        <w:ind w:left="2880" w:hanging="360"/>
      </w:pPr>
      <w:rPr>
        <w:rFonts w:ascii="Symbol" w:hAnsi="Symbol" w:hint="default"/>
      </w:rPr>
    </w:lvl>
    <w:lvl w:ilvl="4" w:tplc="A3104508">
      <w:start w:val="1"/>
      <w:numFmt w:val="bullet"/>
      <w:lvlText w:val="o"/>
      <w:lvlJc w:val="left"/>
      <w:pPr>
        <w:ind w:left="3600" w:hanging="360"/>
      </w:pPr>
      <w:rPr>
        <w:rFonts w:ascii="Courier New" w:hAnsi="Courier New" w:hint="default"/>
      </w:rPr>
    </w:lvl>
    <w:lvl w:ilvl="5" w:tplc="D6760FDC">
      <w:start w:val="1"/>
      <w:numFmt w:val="bullet"/>
      <w:lvlText w:val=""/>
      <w:lvlJc w:val="left"/>
      <w:pPr>
        <w:ind w:left="4320" w:hanging="360"/>
      </w:pPr>
      <w:rPr>
        <w:rFonts w:ascii="Wingdings" w:hAnsi="Wingdings" w:hint="default"/>
      </w:rPr>
    </w:lvl>
    <w:lvl w:ilvl="6" w:tplc="E2F8E9F4">
      <w:start w:val="1"/>
      <w:numFmt w:val="bullet"/>
      <w:lvlText w:val=""/>
      <w:lvlJc w:val="left"/>
      <w:pPr>
        <w:ind w:left="5040" w:hanging="360"/>
      </w:pPr>
      <w:rPr>
        <w:rFonts w:ascii="Symbol" w:hAnsi="Symbol" w:hint="default"/>
      </w:rPr>
    </w:lvl>
    <w:lvl w:ilvl="7" w:tplc="EFDC7FD0">
      <w:start w:val="1"/>
      <w:numFmt w:val="bullet"/>
      <w:lvlText w:val="o"/>
      <w:lvlJc w:val="left"/>
      <w:pPr>
        <w:ind w:left="5760" w:hanging="360"/>
      </w:pPr>
      <w:rPr>
        <w:rFonts w:ascii="Courier New" w:hAnsi="Courier New" w:hint="default"/>
      </w:rPr>
    </w:lvl>
    <w:lvl w:ilvl="8" w:tplc="CDDAE384">
      <w:start w:val="1"/>
      <w:numFmt w:val="bullet"/>
      <w:lvlText w:val=""/>
      <w:lvlJc w:val="left"/>
      <w:pPr>
        <w:ind w:left="6480" w:hanging="360"/>
      </w:pPr>
      <w:rPr>
        <w:rFonts w:ascii="Wingdings" w:hAnsi="Wingdings" w:hint="default"/>
      </w:rPr>
    </w:lvl>
  </w:abstractNum>
  <w:abstractNum w:abstractNumId="17">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37B502E"/>
    <w:multiLevelType w:val="hybridMultilevel"/>
    <w:tmpl w:val="69CE5AE4"/>
    <w:lvl w:ilvl="0" w:tplc="37FC43BE">
      <w:start w:val="1"/>
      <w:numFmt w:val="bullet"/>
      <w:lvlText w:val=""/>
      <w:lvlJc w:val="left"/>
      <w:pPr>
        <w:ind w:left="720" w:hanging="360"/>
      </w:pPr>
      <w:rPr>
        <w:rFonts w:ascii="Symbol" w:hAnsi="Symbol" w:hint="default"/>
      </w:rPr>
    </w:lvl>
    <w:lvl w:ilvl="1" w:tplc="314CACE8">
      <w:start w:val="1"/>
      <w:numFmt w:val="bullet"/>
      <w:lvlText w:val="o"/>
      <w:lvlJc w:val="left"/>
      <w:pPr>
        <w:ind w:left="1440" w:hanging="360"/>
      </w:pPr>
      <w:rPr>
        <w:rFonts w:ascii="Courier New" w:hAnsi="Courier New" w:hint="default"/>
      </w:rPr>
    </w:lvl>
    <w:lvl w:ilvl="2" w:tplc="C7967F66">
      <w:start w:val="1"/>
      <w:numFmt w:val="bullet"/>
      <w:lvlText w:val=""/>
      <w:lvlJc w:val="left"/>
      <w:pPr>
        <w:ind w:left="2160" w:hanging="360"/>
      </w:pPr>
      <w:rPr>
        <w:rFonts w:ascii="Wingdings" w:hAnsi="Wingdings" w:hint="default"/>
      </w:rPr>
    </w:lvl>
    <w:lvl w:ilvl="3" w:tplc="0428ED00">
      <w:start w:val="1"/>
      <w:numFmt w:val="bullet"/>
      <w:lvlText w:val=""/>
      <w:lvlJc w:val="left"/>
      <w:pPr>
        <w:ind w:left="2880" w:hanging="360"/>
      </w:pPr>
      <w:rPr>
        <w:rFonts w:ascii="Symbol" w:hAnsi="Symbol" w:hint="default"/>
      </w:rPr>
    </w:lvl>
    <w:lvl w:ilvl="4" w:tplc="C720AAEA">
      <w:start w:val="1"/>
      <w:numFmt w:val="bullet"/>
      <w:lvlText w:val="o"/>
      <w:lvlJc w:val="left"/>
      <w:pPr>
        <w:ind w:left="3600" w:hanging="360"/>
      </w:pPr>
      <w:rPr>
        <w:rFonts w:ascii="Courier New" w:hAnsi="Courier New" w:hint="default"/>
      </w:rPr>
    </w:lvl>
    <w:lvl w:ilvl="5" w:tplc="687A75D4">
      <w:start w:val="1"/>
      <w:numFmt w:val="bullet"/>
      <w:lvlText w:val=""/>
      <w:lvlJc w:val="left"/>
      <w:pPr>
        <w:ind w:left="4320" w:hanging="360"/>
      </w:pPr>
      <w:rPr>
        <w:rFonts w:ascii="Wingdings" w:hAnsi="Wingdings" w:hint="default"/>
      </w:rPr>
    </w:lvl>
    <w:lvl w:ilvl="6" w:tplc="B18CF67E">
      <w:start w:val="1"/>
      <w:numFmt w:val="bullet"/>
      <w:lvlText w:val=""/>
      <w:lvlJc w:val="left"/>
      <w:pPr>
        <w:ind w:left="5040" w:hanging="360"/>
      </w:pPr>
      <w:rPr>
        <w:rFonts w:ascii="Symbol" w:hAnsi="Symbol" w:hint="default"/>
      </w:rPr>
    </w:lvl>
    <w:lvl w:ilvl="7" w:tplc="0B0AF60E">
      <w:start w:val="1"/>
      <w:numFmt w:val="bullet"/>
      <w:lvlText w:val="o"/>
      <w:lvlJc w:val="left"/>
      <w:pPr>
        <w:ind w:left="5760" w:hanging="360"/>
      </w:pPr>
      <w:rPr>
        <w:rFonts w:ascii="Courier New" w:hAnsi="Courier New" w:hint="default"/>
      </w:rPr>
    </w:lvl>
    <w:lvl w:ilvl="8" w:tplc="272651FE">
      <w:start w:val="1"/>
      <w:numFmt w:val="bullet"/>
      <w:lvlText w:val=""/>
      <w:lvlJc w:val="left"/>
      <w:pPr>
        <w:ind w:left="6480" w:hanging="360"/>
      </w:pPr>
      <w:rPr>
        <w:rFonts w:ascii="Wingdings" w:hAnsi="Wingdings" w:hint="default"/>
      </w:rPr>
    </w:lvl>
  </w:abstractNum>
  <w:abstractNum w:abstractNumId="19">
    <w:nsid w:val="55392835"/>
    <w:multiLevelType w:val="hybridMultilevel"/>
    <w:tmpl w:val="7B54DFA8"/>
    <w:lvl w:ilvl="0" w:tplc="D174C4CE">
      <w:start w:val="1"/>
      <w:numFmt w:val="bullet"/>
      <w:lvlText w:val=""/>
      <w:lvlJc w:val="left"/>
      <w:pPr>
        <w:ind w:left="720" w:hanging="360"/>
      </w:pPr>
      <w:rPr>
        <w:rFonts w:ascii="Symbol" w:hAnsi="Symbol" w:hint="default"/>
      </w:rPr>
    </w:lvl>
    <w:lvl w:ilvl="1" w:tplc="8724F416">
      <w:start w:val="1"/>
      <w:numFmt w:val="bullet"/>
      <w:lvlText w:val="o"/>
      <w:lvlJc w:val="left"/>
      <w:pPr>
        <w:ind w:left="1440" w:hanging="360"/>
      </w:pPr>
      <w:rPr>
        <w:rFonts w:ascii="Courier New" w:hAnsi="Courier New" w:hint="default"/>
      </w:rPr>
    </w:lvl>
    <w:lvl w:ilvl="2" w:tplc="A1A4B68C">
      <w:start w:val="1"/>
      <w:numFmt w:val="bullet"/>
      <w:lvlText w:val=""/>
      <w:lvlJc w:val="left"/>
      <w:pPr>
        <w:ind w:left="2160" w:hanging="360"/>
      </w:pPr>
      <w:rPr>
        <w:rFonts w:ascii="Wingdings" w:hAnsi="Wingdings" w:hint="default"/>
      </w:rPr>
    </w:lvl>
    <w:lvl w:ilvl="3" w:tplc="A1EA21B0">
      <w:start w:val="1"/>
      <w:numFmt w:val="bullet"/>
      <w:lvlText w:val=""/>
      <w:lvlJc w:val="left"/>
      <w:pPr>
        <w:ind w:left="2880" w:hanging="360"/>
      </w:pPr>
      <w:rPr>
        <w:rFonts w:ascii="Symbol" w:hAnsi="Symbol" w:hint="default"/>
      </w:rPr>
    </w:lvl>
    <w:lvl w:ilvl="4" w:tplc="BA8069EA">
      <w:start w:val="1"/>
      <w:numFmt w:val="bullet"/>
      <w:lvlText w:val="o"/>
      <w:lvlJc w:val="left"/>
      <w:pPr>
        <w:ind w:left="3600" w:hanging="360"/>
      </w:pPr>
      <w:rPr>
        <w:rFonts w:ascii="Courier New" w:hAnsi="Courier New" w:hint="default"/>
      </w:rPr>
    </w:lvl>
    <w:lvl w:ilvl="5" w:tplc="D6DAED98">
      <w:start w:val="1"/>
      <w:numFmt w:val="bullet"/>
      <w:lvlText w:val=""/>
      <w:lvlJc w:val="left"/>
      <w:pPr>
        <w:ind w:left="4320" w:hanging="360"/>
      </w:pPr>
      <w:rPr>
        <w:rFonts w:ascii="Wingdings" w:hAnsi="Wingdings" w:hint="default"/>
      </w:rPr>
    </w:lvl>
    <w:lvl w:ilvl="6" w:tplc="98EC1890">
      <w:start w:val="1"/>
      <w:numFmt w:val="bullet"/>
      <w:lvlText w:val=""/>
      <w:lvlJc w:val="left"/>
      <w:pPr>
        <w:ind w:left="5040" w:hanging="360"/>
      </w:pPr>
      <w:rPr>
        <w:rFonts w:ascii="Symbol" w:hAnsi="Symbol" w:hint="default"/>
      </w:rPr>
    </w:lvl>
    <w:lvl w:ilvl="7" w:tplc="8FB8E72C">
      <w:start w:val="1"/>
      <w:numFmt w:val="bullet"/>
      <w:lvlText w:val="o"/>
      <w:lvlJc w:val="left"/>
      <w:pPr>
        <w:ind w:left="5760" w:hanging="360"/>
      </w:pPr>
      <w:rPr>
        <w:rFonts w:ascii="Courier New" w:hAnsi="Courier New" w:hint="default"/>
      </w:rPr>
    </w:lvl>
    <w:lvl w:ilvl="8" w:tplc="10F4CCC0">
      <w:start w:val="1"/>
      <w:numFmt w:val="bullet"/>
      <w:lvlText w:val=""/>
      <w:lvlJc w:val="left"/>
      <w:pPr>
        <w:ind w:left="6480" w:hanging="360"/>
      </w:pPr>
      <w:rPr>
        <w:rFonts w:ascii="Wingdings" w:hAnsi="Wingdings" w:hint="default"/>
      </w:rPr>
    </w:lvl>
  </w:abstractNum>
  <w:abstractNum w:abstractNumId="2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nsid w:val="605312A0"/>
    <w:multiLevelType w:val="multilevel"/>
    <w:tmpl w:val="3B0EFE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648D3246"/>
    <w:multiLevelType w:val="hybridMultilevel"/>
    <w:tmpl w:val="C8F4ECF0"/>
    <w:lvl w:ilvl="0" w:tplc="4454C888">
      <w:start w:val="1"/>
      <w:numFmt w:val="bullet"/>
      <w:lvlText w:val=""/>
      <w:lvlJc w:val="left"/>
      <w:pPr>
        <w:ind w:left="720" w:hanging="360"/>
      </w:pPr>
      <w:rPr>
        <w:rFonts w:ascii="Symbol" w:hAnsi="Symbol" w:hint="default"/>
      </w:rPr>
    </w:lvl>
    <w:lvl w:ilvl="1" w:tplc="B06CB7FA">
      <w:start w:val="1"/>
      <w:numFmt w:val="bullet"/>
      <w:lvlText w:val="o"/>
      <w:lvlJc w:val="left"/>
      <w:pPr>
        <w:ind w:left="1440" w:hanging="360"/>
      </w:pPr>
      <w:rPr>
        <w:rFonts w:ascii="Courier New" w:hAnsi="Courier New" w:hint="default"/>
      </w:rPr>
    </w:lvl>
    <w:lvl w:ilvl="2" w:tplc="84A2B2F4">
      <w:start w:val="1"/>
      <w:numFmt w:val="bullet"/>
      <w:lvlText w:val=""/>
      <w:lvlJc w:val="left"/>
      <w:pPr>
        <w:ind w:left="2160" w:hanging="360"/>
      </w:pPr>
      <w:rPr>
        <w:rFonts w:ascii="Wingdings" w:hAnsi="Wingdings" w:hint="default"/>
      </w:rPr>
    </w:lvl>
    <w:lvl w:ilvl="3" w:tplc="C66804DC">
      <w:start w:val="1"/>
      <w:numFmt w:val="bullet"/>
      <w:lvlText w:val=""/>
      <w:lvlJc w:val="left"/>
      <w:pPr>
        <w:ind w:left="2880" w:hanging="360"/>
      </w:pPr>
      <w:rPr>
        <w:rFonts w:ascii="Symbol" w:hAnsi="Symbol" w:hint="default"/>
      </w:rPr>
    </w:lvl>
    <w:lvl w:ilvl="4" w:tplc="C9569930">
      <w:start w:val="1"/>
      <w:numFmt w:val="bullet"/>
      <w:lvlText w:val="o"/>
      <w:lvlJc w:val="left"/>
      <w:pPr>
        <w:ind w:left="3600" w:hanging="360"/>
      </w:pPr>
      <w:rPr>
        <w:rFonts w:ascii="Courier New" w:hAnsi="Courier New" w:hint="default"/>
      </w:rPr>
    </w:lvl>
    <w:lvl w:ilvl="5" w:tplc="70D620FA">
      <w:start w:val="1"/>
      <w:numFmt w:val="bullet"/>
      <w:lvlText w:val=""/>
      <w:lvlJc w:val="left"/>
      <w:pPr>
        <w:ind w:left="4320" w:hanging="360"/>
      </w:pPr>
      <w:rPr>
        <w:rFonts w:ascii="Wingdings" w:hAnsi="Wingdings" w:hint="default"/>
      </w:rPr>
    </w:lvl>
    <w:lvl w:ilvl="6" w:tplc="881626D2">
      <w:start w:val="1"/>
      <w:numFmt w:val="bullet"/>
      <w:lvlText w:val=""/>
      <w:lvlJc w:val="left"/>
      <w:pPr>
        <w:ind w:left="5040" w:hanging="360"/>
      </w:pPr>
      <w:rPr>
        <w:rFonts w:ascii="Symbol" w:hAnsi="Symbol" w:hint="default"/>
      </w:rPr>
    </w:lvl>
    <w:lvl w:ilvl="7" w:tplc="9232EB32">
      <w:start w:val="1"/>
      <w:numFmt w:val="bullet"/>
      <w:lvlText w:val="o"/>
      <w:lvlJc w:val="left"/>
      <w:pPr>
        <w:ind w:left="5760" w:hanging="360"/>
      </w:pPr>
      <w:rPr>
        <w:rFonts w:ascii="Courier New" w:hAnsi="Courier New" w:hint="default"/>
      </w:rPr>
    </w:lvl>
    <w:lvl w:ilvl="8" w:tplc="67966004">
      <w:start w:val="1"/>
      <w:numFmt w:val="bullet"/>
      <w:lvlText w:val=""/>
      <w:lvlJc w:val="left"/>
      <w:pPr>
        <w:ind w:left="6480" w:hanging="360"/>
      </w:pPr>
      <w:rPr>
        <w:rFonts w:ascii="Wingdings" w:hAnsi="Wingdings" w:hint="default"/>
      </w:rPr>
    </w:lvl>
  </w:abstractNum>
  <w:abstractNum w:abstractNumId="23">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A8B05E3"/>
    <w:multiLevelType w:val="hybridMultilevel"/>
    <w:tmpl w:val="1EC6FCAA"/>
    <w:lvl w:ilvl="0" w:tplc="932474C8">
      <w:start w:val="1"/>
      <w:numFmt w:val="bullet"/>
      <w:lvlText w:val=""/>
      <w:lvlJc w:val="left"/>
      <w:pPr>
        <w:ind w:left="720" w:hanging="360"/>
      </w:pPr>
      <w:rPr>
        <w:rFonts w:ascii="Symbol" w:hAnsi="Symbol" w:hint="default"/>
      </w:rPr>
    </w:lvl>
    <w:lvl w:ilvl="1" w:tplc="AFFE4406">
      <w:start w:val="1"/>
      <w:numFmt w:val="bullet"/>
      <w:lvlText w:val="o"/>
      <w:lvlJc w:val="left"/>
      <w:pPr>
        <w:ind w:left="1440" w:hanging="360"/>
      </w:pPr>
      <w:rPr>
        <w:rFonts w:ascii="Courier New" w:hAnsi="Courier New" w:hint="default"/>
      </w:rPr>
    </w:lvl>
    <w:lvl w:ilvl="2" w:tplc="E81AEAEE">
      <w:start w:val="1"/>
      <w:numFmt w:val="bullet"/>
      <w:lvlText w:val=""/>
      <w:lvlJc w:val="left"/>
      <w:pPr>
        <w:ind w:left="2160" w:hanging="360"/>
      </w:pPr>
      <w:rPr>
        <w:rFonts w:ascii="Wingdings" w:hAnsi="Wingdings" w:hint="default"/>
      </w:rPr>
    </w:lvl>
    <w:lvl w:ilvl="3" w:tplc="72FC9104">
      <w:start w:val="1"/>
      <w:numFmt w:val="bullet"/>
      <w:lvlText w:val=""/>
      <w:lvlJc w:val="left"/>
      <w:pPr>
        <w:ind w:left="2880" w:hanging="360"/>
      </w:pPr>
      <w:rPr>
        <w:rFonts w:ascii="Symbol" w:hAnsi="Symbol" w:hint="default"/>
      </w:rPr>
    </w:lvl>
    <w:lvl w:ilvl="4" w:tplc="E3969614">
      <w:start w:val="1"/>
      <w:numFmt w:val="bullet"/>
      <w:lvlText w:val="o"/>
      <w:lvlJc w:val="left"/>
      <w:pPr>
        <w:ind w:left="3600" w:hanging="360"/>
      </w:pPr>
      <w:rPr>
        <w:rFonts w:ascii="Courier New" w:hAnsi="Courier New" w:hint="default"/>
      </w:rPr>
    </w:lvl>
    <w:lvl w:ilvl="5" w:tplc="191A8100">
      <w:start w:val="1"/>
      <w:numFmt w:val="bullet"/>
      <w:lvlText w:val=""/>
      <w:lvlJc w:val="left"/>
      <w:pPr>
        <w:ind w:left="4320" w:hanging="360"/>
      </w:pPr>
      <w:rPr>
        <w:rFonts w:ascii="Wingdings" w:hAnsi="Wingdings" w:hint="default"/>
      </w:rPr>
    </w:lvl>
    <w:lvl w:ilvl="6" w:tplc="6AB40EE2">
      <w:start w:val="1"/>
      <w:numFmt w:val="bullet"/>
      <w:lvlText w:val=""/>
      <w:lvlJc w:val="left"/>
      <w:pPr>
        <w:ind w:left="5040" w:hanging="360"/>
      </w:pPr>
      <w:rPr>
        <w:rFonts w:ascii="Symbol" w:hAnsi="Symbol" w:hint="default"/>
      </w:rPr>
    </w:lvl>
    <w:lvl w:ilvl="7" w:tplc="7146143C">
      <w:start w:val="1"/>
      <w:numFmt w:val="bullet"/>
      <w:lvlText w:val="o"/>
      <w:lvlJc w:val="left"/>
      <w:pPr>
        <w:ind w:left="5760" w:hanging="360"/>
      </w:pPr>
      <w:rPr>
        <w:rFonts w:ascii="Courier New" w:hAnsi="Courier New" w:hint="default"/>
      </w:rPr>
    </w:lvl>
    <w:lvl w:ilvl="8" w:tplc="7F9CE02A">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0"/>
  </w:num>
  <w:num w:numId="4">
    <w:abstractNumId w:val="4"/>
  </w:num>
  <w:num w:numId="5">
    <w:abstractNumId w:val="7"/>
  </w:num>
  <w:num w:numId="6">
    <w:abstractNumId w:val="11"/>
  </w:num>
  <w:num w:numId="7">
    <w:abstractNumId w:val="20"/>
  </w:num>
  <w:num w:numId="8">
    <w:abstractNumId w:val="8"/>
  </w:num>
  <w:num w:numId="9">
    <w:abstractNumId w:val="24"/>
  </w:num>
  <w:num w:numId="10">
    <w:abstractNumId w:val="0"/>
  </w:num>
  <w:num w:numId="11">
    <w:abstractNumId w:val="1"/>
  </w:num>
  <w:num w:numId="12">
    <w:abstractNumId w:val="17"/>
  </w:num>
  <w:num w:numId="13">
    <w:abstractNumId w:val="2"/>
  </w:num>
  <w:num w:numId="14">
    <w:abstractNumId w:val="13"/>
  </w:num>
  <w:num w:numId="15">
    <w:abstractNumId w:val="23"/>
  </w:num>
  <w:num w:numId="16">
    <w:abstractNumId w:val="15"/>
  </w:num>
  <w:num w:numId="17">
    <w:abstractNumId w:val="14"/>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19"/>
  </w:num>
  <w:num w:numId="21">
    <w:abstractNumId w:val="16"/>
  </w:num>
  <w:num w:numId="22">
    <w:abstractNumId w:val="5"/>
  </w:num>
  <w:num w:numId="23">
    <w:abstractNumId w:val="12"/>
  </w:num>
  <w:num w:numId="24">
    <w:abstractNumId w:val="25"/>
  </w:num>
  <w:num w:numId="25">
    <w:abstractNumId w:val="18"/>
  </w:num>
  <w:num w:numId="26">
    <w:abstractNumId w:val="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3NLQ0MjQxMzExN7ZQ0lEKTi0uzszPAykwrAUACk42cSwAAAA="/>
    <w:docVar w:name="EN.InstantFormat" w:val="&lt;ENInstantFormat&gt;&lt;Enabled&gt;1&lt;/Enabled&gt;&lt;ScanUnformatted&gt;1&lt;/ScanUnformatted&gt;&lt;ScanChanges&gt;1&lt;/ScanChanges&gt;&lt;Suspended&gt;1&lt;/Suspended&gt;&lt;/ENInstantFormat&gt;"/>
  </w:docVars>
  <w:rsids>
    <w:rsidRoot w:val="00472434"/>
    <w:rsid w:val="00001D89"/>
    <w:rsid w:val="00005502"/>
    <w:rsid w:val="000110A7"/>
    <w:rsid w:val="000145D5"/>
    <w:rsid w:val="000203D2"/>
    <w:rsid w:val="0002223D"/>
    <w:rsid w:val="00023B0B"/>
    <w:rsid w:val="00030F1E"/>
    <w:rsid w:val="0003327A"/>
    <w:rsid w:val="00035BCF"/>
    <w:rsid w:val="00036CF4"/>
    <w:rsid w:val="000377E0"/>
    <w:rsid w:val="0003792E"/>
    <w:rsid w:val="00040E4A"/>
    <w:rsid w:val="00041B91"/>
    <w:rsid w:val="00042FE9"/>
    <w:rsid w:val="00043A73"/>
    <w:rsid w:val="00046611"/>
    <w:rsid w:val="00047A8D"/>
    <w:rsid w:val="00056E0E"/>
    <w:rsid w:val="00063064"/>
    <w:rsid w:val="00063A62"/>
    <w:rsid w:val="00065519"/>
    <w:rsid w:val="00072AFF"/>
    <w:rsid w:val="00076A2D"/>
    <w:rsid w:val="00087F89"/>
    <w:rsid w:val="000A3F43"/>
    <w:rsid w:val="000B5B70"/>
    <w:rsid w:val="000C6DDA"/>
    <w:rsid w:val="000E1B88"/>
    <w:rsid w:val="000E51EF"/>
    <w:rsid w:val="000E5E24"/>
    <w:rsid w:val="000E6728"/>
    <w:rsid w:val="000E6D28"/>
    <w:rsid w:val="000F5CBD"/>
    <w:rsid w:val="00101D05"/>
    <w:rsid w:val="00113438"/>
    <w:rsid w:val="00136478"/>
    <w:rsid w:val="00141699"/>
    <w:rsid w:val="0014266D"/>
    <w:rsid w:val="00152E4E"/>
    <w:rsid w:val="00156100"/>
    <w:rsid w:val="00162D52"/>
    <w:rsid w:val="001752F4"/>
    <w:rsid w:val="001760AF"/>
    <w:rsid w:val="00181F81"/>
    <w:rsid w:val="00185F2D"/>
    <w:rsid w:val="00192FF6"/>
    <w:rsid w:val="001A5B0E"/>
    <w:rsid w:val="001B0431"/>
    <w:rsid w:val="001D697D"/>
    <w:rsid w:val="001D7611"/>
    <w:rsid w:val="0020089D"/>
    <w:rsid w:val="002131C1"/>
    <w:rsid w:val="00217187"/>
    <w:rsid w:val="00225288"/>
    <w:rsid w:val="00226927"/>
    <w:rsid w:val="002324D7"/>
    <w:rsid w:val="00233862"/>
    <w:rsid w:val="00236DA4"/>
    <w:rsid w:val="0024704C"/>
    <w:rsid w:val="0025286F"/>
    <w:rsid w:val="00262BFC"/>
    <w:rsid w:val="00263B77"/>
    <w:rsid w:val="002652BB"/>
    <w:rsid w:val="00283D8C"/>
    <w:rsid w:val="00293C13"/>
    <w:rsid w:val="00296568"/>
    <w:rsid w:val="002978D2"/>
    <w:rsid w:val="002A613C"/>
    <w:rsid w:val="002A6A78"/>
    <w:rsid w:val="002B554A"/>
    <w:rsid w:val="002B7658"/>
    <w:rsid w:val="002C420D"/>
    <w:rsid w:val="002C7EFD"/>
    <w:rsid w:val="002D7380"/>
    <w:rsid w:val="002E71FA"/>
    <w:rsid w:val="002F40DD"/>
    <w:rsid w:val="00320A3C"/>
    <w:rsid w:val="00326330"/>
    <w:rsid w:val="0033368A"/>
    <w:rsid w:val="00334438"/>
    <w:rsid w:val="00336969"/>
    <w:rsid w:val="003371F2"/>
    <w:rsid w:val="003418EC"/>
    <w:rsid w:val="003422AF"/>
    <w:rsid w:val="00346E6F"/>
    <w:rsid w:val="00352523"/>
    <w:rsid w:val="003539BC"/>
    <w:rsid w:val="0036192F"/>
    <w:rsid w:val="00383D2E"/>
    <w:rsid w:val="0039059B"/>
    <w:rsid w:val="003A0031"/>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13AA"/>
    <w:rsid w:val="004377AC"/>
    <w:rsid w:val="004378F4"/>
    <w:rsid w:val="00443E71"/>
    <w:rsid w:val="0045677F"/>
    <w:rsid w:val="00472434"/>
    <w:rsid w:val="00485061"/>
    <w:rsid w:val="004A6C74"/>
    <w:rsid w:val="004B6069"/>
    <w:rsid w:val="004B6EC7"/>
    <w:rsid w:val="004D3D19"/>
    <w:rsid w:val="004D470B"/>
    <w:rsid w:val="004E0744"/>
    <w:rsid w:val="004E1236"/>
    <w:rsid w:val="004E15BD"/>
    <w:rsid w:val="004E756D"/>
    <w:rsid w:val="004E7EA6"/>
    <w:rsid w:val="004F25AD"/>
    <w:rsid w:val="00500682"/>
    <w:rsid w:val="00513764"/>
    <w:rsid w:val="00526711"/>
    <w:rsid w:val="0052768A"/>
    <w:rsid w:val="00536A47"/>
    <w:rsid w:val="00551524"/>
    <w:rsid w:val="005624E3"/>
    <w:rsid w:val="00565C99"/>
    <w:rsid w:val="00576878"/>
    <w:rsid w:val="00580702"/>
    <w:rsid w:val="005878A0"/>
    <w:rsid w:val="005902F2"/>
    <w:rsid w:val="00590D70"/>
    <w:rsid w:val="005969B1"/>
    <w:rsid w:val="005A0090"/>
    <w:rsid w:val="005A2986"/>
    <w:rsid w:val="005A2DFB"/>
    <w:rsid w:val="005A2FF1"/>
    <w:rsid w:val="005B54DB"/>
    <w:rsid w:val="005B6AF5"/>
    <w:rsid w:val="005C59B6"/>
    <w:rsid w:val="005D2E1F"/>
    <w:rsid w:val="005D3C01"/>
    <w:rsid w:val="005D672A"/>
    <w:rsid w:val="005E6C03"/>
    <w:rsid w:val="005F0320"/>
    <w:rsid w:val="005F5ECD"/>
    <w:rsid w:val="005F6B02"/>
    <w:rsid w:val="005F7D85"/>
    <w:rsid w:val="00604E99"/>
    <w:rsid w:val="00632D6F"/>
    <w:rsid w:val="00632EA6"/>
    <w:rsid w:val="00641E3D"/>
    <w:rsid w:val="0064605F"/>
    <w:rsid w:val="00655E19"/>
    <w:rsid w:val="00657FAB"/>
    <w:rsid w:val="00670287"/>
    <w:rsid w:val="0067299A"/>
    <w:rsid w:val="006769E8"/>
    <w:rsid w:val="00677329"/>
    <w:rsid w:val="00684068"/>
    <w:rsid w:val="006857D4"/>
    <w:rsid w:val="0068620B"/>
    <w:rsid w:val="00687517"/>
    <w:rsid w:val="006927EC"/>
    <w:rsid w:val="006957EB"/>
    <w:rsid w:val="006A6103"/>
    <w:rsid w:val="006A7A36"/>
    <w:rsid w:val="006B1A2E"/>
    <w:rsid w:val="006C0295"/>
    <w:rsid w:val="006D3CAF"/>
    <w:rsid w:val="00702BBA"/>
    <w:rsid w:val="00702EAA"/>
    <w:rsid w:val="00703427"/>
    <w:rsid w:val="00703F45"/>
    <w:rsid w:val="00705E4D"/>
    <w:rsid w:val="0070746E"/>
    <w:rsid w:val="00720A64"/>
    <w:rsid w:val="00722084"/>
    <w:rsid w:val="00723DA9"/>
    <w:rsid w:val="00726B27"/>
    <w:rsid w:val="00731870"/>
    <w:rsid w:val="00731F82"/>
    <w:rsid w:val="00734919"/>
    <w:rsid w:val="0074059C"/>
    <w:rsid w:val="00742621"/>
    <w:rsid w:val="007432C0"/>
    <w:rsid w:val="0075519A"/>
    <w:rsid w:val="00765B1C"/>
    <w:rsid w:val="00775E16"/>
    <w:rsid w:val="0078482E"/>
    <w:rsid w:val="00790BD6"/>
    <w:rsid w:val="007A4789"/>
    <w:rsid w:val="007C0D9D"/>
    <w:rsid w:val="007C71A9"/>
    <w:rsid w:val="007D3BBB"/>
    <w:rsid w:val="007D47B6"/>
    <w:rsid w:val="007D6CAC"/>
    <w:rsid w:val="007E0D24"/>
    <w:rsid w:val="007E1ED5"/>
    <w:rsid w:val="007F1E31"/>
    <w:rsid w:val="007F4616"/>
    <w:rsid w:val="007F46F6"/>
    <w:rsid w:val="0081799F"/>
    <w:rsid w:val="00817B13"/>
    <w:rsid w:val="008302B7"/>
    <w:rsid w:val="00832AA2"/>
    <w:rsid w:val="00832D73"/>
    <w:rsid w:val="0083593B"/>
    <w:rsid w:val="00843465"/>
    <w:rsid w:val="0084680B"/>
    <w:rsid w:val="00886908"/>
    <w:rsid w:val="008908F4"/>
    <w:rsid w:val="00891FD2"/>
    <w:rsid w:val="00892BF2"/>
    <w:rsid w:val="00895BEF"/>
    <w:rsid w:val="008A4A2A"/>
    <w:rsid w:val="008B57A5"/>
    <w:rsid w:val="008B71B9"/>
    <w:rsid w:val="008B7374"/>
    <w:rsid w:val="008C5729"/>
    <w:rsid w:val="008F49BC"/>
    <w:rsid w:val="00904D35"/>
    <w:rsid w:val="009056DF"/>
    <w:rsid w:val="00917A77"/>
    <w:rsid w:val="0092390C"/>
    <w:rsid w:val="009241B6"/>
    <w:rsid w:val="009263A7"/>
    <w:rsid w:val="00935305"/>
    <w:rsid w:val="00965CF0"/>
    <w:rsid w:val="00966DCC"/>
    <w:rsid w:val="0097625A"/>
    <w:rsid w:val="00976AD0"/>
    <w:rsid w:val="009A7025"/>
    <w:rsid w:val="009A7865"/>
    <w:rsid w:val="009B19B6"/>
    <w:rsid w:val="009B2B3C"/>
    <w:rsid w:val="009C2A92"/>
    <w:rsid w:val="009C69BD"/>
    <w:rsid w:val="009D73CD"/>
    <w:rsid w:val="009E4FC6"/>
    <w:rsid w:val="009F6D0B"/>
    <w:rsid w:val="009F6D37"/>
    <w:rsid w:val="00A01930"/>
    <w:rsid w:val="00A03155"/>
    <w:rsid w:val="00A04758"/>
    <w:rsid w:val="00A12271"/>
    <w:rsid w:val="00A14E7F"/>
    <w:rsid w:val="00A15581"/>
    <w:rsid w:val="00A223B0"/>
    <w:rsid w:val="00A34A97"/>
    <w:rsid w:val="00A34B4B"/>
    <w:rsid w:val="00A34D7D"/>
    <w:rsid w:val="00A36F5F"/>
    <w:rsid w:val="00A370C5"/>
    <w:rsid w:val="00A372F4"/>
    <w:rsid w:val="00A507B7"/>
    <w:rsid w:val="00A57EB7"/>
    <w:rsid w:val="00A669E4"/>
    <w:rsid w:val="00A81AD0"/>
    <w:rsid w:val="00A83AD2"/>
    <w:rsid w:val="00A84807"/>
    <w:rsid w:val="00AA06C1"/>
    <w:rsid w:val="00AB0469"/>
    <w:rsid w:val="00AB574C"/>
    <w:rsid w:val="00AB6903"/>
    <w:rsid w:val="00AC3101"/>
    <w:rsid w:val="00AC646E"/>
    <w:rsid w:val="00AD47DF"/>
    <w:rsid w:val="00AD57F0"/>
    <w:rsid w:val="00AE112F"/>
    <w:rsid w:val="00AE2C1D"/>
    <w:rsid w:val="00AE7C10"/>
    <w:rsid w:val="00AF31C5"/>
    <w:rsid w:val="00AF4FAC"/>
    <w:rsid w:val="00AF5693"/>
    <w:rsid w:val="00B034FA"/>
    <w:rsid w:val="00B03ED9"/>
    <w:rsid w:val="00B13343"/>
    <w:rsid w:val="00B16C0C"/>
    <w:rsid w:val="00B20D1F"/>
    <w:rsid w:val="00B21BE0"/>
    <w:rsid w:val="00B32951"/>
    <w:rsid w:val="00B3648F"/>
    <w:rsid w:val="00B37A3B"/>
    <w:rsid w:val="00B40EB1"/>
    <w:rsid w:val="00B43650"/>
    <w:rsid w:val="00B467FF"/>
    <w:rsid w:val="00B737C0"/>
    <w:rsid w:val="00B77E98"/>
    <w:rsid w:val="00B809B7"/>
    <w:rsid w:val="00B870A7"/>
    <w:rsid w:val="00BD397B"/>
    <w:rsid w:val="00BE118E"/>
    <w:rsid w:val="00C134A0"/>
    <w:rsid w:val="00C2731E"/>
    <w:rsid w:val="00C32570"/>
    <w:rsid w:val="00C33034"/>
    <w:rsid w:val="00C34F0B"/>
    <w:rsid w:val="00C35E14"/>
    <w:rsid w:val="00C450DC"/>
    <w:rsid w:val="00C64C3E"/>
    <w:rsid w:val="00C74B1B"/>
    <w:rsid w:val="00C85302"/>
    <w:rsid w:val="00C9219F"/>
    <w:rsid w:val="00CC15DE"/>
    <w:rsid w:val="00CC38E2"/>
    <w:rsid w:val="00CD1D87"/>
    <w:rsid w:val="00CE66AE"/>
    <w:rsid w:val="00CE6F71"/>
    <w:rsid w:val="00CF59FA"/>
    <w:rsid w:val="00D07B5D"/>
    <w:rsid w:val="00D12ABF"/>
    <w:rsid w:val="00D21468"/>
    <w:rsid w:val="00D25BDE"/>
    <w:rsid w:val="00D26301"/>
    <w:rsid w:val="00D37549"/>
    <w:rsid w:val="00D41DB1"/>
    <w:rsid w:val="00D4289A"/>
    <w:rsid w:val="00D42D0A"/>
    <w:rsid w:val="00D43707"/>
    <w:rsid w:val="00D641AF"/>
    <w:rsid w:val="00D72589"/>
    <w:rsid w:val="00D74623"/>
    <w:rsid w:val="00D7665B"/>
    <w:rsid w:val="00D830CE"/>
    <w:rsid w:val="00D94B20"/>
    <w:rsid w:val="00D95559"/>
    <w:rsid w:val="00DA71F2"/>
    <w:rsid w:val="00DB7C5A"/>
    <w:rsid w:val="00DD522E"/>
    <w:rsid w:val="00DE1971"/>
    <w:rsid w:val="00DE3E8B"/>
    <w:rsid w:val="00DE7BDA"/>
    <w:rsid w:val="00DF25A1"/>
    <w:rsid w:val="00E10D16"/>
    <w:rsid w:val="00E17C7E"/>
    <w:rsid w:val="00E22440"/>
    <w:rsid w:val="00E27BBE"/>
    <w:rsid w:val="00E33B93"/>
    <w:rsid w:val="00E33C4A"/>
    <w:rsid w:val="00E41F9D"/>
    <w:rsid w:val="00E422E9"/>
    <w:rsid w:val="00E46A31"/>
    <w:rsid w:val="00E65DF5"/>
    <w:rsid w:val="00E74ECE"/>
    <w:rsid w:val="00E82531"/>
    <w:rsid w:val="00E82D06"/>
    <w:rsid w:val="00E85C40"/>
    <w:rsid w:val="00E9295A"/>
    <w:rsid w:val="00E939B2"/>
    <w:rsid w:val="00EA657D"/>
    <w:rsid w:val="00EB21CE"/>
    <w:rsid w:val="00EB55CD"/>
    <w:rsid w:val="00EB5A2A"/>
    <w:rsid w:val="00EC42F1"/>
    <w:rsid w:val="00EC447B"/>
    <w:rsid w:val="00EC5DF4"/>
    <w:rsid w:val="00ED0D87"/>
    <w:rsid w:val="00ED4293"/>
    <w:rsid w:val="00EE5E46"/>
    <w:rsid w:val="00EE7A87"/>
    <w:rsid w:val="00F01CC9"/>
    <w:rsid w:val="00F02C10"/>
    <w:rsid w:val="00F26BEE"/>
    <w:rsid w:val="00F27C13"/>
    <w:rsid w:val="00F32625"/>
    <w:rsid w:val="00F33D21"/>
    <w:rsid w:val="00F51F36"/>
    <w:rsid w:val="00F72AC7"/>
    <w:rsid w:val="00F86DA3"/>
    <w:rsid w:val="00F901B1"/>
    <w:rsid w:val="00F93520"/>
    <w:rsid w:val="00F935C6"/>
    <w:rsid w:val="00FA2113"/>
    <w:rsid w:val="00FB1FA7"/>
    <w:rsid w:val="00FC00C9"/>
    <w:rsid w:val="00FD08D3"/>
    <w:rsid w:val="00FF0C03"/>
    <w:rsid w:val="00FF12BE"/>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TextChar">
    <w:name w:val="Text Char"/>
    <w:basedOn w:val="DefaultParagraphFont"/>
    <w:link w:val="Text"/>
    <w:locked/>
    <w:rsid w:val="00C35E14"/>
    <w:rPr>
      <w:rFonts w:ascii="Arial" w:hAnsi="Arial" w:cs="Arial"/>
      <w:bCs/>
      <w:iCs/>
      <w:sz w:val="24"/>
      <w:szCs w:val="32"/>
    </w:rPr>
  </w:style>
  <w:style w:type="paragraph" w:customStyle="1" w:styleId="Text">
    <w:name w:val="Text"/>
    <w:link w:val="TextChar"/>
    <w:rsid w:val="00C35E14"/>
    <w:pPr>
      <w:jc w:val="both"/>
    </w:pPr>
    <w:rPr>
      <w:rFonts w:ascii="Arial" w:hAnsi="Arial" w:cs="Arial"/>
      <w:bCs/>
      <w:iCs/>
      <w:sz w:val="24"/>
      <w:szCs w:val="32"/>
    </w:rPr>
  </w:style>
  <w:style w:type="paragraph" w:styleId="ListParagraph">
    <w:name w:val="List Paragraph"/>
    <w:basedOn w:val="Normal"/>
    <w:uiPriority w:val="34"/>
    <w:qFormat/>
    <w:rsid w:val="003371F2"/>
    <w:pPr>
      <w:spacing w:after="200" w:line="276" w:lineRule="auto"/>
      <w:ind w:left="720"/>
      <w:contextualSpacing/>
      <w:jc w:val="left"/>
    </w:pPr>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rsid w:val="00C2731E"/>
    <w:rPr>
      <w:b/>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008397">
      <w:bodyDiv w:val="1"/>
      <w:marLeft w:val="0"/>
      <w:marRight w:val="0"/>
      <w:marTop w:val="0"/>
      <w:marBottom w:val="0"/>
      <w:divBdr>
        <w:top w:val="none" w:sz="0" w:space="0" w:color="auto"/>
        <w:left w:val="none" w:sz="0" w:space="0" w:color="auto"/>
        <w:bottom w:val="none" w:sz="0" w:space="0" w:color="auto"/>
        <w:right w:val="none" w:sz="0" w:space="0" w:color="auto"/>
      </w:divBdr>
      <w:divsChild>
        <w:div w:id="382367408">
          <w:marLeft w:val="547"/>
          <w:marRight w:val="0"/>
          <w:marTop w:val="200"/>
          <w:marBottom w:val="0"/>
          <w:divBdr>
            <w:top w:val="none" w:sz="0" w:space="0" w:color="auto"/>
            <w:left w:val="none" w:sz="0" w:space="0" w:color="auto"/>
            <w:bottom w:val="none" w:sz="0" w:space="0" w:color="auto"/>
            <w:right w:val="none" w:sz="0" w:space="0" w:color="auto"/>
          </w:divBdr>
        </w:div>
        <w:div w:id="1450853304">
          <w:marLeft w:val="547"/>
          <w:marRight w:val="0"/>
          <w:marTop w:val="200"/>
          <w:marBottom w:val="0"/>
          <w:divBdr>
            <w:top w:val="none" w:sz="0" w:space="0" w:color="auto"/>
            <w:left w:val="none" w:sz="0" w:space="0" w:color="auto"/>
            <w:bottom w:val="none" w:sz="0" w:space="0" w:color="auto"/>
            <w:right w:val="none" w:sz="0" w:space="0" w:color="auto"/>
          </w:divBdr>
        </w:div>
        <w:div w:id="97229541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6D7C1F6-FBAD-443B-984A-A817EA5EF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9650</Words>
  <Characters>55008</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64529</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user</dc:creator>
  <cp:lastModifiedBy>user</cp:lastModifiedBy>
  <cp:revision>4</cp:revision>
  <cp:lastPrinted>2020-01-28T21:44:00Z</cp:lastPrinted>
  <dcterms:created xsi:type="dcterms:W3CDTF">2020-01-28T21:45:00Z</dcterms:created>
  <dcterms:modified xsi:type="dcterms:W3CDTF">2020-01-30T08:34:00Z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e9ecd855-9443-3314-8209-c95419d064d7</vt:lpwstr>
  </property>
</Properties>
</file>