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2EA4" w:rsidRDefault="00652EA4"/>
    <w:p w:rsidR="00CE79B6" w:rsidRDefault="00CE79B6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 xml:space="preserve">      </w:t>
      </w:r>
      <w:r w:rsidRPr="00CE79B6">
        <w:rPr>
          <w:rFonts w:ascii="Times New Roman" w:hAnsi="Times New Roman" w:cs="Times New Roman"/>
          <w:sz w:val="36"/>
          <w:szCs w:val="36"/>
        </w:rPr>
        <w:t>A Strategic Approach To Develop Brand Awareness(equity).</w:t>
      </w:r>
    </w:p>
    <w:p w:rsidR="00CE79B6" w:rsidRDefault="00CE79B6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               </w:t>
      </w:r>
      <w:r w:rsidRPr="00CE79B6">
        <w:rPr>
          <w:rFonts w:ascii="Times New Roman" w:hAnsi="Times New Roman" w:cs="Times New Roman"/>
          <w:sz w:val="36"/>
          <w:szCs w:val="36"/>
        </w:rPr>
        <w:t>A case study of DVCOM</w:t>
      </w:r>
    </w:p>
    <w:p w:rsidR="00CE79B6" w:rsidRDefault="00CE79B6">
      <w:pPr>
        <w:rPr>
          <w:rFonts w:ascii="Times New Roman" w:hAnsi="Times New Roman" w:cs="Times New Roman"/>
          <w:sz w:val="36"/>
          <w:szCs w:val="36"/>
        </w:rPr>
      </w:pPr>
    </w:p>
    <w:p w:rsidR="00CE79B6" w:rsidRPr="00CE79B6" w:rsidRDefault="00CE79B6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                        </w:t>
      </w:r>
      <w:r w:rsidRPr="00CE79B6">
        <w:rPr>
          <w:rFonts w:ascii="Times New Roman" w:hAnsi="Times New Roman" w:cs="Times New Roman"/>
          <w:b/>
          <w:sz w:val="36"/>
          <w:szCs w:val="36"/>
        </w:rPr>
        <w:t>Final thesis</w:t>
      </w:r>
    </w:p>
    <w:p w:rsidR="00CE79B6" w:rsidRPr="00CE79B6" w:rsidRDefault="00CE79B6">
      <w:pPr>
        <w:rPr>
          <w:rFonts w:ascii="Times New Roman" w:hAnsi="Times New Roman" w:cs="Times New Roman"/>
          <w:b/>
          <w:sz w:val="36"/>
          <w:szCs w:val="36"/>
        </w:rPr>
      </w:pPr>
    </w:p>
    <w:p w:rsidR="00CE79B6" w:rsidRDefault="00CE79B6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                       Supervised by:</w:t>
      </w:r>
    </w:p>
    <w:p w:rsidR="00CE79B6" w:rsidRDefault="00CE79B6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                       Qazi Abdul Subhan.</w:t>
      </w:r>
    </w:p>
    <w:p w:rsidR="00CE79B6" w:rsidRDefault="00CE79B6">
      <w:pPr>
        <w:rPr>
          <w:rFonts w:ascii="Times New Roman" w:hAnsi="Times New Roman" w:cs="Times New Roman"/>
          <w:sz w:val="36"/>
          <w:szCs w:val="36"/>
        </w:rPr>
      </w:pPr>
    </w:p>
    <w:p w:rsidR="00CE79B6" w:rsidRDefault="00CE79B6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                       Submitted by:</w:t>
      </w:r>
    </w:p>
    <w:p w:rsidR="00CE79B6" w:rsidRDefault="00CE79B6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                       Shama Jabeen.</w:t>
      </w:r>
    </w:p>
    <w:p w:rsidR="00CE79B6" w:rsidRDefault="00CE79B6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                       211032-038.</w:t>
      </w:r>
    </w:p>
    <w:p w:rsidR="00CE79B6" w:rsidRDefault="00CE79B6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                       BBA(Marketing).</w:t>
      </w:r>
    </w:p>
    <w:p w:rsidR="00CE79B6" w:rsidRDefault="00CE79B6">
      <w:pPr>
        <w:rPr>
          <w:rFonts w:ascii="Times New Roman" w:hAnsi="Times New Roman" w:cs="Times New Roman"/>
          <w:sz w:val="36"/>
          <w:szCs w:val="36"/>
        </w:rPr>
      </w:pPr>
    </w:p>
    <w:p w:rsidR="00CE79B6" w:rsidRDefault="00CE79B6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</w:t>
      </w:r>
    </w:p>
    <w:p w:rsidR="00CE79B6" w:rsidRDefault="00CE79B6">
      <w:pPr>
        <w:rPr>
          <w:rFonts w:ascii="Times New Roman" w:hAnsi="Times New Roman" w:cs="Times New Roman"/>
          <w:sz w:val="36"/>
          <w:szCs w:val="36"/>
        </w:rPr>
      </w:pPr>
    </w:p>
    <w:p w:rsidR="00CE79B6" w:rsidRDefault="00CE79B6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 xml:space="preserve">       </w:t>
      </w:r>
    </w:p>
    <w:p w:rsidR="00CE79B6" w:rsidRDefault="00CE79B6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 xml:space="preserve">       </w:t>
      </w:r>
    </w:p>
    <w:p w:rsidR="00CE79B6" w:rsidRDefault="00CE79B6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 xml:space="preserve">        </w:t>
      </w:r>
      <w:r w:rsidRPr="00CE79B6">
        <w:rPr>
          <w:rFonts w:ascii="Times New Roman" w:hAnsi="Times New Roman" w:cs="Times New Roman"/>
          <w:b/>
          <w:i/>
          <w:sz w:val="32"/>
          <w:szCs w:val="32"/>
        </w:rPr>
        <w:t>BAHRIA INSTITUTE OF MANAGEMENT AND COMPUTER SCIENCES ISLAMABAD</w:t>
      </w:r>
      <w:r>
        <w:rPr>
          <w:rFonts w:ascii="Times New Roman" w:hAnsi="Times New Roman" w:cs="Times New Roman"/>
          <w:sz w:val="36"/>
          <w:szCs w:val="36"/>
        </w:rPr>
        <w:t>.</w:t>
      </w:r>
    </w:p>
    <w:p w:rsidR="00CE79B6" w:rsidRDefault="00CE79B6" w:rsidP="00AE570D">
      <w:r>
        <w:lastRenderedPageBreak/>
        <w:t xml:space="preserve">                             </w:t>
      </w:r>
    </w:p>
    <w:p w:rsidR="00F427B8" w:rsidRPr="0013303E" w:rsidRDefault="00F427B8" w:rsidP="00F427B8">
      <w:pPr>
        <w:jc w:val="both"/>
        <w:rPr>
          <w:rFonts w:ascii="Courier New" w:hAnsi="Courier New" w:cs="Courier New"/>
          <w:b/>
          <w:color w:val="000000"/>
          <w:sz w:val="36"/>
          <w:szCs w:val="36"/>
        </w:rPr>
      </w:pPr>
      <w:r>
        <w:rPr>
          <w:color w:val="000000"/>
        </w:rPr>
        <w:t xml:space="preserve">                                                    </w:t>
      </w:r>
      <w:r>
        <w:rPr>
          <w:b/>
          <w:color w:val="000000"/>
          <w:sz w:val="32"/>
          <w:szCs w:val="32"/>
        </w:rPr>
        <w:t xml:space="preserve">  </w:t>
      </w:r>
      <w:r w:rsidRPr="007D5BDF">
        <w:rPr>
          <w:b/>
          <w:color w:val="000000"/>
          <w:sz w:val="32"/>
          <w:szCs w:val="32"/>
        </w:rPr>
        <w:t xml:space="preserve"> </w:t>
      </w:r>
      <w:r w:rsidRPr="0013303E">
        <w:rPr>
          <w:rFonts w:ascii="Courier New" w:hAnsi="Courier New" w:cs="Courier New"/>
          <w:b/>
          <w:color w:val="000000"/>
          <w:sz w:val="36"/>
          <w:szCs w:val="36"/>
        </w:rPr>
        <w:t>ABSTRACT</w:t>
      </w:r>
    </w:p>
    <w:p w:rsidR="00F427B8" w:rsidRPr="007D5BDF" w:rsidRDefault="00F427B8" w:rsidP="00F427B8">
      <w:pPr>
        <w:jc w:val="both"/>
        <w:rPr>
          <w:b/>
          <w:color w:val="000000"/>
          <w:sz w:val="32"/>
          <w:szCs w:val="32"/>
        </w:rPr>
      </w:pPr>
    </w:p>
    <w:p w:rsidR="00F427B8" w:rsidRPr="00E12713" w:rsidRDefault="00F427B8" w:rsidP="00F427B8">
      <w:pPr>
        <w:spacing w:line="360" w:lineRule="auto"/>
        <w:jc w:val="both"/>
        <w:rPr>
          <w:rFonts w:ascii="Courier New" w:hAnsi="Courier New"/>
          <w:iCs/>
          <w:color w:val="000000"/>
          <w:sz w:val="24"/>
          <w:szCs w:val="24"/>
        </w:rPr>
      </w:pPr>
      <w:r w:rsidRPr="00E12713">
        <w:rPr>
          <w:rFonts w:ascii="Courier New" w:hAnsi="Courier New"/>
          <w:iCs/>
          <w:color w:val="000000"/>
          <w:sz w:val="24"/>
          <w:szCs w:val="24"/>
        </w:rPr>
        <w:t>Every business always try for the successful survival and a good impression in the market. A market-focused company uses tools to attract and retain its internal and external customers and establish healthy and long term relationships with them. Customers are very important for giving the brand a big value. If the company succeeds in earning strong loyalty from its customers, it starts getting maximum profits.</w:t>
      </w:r>
    </w:p>
    <w:p w:rsidR="00F427B8" w:rsidRPr="00E12713" w:rsidRDefault="00F427B8" w:rsidP="00F427B8">
      <w:pPr>
        <w:spacing w:line="360" w:lineRule="auto"/>
        <w:jc w:val="both"/>
        <w:rPr>
          <w:rFonts w:ascii="Courier New" w:hAnsi="Courier New"/>
          <w:iCs/>
          <w:color w:val="000000"/>
          <w:sz w:val="24"/>
          <w:szCs w:val="24"/>
        </w:rPr>
      </w:pPr>
      <w:r w:rsidRPr="00E12713">
        <w:rPr>
          <w:rFonts w:ascii="Courier New" w:hAnsi="Courier New"/>
          <w:iCs/>
          <w:color w:val="000000"/>
          <w:sz w:val="24"/>
          <w:szCs w:val="24"/>
        </w:rPr>
        <w:t>Mostly the emphasis are on the importance of relationships of a company with its employees, customers, suppliers, and even partners. Relationship management provides an integrated framework for managing intangible assets like reputation, brand equity, and long term employee relationships.</w:t>
      </w:r>
    </w:p>
    <w:p w:rsidR="00F427B8" w:rsidRPr="00E12713" w:rsidRDefault="00F427B8" w:rsidP="00F427B8">
      <w:pPr>
        <w:spacing w:line="360" w:lineRule="auto"/>
        <w:jc w:val="both"/>
        <w:rPr>
          <w:rFonts w:ascii="Courier New" w:hAnsi="Courier New"/>
          <w:iCs/>
          <w:color w:val="000000"/>
          <w:sz w:val="24"/>
          <w:szCs w:val="24"/>
        </w:rPr>
      </w:pPr>
      <w:r w:rsidRPr="00E12713">
        <w:rPr>
          <w:rFonts w:ascii="Courier New" w:hAnsi="Courier New"/>
          <w:iCs/>
          <w:color w:val="000000"/>
          <w:sz w:val="24"/>
          <w:szCs w:val="24"/>
        </w:rPr>
        <w:t>There is a great importance of telecommunication in the world nowadays. It has gained an international importance. Thus, it has become very important for every developing nation to establish a telecom infrastructure that connects the common people as well as businesses with each other and every where in the whole world.</w:t>
      </w:r>
    </w:p>
    <w:p w:rsidR="00F427B8" w:rsidRPr="00E12713" w:rsidRDefault="00F427B8" w:rsidP="00F427B8">
      <w:pPr>
        <w:spacing w:line="360" w:lineRule="auto"/>
        <w:jc w:val="both"/>
        <w:rPr>
          <w:rFonts w:ascii="Courier New" w:hAnsi="Courier New"/>
          <w:iCs/>
          <w:color w:val="000000"/>
          <w:sz w:val="24"/>
          <w:szCs w:val="24"/>
        </w:rPr>
      </w:pPr>
      <w:r w:rsidRPr="00E12713">
        <w:rPr>
          <w:rFonts w:ascii="Courier New" w:hAnsi="Courier New"/>
          <w:iCs/>
          <w:color w:val="000000"/>
          <w:sz w:val="24"/>
          <w:szCs w:val="24"/>
        </w:rPr>
        <w:t>DVCOM is Pakistan’s upcoming licensed LDI (long distance and international) and limited mobility telecom operator, trying to play a key role in improving the telecom infrastructure.</w:t>
      </w:r>
    </w:p>
    <w:p w:rsidR="00F427B8" w:rsidRPr="00E12713" w:rsidRDefault="00F427B8" w:rsidP="00F427B8">
      <w:pPr>
        <w:spacing w:line="360" w:lineRule="auto"/>
        <w:jc w:val="both"/>
        <w:rPr>
          <w:rFonts w:ascii="Courier New" w:hAnsi="Courier New"/>
          <w:iCs/>
          <w:color w:val="000000"/>
          <w:sz w:val="24"/>
          <w:szCs w:val="24"/>
        </w:rPr>
      </w:pPr>
      <w:r w:rsidRPr="00E12713">
        <w:rPr>
          <w:rFonts w:ascii="Courier New" w:hAnsi="Courier New"/>
          <w:iCs/>
          <w:color w:val="000000"/>
          <w:sz w:val="24"/>
          <w:szCs w:val="24"/>
        </w:rPr>
        <w:t xml:space="preserve">DVCOM is trying to build its brand by making good and long term business relationships with its customers, employees, and suppliers. This is helping them a lot to gain the customer’s confidence and this brand loyalty will determine its brand </w:t>
      </w:r>
      <w:r w:rsidRPr="00E12713">
        <w:rPr>
          <w:rFonts w:ascii="Courier New" w:hAnsi="Courier New"/>
          <w:iCs/>
          <w:color w:val="000000"/>
          <w:sz w:val="24"/>
          <w:szCs w:val="24"/>
        </w:rPr>
        <w:lastRenderedPageBreak/>
        <w:t>equity in the long run. These relationships are helping to maintain a quality to serve a customer in the best possible way and so it needs to focus on relationship strategies to build and determine the brand equity.</w:t>
      </w:r>
    </w:p>
    <w:p w:rsidR="00F427B8" w:rsidRPr="00E12713" w:rsidRDefault="00F427B8" w:rsidP="00F427B8">
      <w:pPr>
        <w:spacing w:line="360" w:lineRule="auto"/>
        <w:jc w:val="both"/>
        <w:rPr>
          <w:rFonts w:ascii="Courier New" w:hAnsi="Courier New"/>
          <w:iCs/>
          <w:color w:val="000000"/>
          <w:sz w:val="24"/>
          <w:szCs w:val="24"/>
        </w:rPr>
      </w:pPr>
    </w:p>
    <w:p w:rsidR="00F427B8" w:rsidRPr="007D5BDF" w:rsidRDefault="00F427B8" w:rsidP="00F427B8">
      <w:pPr>
        <w:spacing w:line="360" w:lineRule="auto"/>
        <w:jc w:val="both"/>
        <w:rPr>
          <w:rFonts w:ascii="Courier New" w:hAnsi="Courier New"/>
          <w:iCs/>
          <w:color w:val="000000"/>
        </w:rPr>
      </w:pPr>
    </w:p>
    <w:p w:rsidR="00F427B8" w:rsidRPr="007D5BDF" w:rsidRDefault="00F427B8" w:rsidP="00F427B8">
      <w:pPr>
        <w:spacing w:line="360" w:lineRule="auto"/>
        <w:jc w:val="both"/>
        <w:rPr>
          <w:rFonts w:ascii="Courier New" w:hAnsi="Courier New"/>
          <w:iCs/>
          <w:color w:val="000000"/>
        </w:rPr>
      </w:pPr>
    </w:p>
    <w:p w:rsidR="00F427B8" w:rsidRDefault="00F427B8" w:rsidP="00F427B8">
      <w:pPr>
        <w:jc w:val="both"/>
        <w:rPr>
          <w:rFonts w:ascii="Courier New" w:hAnsi="Courier New" w:cs="Courier New"/>
          <w:color w:val="000000"/>
        </w:rPr>
      </w:pPr>
    </w:p>
    <w:p w:rsidR="00F427B8" w:rsidRDefault="00F427B8" w:rsidP="00F427B8">
      <w:pPr>
        <w:jc w:val="both"/>
        <w:rPr>
          <w:rFonts w:ascii="Courier New" w:hAnsi="Courier New" w:cs="Courier New"/>
          <w:color w:val="000000"/>
        </w:rPr>
      </w:pPr>
    </w:p>
    <w:p w:rsidR="00F427B8" w:rsidRDefault="00F427B8" w:rsidP="00F427B8">
      <w:pPr>
        <w:jc w:val="both"/>
        <w:rPr>
          <w:rFonts w:ascii="Courier New" w:hAnsi="Courier New" w:cs="Courier New"/>
          <w:color w:val="000000"/>
        </w:rPr>
      </w:pPr>
    </w:p>
    <w:p w:rsidR="00F427B8" w:rsidRDefault="00F427B8" w:rsidP="00F427B8">
      <w:pPr>
        <w:spacing w:line="480" w:lineRule="auto"/>
        <w:jc w:val="both"/>
        <w:rPr>
          <w:rFonts w:ascii="Courier New" w:hAnsi="Courier New" w:cs="Courier New"/>
          <w:b/>
          <w:color w:val="000000"/>
          <w:sz w:val="32"/>
          <w:szCs w:val="32"/>
        </w:rPr>
      </w:pPr>
    </w:p>
    <w:p w:rsidR="00F427B8" w:rsidRDefault="00F427B8" w:rsidP="00F427B8">
      <w:pPr>
        <w:spacing w:line="480" w:lineRule="auto"/>
        <w:jc w:val="both"/>
        <w:rPr>
          <w:rFonts w:ascii="Courier New" w:hAnsi="Courier New" w:cs="Courier New"/>
          <w:b/>
          <w:color w:val="000000"/>
          <w:sz w:val="32"/>
          <w:szCs w:val="32"/>
        </w:rPr>
      </w:pPr>
    </w:p>
    <w:p w:rsidR="00F427B8" w:rsidRDefault="00F427B8" w:rsidP="00F427B8">
      <w:pPr>
        <w:spacing w:line="480" w:lineRule="auto"/>
        <w:jc w:val="both"/>
        <w:rPr>
          <w:rFonts w:ascii="Courier New" w:hAnsi="Courier New" w:cs="Courier New"/>
          <w:b/>
          <w:color w:val="000000"/>
          <w:sz w:val="32"/>
          <w:szCs w:val="32"/>
        </w:rPr>
      </w:pPr>
    </w:p>
    <w:p w:rsidR="00F427B8" w:rsidRDefault="00F427B8" w:rsidP="00F427B8">
      <w:pPr>
        <w:spacing w:line="480" w:lineRule="auto"/>
        <w:jc w:val="both"/>
        <w:rPr>
          <w:rFonts w:ascii="Courier New" w:hAnsi="Courier New" w:cs="Courier New"/>
          <w:b/>
          <w:color w:val="000000"/>
          <w:sz w:val="32"/>
          <w:szCs w:val="32"/>
        </w:rPr>
      </w:pPr>
    </w:p>
    <w:p w:rsidR="00F427B8" w:rsidRDefault="00F427B8" w:rsidP="00F427B8">
      <w:pPr>
        <w:spacing w:line="480" w:lineRule="auto"/>
        <w:jc w:val="both"/>
        <w:rPr>
          <w:rFonts w:ascii="Courier New" w:hAnsi="Courier New" w:cs="Courier New"/>
          <w:b/>
          <w:color w:val="000000"/>
          <w:sz w:val="32"/>
          <w:szCs w:val="32"/>
        </w:rPr>
      </w:pPr>
    </w:p>
    <w:p w:rsidR="00F427B8" w:rsidRDefault="00F427B8" w:rsidP="00F427B8">
      <w:pPr>
        <w:spacing w:line="480" w:lineRule="auto"/>
        <w:jc w:val="both"/>
        <w:rPr>
          <w:rFonts w:ascii="Courier New" w:hAnsi="Courier New" w:cs="Courier New"/>
          <w:b/>
          <w:color w:val="000000"/>
          <w:sz w:val="32"/>
          <w:szCs w:val="32"/>
        </w:rPr>
      </w:pPr>
    </w:p>
    <w:p w:rsidR="00F427B8" w:rsidRDefault="00F427B8" w:rsidP="00F427B8">
      <w:pPr>
        <w:spacing w:line="480" w:lineRule="auto"/>
        <w:jc w:val="both"/>
        <w:rPr>
          <w:rFonts w:ascii="Courier New" w:hAnsi="Courier New" w:cs="Courier New"/>
          <w:b/>
          <w:color w:val="000000"/>
          <w:sz w:val="32"/>
          <w:szCs w:val="32"/>
        </w:rPr>
      </w:pPr>
    </w:p>
    <w:p w:rsidR="00F427B8" w:rsidRDefault="00F427B8" w:rsidP="00F427B8">
      <w:pPr>
        <w:spacing w:line="480" w:lineRule="auto"/>
        <w:jc w:val="both"/>
        <w:rPr>
          <w:rFonts w:ascii="Courier New" w:hAnsi="Courier New" w:cs="Courier New"/>
          <w:b/>
          <w:color w:val="000000"/>
          <w:sz w:val="32"/>
          <w:szCs w:val="32"/>
        </w:rPr>
      </w:pPr>
    </w:p>
    <w:p w:rsidR="00F427B8" w:rsidRDefault="00F427B8" w:rsidP="00F427B8">
      <w:pPr>
        <w:spacing w:line="480" w:lineRule="auto"/>
        <w:jc w:val="both"/>
        <w:rPr>
          <w:rFonts w:ascii="Courier New" w:hAnsi="Courier New" w:cs="Courier New"/>
          <w:b/>
          <w:color w:val="000000"/>
          <w:sz w:val="32"/>
          <w:szCs w:val="32"/>
        </w:rPr>
      </w:pPr>
    </w:p>
    <w:p w:rsidR="00F427B8" w:rsidRPr="005C3D55" w:rsidRDefault="00F427B8" w:rsidP="00F427B8">
      <w:pPr>
        <w:jc w:val="both"/>
      </w:pPr>
      <w:r>
        <w:lastRenderedPageBreak/>
        <w:t xml:space="preserve">                             </w:t>
      </w:r>
      <w:r>
        <w:rPr>
          <w:rFonts w:ascii="Courier New" w:hAnsi="Courier New" w:cs="Courier New"/>
          <w:b/>
          <w:sz w:val="32"/>
          <w:szCs w:val="32"/>
        </w:rPr>
        <w:t xml:space="preserve">    </w:t>
      </w:r>
    </w:p>
    <w:p w:rsidR="00F427B8" w:rsidRPr="005C3D55" w:rsidRDefault="00F427B8" w:rsidP="00F427B8">
      <w:pPr>
        <w:jc w:val="both"/>
        <w:rPr>
          <w:rFonts w:ascii="Courier New" w:hAnsi="Courier New" w:cs="Courier New"/>
          <w:b/>
          <w:sz w:val="36"/>
          <w:szCs w:val="36"/>
        </w:rPr>
      </w:pPr>
      <w:r>
        <w:rPr>
          <w:rFonts w:ascii="Courier New" w:hAnsi="Courier New" w:cs="Courier New"/>
          <w:b/>
          <w:sz w:val="32"/>
          <w:szCs w:val="32"/>
        </w:rPr>
        <w:t xml:space="preserve">             </w:t>
      </w:r>
      <w:r w:rsidR="005C3D55">
        <w:rPr>
          <w:rFonts w:ascii="Courier New" w:hAnsi="Courier New" w:cs="Courier New"/>
          <w:b/>
          <w:sz w:val="32"/>
          <w:szCs w:val="32"/>
        </w:rPr>
        <w:t xml:space="preserve"> </w:t>
      </w:r>
      <w:r w:rsidRPr="005C3D55">
        <w:rPr>
          <w:rFonts w:ascii="Courier New" w:hAnsi="Courier New" w:cs="Courier New"/>
          <w:b/>
          <w:sz w:val="36"/>
          <w:szCs w:val="36"/>
        </w:rPr>
        <w:t>CERTIFICATE</w:t>
      </w:r>
    </w:p>
    <w:p w:rsidR="00F427B8" w:rsidRPr="006B36C5" w:rsidRDefault="00F427B8" w:rsidP="00F427B8">
      <w:pPr>
        <w:jc w:val="both"/>
        <w:rPr>
          <w:rFonts w:ascii="Courier New" w:hAnsi="Courier New" w:cs="Courier New"/>
          <w:b/>
          <w:sz w:val="28"/>
          <w:szCs w:val="28"/>
        </w:rPr>
      </w:pPr>
    </w:p>
    <w:p w:rsidR="00F427B8" w:rsidRPr="006B36C5" w:rsidRDefault="00F427B8" w:rsidP="00F427B8">
      <w:pPr>
        <w:jc w:val="both"/>
        <w:rPr>
          <w:rFonts w:ascii="Courier New" w:hAnsi="Courier New" w:cs="Courier New"/>
          <w:sz w:val="28"/>
          <w:szCs w:val="28"/>
        </w:rPr>
      </w:pPr>
      <w:r w:rsidRPr="00B16FEC">
        <w:rPr>
          <w:rFonts w:ascii="Courier New" w:hAnsi="Courier New" w:cs="Courier New"/>
          <w:sz w:val="28"/>
          <w:szCs w:val="28"/>
        </w:rPr>
        <w:t xml:space="preserve">This is to certify that BBA thesis title </w:t>
      </w:r>
      <w:r w:rsidRPr="00B16FEC">
        <w:rPr>
          <w:rFonts w:ascii="Courier New" w:hAnsi="Courier New" w:cs="Courier New"/>
          <w:b/>
          <w:sz w:val="28"/>
          <w:szCs w:val="28"/>
        </w:rPr>
        <w:t>“A strategic approach to develop brand awareness (equity). A case study</w:t>
      </w:r>
      <w:r w:rsidRPr="002C761E">
        <w:rPr>
          <w:rFonts w:ascii="Courier New" w:hAnsi="Courier New" w:cs="Courier New"/>
          <w:b/>
          <w:sz w:val="28"/>
          <w:szCs w:val="28"/>
        </w:rPr>
        <w:t xml:space="preserve"> of DVCOM”</w:t>
      </w:r>
      <w:r>
        <w:rPr>
          <w:rFonts w:ascii="Courier New" w:hAnsi="Courier New" w:cs="Courier New"/>
          <w:sz w:val="28"/>
          <w:szCs w:val="28"/>
        </w:rPr>
        <w:t xml:space="preserve"> </w:t>
      </w:r>
      <w:r w:rsidRPr="006B36C5">
        <w:rPr>
          <w:rFonts w:ascii="Courier New" w:hAnsi="Courier New" w:cs="Courier New"/>
          <w:sz w:val="28"/>
          <w:szCs w:val="28"/>
        </w:rPr>
        <w:t>i</w:t>
      </w:r>
      <w:r>
        <w:rPr>
          <w:rFonts w:ascii="Courier New" w:hAnsi="Courier New" w:cs="Courier New"/>
          <w:sz w:val="28"/>
          <w:szCs w:val="28"/>
        </w:rPr>
        <w:t xml:space="preserve">s prepared by </w:t>
      </w:r>
      <w:r w:rsidRPr="00172EFF">
        <w:rPr>
          <w:rFonts w:ascii="Courier New" w:hAnsi="Courier New" w:cs="Courier New"/>
          <w:b/>
          <w:sz w:val="28"/>
          <w:szCs w:val="28"/>
        </w:rPr>
        <w:t>Shama Jabeen,</w:t>
      </w:r>
      <w:r w:rsidRPr="006B36C5">
        <w:rPr>
          <w:rFonts w:ascii="Courier New" w:hAnsi="Courier New" w:cs="Courier New"/>
          <w:sz w:val="28"/>
          <w:szCs w:val="28"/>
        </w:rPr>
        <w:t xml:space="preserve"> </w:t>
      </w:r>
      <w:r w:rsidRPr="00172EFF">
        <w:rPr>
          <w:rFonts w:ascii="Courier New" w:hAnsi="Courier New" w:cs="Courier New"/>
          <w:b/>
          <w:sz w:val="28"/>
          <w:szCs w:val="28"/>
        </w:rPr>
        <w:t>Enrollment 211032-038</w:t>
      </w:r>
      <w:r w:rsidRPr="006B36C5">
        <w:rPr>
          <w:rFonts w:ascii="Courier New" w:hAnsi="Courier New" w:cs="Courier New"/>
          <w:sz w:val="28"/>
          <w:szCs w:val="28"/>
        </w:rPr>
        <w:t xml:space="preserve"> and it has been approved for submission.</w:t>
      </w:r>
    </w:p>
    <w:p w:rsidR="00F427B8" w:rsidRPr="006B36C5" w:rsidRDefault="00F427B8" w:rsidP="00F427B8">
      <w:pPr>
        <w:jc w:val="both"/>
        <w:rPr>
          <w:rFonts w:ascii="Courier New" w:hAnsi="Courier New" w:cs="Courier New"/>
          <w:sz w:val="28"/>
          <w:szCs w:val="28"/>
        </w:rPr>
      </w:pPr>
    </w:p>
    <w:p w:rsidR="00F427B8" w:rsidRPr="00172EFF" w:rsidRDefault="00F427B8" w:rsidP="00F427B8">
      <w:pPr>
        <w:jc w:val="both"/>
        <w:rPr>
          <w:rFonts w:ascii="Courier New" w:hAnsi="Courier New" w:cs="Courier New"/>
          <w:b/>
          <w:sz w:val="28"/>
          <w:szCs w:val="28"/>
        </w:rPr>
      </w:pPr>
      <w:r w:rsidRPr="00172EFF">
        <w:rPr>
          <w:rFonts w:ascii="Courier New" w:hAnsi="Courier New" w:cs="Courier New"/>
          <w:b/>
          <w:sz w:val="28"/>
          <w:szCs w:val="28"/>
        </w:rPr>
        <w:t xml:space="preserve">  Supervisor</w:t>
      </w:r>
    </w:p>
    <w:p w:rsidR="00F427B8" w:rsidRPr="00172EFF" w:rsidRDefault="00F427B8" w:rsidP="00F427B8">
      <w:pPr>
        <w:jc w:val="both"/>
        <w:rPr>
          <w:rFonts w:ascii="Courier New" w:hAnsi="Courier New" w:cs="Courier New"/>
          <w:b/>
          <w:sz w:val="28"/>
          <w:szCs w:val="28"/>
        </w:rPr>
      </w:pPr>
    </w:p>
    <w:p w:rsidR="00F427B8" w:rsidRDefault="00F427B8" w:rsidP="00F427B8">
      <w:pPr>
        <w:jc w:val="both"/>
        <w:rPr>
          <w:rFonts w:ascii="Courier New" w:hAnsi="Courier New" w:cs="Courier New"/>
          <w:sz w:val="28"/>
          <w:szCs w:val="28"/>
        </w:rPr>
      </w:pPr>
      <w:r>
        <w:rPr>
          <w:rFonts w:ascii="Courier New" w:hAnsi="Courier New" w:cs="Courier New"/>
          <w:sz w:val="28"/>
          <w:szCs w:val="28"/>
        </w:rPr>
        <w:t xml:space="preserve"> Mr. Qazi Abdul Subhan</w:t>
      </w:r>
    </w:p>
    <w:p w:rsidR="00F427B8" w:rsidRDefault="00F427B8" w:rsidP="00F427B8">
      <w:pPr>
        <w:jc w:val="both"/>
        <w:rPr>
          <w:rFonts w:ascii="Courier New" w:hAnsi="Courier New" w:cs="Courier New"/>
          <w:sz w:val="28"/>
          <w:szCs w:val="28"/>
        </w:rPr>
      </w:pPr>
    </w:p>
    <w:p w:rsidR="00F427B8" w:rsidRPr="00B76191" w:rsidRDefault="00F427B8" w:rsidP="00F427B8">
      <w:pPr>
        <w:jc w:val="both"/>
        <w:rPr>
          <w:rFonts w:ascii="Courier New" w:hAnsi="Courier New" w:cs="Courier New"/>
          <w:b/>
          <w:sz w:val="28"/>
          <w:szCs w:val="28"/>
        </w:rPr>
      </w:pPr>
      <w:r>
        <w:rPr>
          <w:rFonts w:ascii="Courier New" w:hAnsi="Courier New" w:cs="Courier New"/>
          <w:sz w:val="28"/>
          <w:szCs w:val="28"/>
        </w:rPr>
        <w:t xml:space="preserve">  </w:t>
      </w:r>
      <w:r>
        <w:rPr>
          <w:rFonts w:ascii="Courier New" w:hAnsi="Courier New" w:cs="Courier New"/>
          <w:b/>
          <w:sz w:val="28"/>
          <w:szCs w:val="28"/>
        </w:rPr>
        <w:t>Signature</w:t>
      </w:r>
    </w:p>
    <w:p w:rsidR="00F427B8" w:rsidRPr="00B76191" w:rsidRDefault="00F427B8" w:rsidP="00F427B8">
      <w:pPr>
        <w:jc w:val="both"/>
        <w:rPr>
          <w:rFonts w:ascii="Courier New" w:hAnsi="Courier New" w:cs="Courier New"/>
          <w:b/>
          <w:sz w:val="28"/>
          <w:szCs w:val="28"/>
        </w:rPr>
      </w:pPr>
    </w:p>
    <w:p w:rsidR="00F427B8" w:rsidRPr="006B36C5" w:rsidRDefault="00F427B8" w:rsidP="00F427B8">
      <w:pPr>
        <w:jc w:val="both"/>
        <w:rPr>
          <w:rFonts w:ascii="Courier New" w:hAnsi="Courier New" w:cs="Courier New"/>
          <w:sz w:val="28"/>
          <w:szCs w:val="28"/>
        </w:rPr>
      </w:pPr>
    </w:p>
    <w:p w:rsidR="00F427B8" w:rsidRPr="006B36C5" w:rsidRDefault="00F427B8" w:rsidP="00F427B8">
      <w:pPr>
        <w:jc w:val="both"/>
        <w:rPr>
          <w:rFonts w:ascii="Courier New" w:hAnsi="Courier New" w:cs="Courier New"/>
          <w:sz w:val="28"/>
          <w:szCs w:val="28"/>
        </w:rPr>
      </w:pPr>
    </w:p>
    <w:p w:rsidR="00F427B8" w:rsidRDefault="00F427B8" w:rsidP="00F427B8">
      <w:pPr>
        <w:spacing w:line="480" w:lineRule="auto"/>
        <w:jc w:val="both"/>
        <w:rPr>
          <w:rFonts w:ascii="Courier New" w:hAnsi="Courier New" w:cs="Courier New"/>
          <w:b/>
          <w:color w:val="000000"/>
          <w:sz w:val="32"/>
          <w:szCs w:val="32"/>
        </w:rPr>
      </w:pPr>
    </w:p>
    <w:p w:rsidR="00F427B8" w:rsidRDefault="00F427B8" w:rsidP="00F427B8">
      <w:pPr>
        <w:spacing w:line="480" w:lineRule="auto"/>
        <w:jc w:val="both"/>
        <w:rPr>
          <w:rFonts w:ascii="Courier New" w:hAnsi="Courier New" w:cs="Courier New"/>
          <w:b/>
          <w:color w:val="000000"/>
          <w:sz w:val="32"/>
          <w:szCs w:val="32"/>
        </w:rPr>
      </w:pPr>
    </w:p>
    <w:p w:rsidR="00F427B8" w:rsidRDefault="00F427B8" w:rsidP="00F427B8">
      <w:pPr>
        <w:spacing w:line="480" w:lineRule="auto"/>
        <w:jc w:val="both"/>
        <w:rPr>
          <w:rFonts w:ascii="Courier New" w:hAnsi="Courier New" w:cs="Courier New"/>
          <w:b/>
          <w:color w:val="000000"/>
          <w:sz w:val="32"/>
          <w:szCs w:val="32"/>
        </w:rPr>
      </w:pPr>
    </w:p>
    <w:p w:rsidR="00F427B8" w:rsidRDefault="00F427B8" w:rsidP="00F427B8">
      <w:pPr>
        <w:spacing w:line="480" w:lineRule="auto"/>
        <w:jc w:val="both"/>
        <w:rPr>
          <w:rFonts w:ascii="Courier New" w:hAnsi="Courier New" w:cs="Courier New"/>
          <w:b/>
          <w:color w:val="000000"/>
          <w:sz w:val="32"/>
          <w:szCs w:val="32"/>
        </w:rPr>
      </w:pPr>
    </w:p>
    <w:p w:rsidR="00EA44C8" w:rsidRDefault="00F427B8" w:rsidP="00F427B8">
      <w:pPr>
        <w:pStyle w:val="NormalJustified"/>
        <w:rPr>
          <w:rFonts w:ascii="Courier New" w:hAnsi="Courier New" w:cs="Courier New"/>
          <w:b/>
          <w:color w:val="000000"/>
          <w:sz w:val="40"/>
          <w:szCs w:val="40"/>
        </w:rPr>
      </w:pPr>
      <w:r>
        <w:rPr>
          <w:rFonts w:ascii="Courier New" w:hAnsi="Courier New" w:cs="Courier New"/>
          <w:b/>
          <w:color w:val="000000"/>
          <w:sz w:val="40"/>
          <w:szCs w:val="40"/>
        </w:rPr>
        <w:t xml:space="preserve">           </w:t>
      </w:r>
    </w:p>
    <w:p w:rsidR="005C3D55" w:rsidRDefault="00EA44C8" w:rsidP="00F427B8">
      <w:pPr>
        <w:pStyle w:val="NormalJustified"/>
        <w:rPr>
          <w:rFonts w:ascii="Courier New" w:hAnsi="Courier New" w:cs="Courier New"/>
          <w:b/>
          <w:color w:val="000000"/>
          <w:sz w:val="40"/>
          <w:szCs w:val="40"/>
        </w:rPr>
      </w:pPr>
      <w:r>
        <w:rPr>
          <w:rFonts w:ascii="Courier New" w:hAnsi="Courier New" w:cs="Courier New"/>
          <w:b/>
          <w:color w:val="000000"/>
          <w:sz w:val="40"/>
          <w:szCs w:val="40"/>
        </w:rPr>
        <w:lastRenderedPageBreak/>
        <w:t xml:space="preserve">           </w:t>
      </w:r>
      <w:r w:rsidR="00F427B8">
        <w:rPr>
          <w:rFonts w:ascii="Courier New" w:hAnsi="Courier New" w:cs="Courier New"/>
          <w:b/>
          <w:color w:val="000000"/>
          <w:sz w:val="40"/>
          <w:szCs w:val="40"/>
        </w:rPr>
        <w:t xml:space="preserve"> </w:t>
      </w:r>
    </w:p>
    <w:p w:rsidR="00F427B8" w:rsidRPr="007D5BDF" w:rsidRDefault="005C3D55" w:rsidP="00F427B8">
      <w:pPr>
        <w:pStyle w:val="NormalJustified"/>
        <w:rPr>
          <w:rFonts w:ascii="Courier New" w:hAnsi="Courier New" w:cs="Courier New"/>
          <w:b/>
          <w:color w:val="000000"/>
          <w:sz w:val="40"/>
          <w:szCs w:val="40"/>
        </w:rPr>
      </w:pPr>
      <w:r>
        <w:rPr>
          <w:rFonts w:ascii="Courier New" w:hAnsi="Courier New" w:cs="Courier New"/>
          <w:b/>
          <w:color w:val="000000"/>
          <w:sz w:val="40"/>
          <w:szCs w:val="40"/>
        </w:rPr>
        <w:t xml:space="preserve">           </w:t>
      </w:r>
      <w:r w:rsidR="00F427B8">
        <w:rPr>
          <w:rFonts w:ascii="Courier New" w:hAnsi="Courier New" w:cs="Courier New"/>
          <w:b/>
          <w:color w:val="000000"/>
          <w:sz w:val="40"/>
          <w:szCs w:val="40"/>
        </w:rPr>
        <w:t xml:space="preserve"> </w:t>
      </w:r>
      <w:r w:rsidR="00F427B8" w:rsidRPr="007D5BDF">
        <w:rPr>
          <w:rFonts w:ascii="Courier New" w:hAnsi="Courier New" w:cs="Courier New"/>
          <w:b/>
          <w:color w:val="000000"/>
          <w:sz w:val="40"/>
          <w:szCs w:val="40"/>
        </w:rPr>
        <w:t>ACKNOWLEDGEMENT</w:t>
      </w:r>
    </w:p>
    <w:p w:rsidR="00F427B8" w:rsidRPr="00C878BF" w:rsidRDefault="00F427B8" w:rsidP="00F427B8">
      <w:pPr>
        <w:pStyle w:val="NormalJustified"/>
        <w:rPr>
          <w:rFonts w:ascii="Courier New" w:hAnsi="Courier New" w:cs="Courier New"/>
          <w:b/>
          <w:color w:val="000000"/>
          <w:sz w:val="36"/>
          <w:szCs w:val="36"/>
        </w:rPr>
      </w:pPr>
      <w:r w:rsidRPr="007D5BDF">
        <w:rPr>
          <w:rFonts w:ascii="Courier New" w:hAnsi="Courier New" w:cs="Courier New"/>
          <w:b/>
          <w:color w:val="000000"/>
          <w:sz w:val="36"/>
          <w:szCs w:val="36"/>
        </w:rPr>
        <w:t xml:space="preserve">  </w:t>
      </w:r>
      <w:r w:rsidRPr="007D5BDF">
        <w:rPr>
          <w:rFonts w:ascii="Courier New" w:hAnsi="Courier New" w:cs="Courier New"/>
          <w:color w:val="000000"/>
          <w:sz w:val="32"/>
          <w:szCs w:val="32"/>
        </w:rPr>
        <w:t>I dedicate my efforts to the inspira</w:t>
      </w:r>
      <w:r>
        <w:rPr>
          <w:rFonts w:ascii="Courier New" w:hAnsi="Courier New" w:cs="Courier New"/>
          <w:color w:val="000000"/>
          <w:sz w:val="32"/>
          <w:szCs w:val="32"/>
        </w:rPr>
        <w:t>tion bestowed by Almighty ALLAH,</w:t>
      </w:r>
      <w:r w:rsidRPr="007D5BDF">
        <w:rPr>
          <w:rFonts w:ascii="Courier New" w:hAnsi="Courier New" w:cs="Courier New"/>
          <w:color w:val="000000"/>
          <w:sz w:val="32"/>
          <w:szCs w:val="32"/>
        </w:rPr>
        <w:t xml:space="preserve"> the teachings of HOLY PROPHET (PBUH), </w:t>
      </w:r>
      <w:r>
        <w:rPr>
          <w:rFonts w:ascii="Courier New" w:hAnsi="Courier New" w:cs="Courier New"/>
          <w:color w:val="000000"/>
          <w:sz w:val="32"/>
          <w:szCs w:val="32"/>
        </w:rPr>
        <w:t>g</w:t>
      </w:r>
      <w:r w:rsidRPr="007D5BDF">
        <w:rPr>
          <w:rFonts w:ascii="Courier New" w:hAnsi="Courier New" w:cs="Courier New"/>
          <w:color w:val="000000"/>
          <w:sz w:val="32"/>
          <w:szCs w:val="32"/>
        </w:rPr>
        <w:t>uidance from the Head</w:t>
      </w:r>
      <w:r>
        <w:rPr>
          <w:rFonts w:ascii="Courier New" w:hAnsi="Courier New" w:cs="Courier New"/>
          <w:color w:val="000000"/>
          <w:sz w:val="32"/>
          <w:szCs w:val="32"/>
        </w:rPr>
        <w:t xml:space="preserve"> of Department and staff of </w:t>
      </w:r>
      <w:smartTag w:uri="urn:schemas-microsoft-com:office:smarttags" w:element="place">
        <w:smartTag w:uri="urn:schemas-microsoft-com:office:smarttags" w:element="PlaceName">
          <w:r w:rsidRPr="007D5BDF">
            <w:rPr>
              <w:rFonts w:ascii="Courier New" w:hAnsi="Courier New" w:cs="Courier New"/>
              <w:color w:val="000000"/>
              <w:sz w:val="32"/>
              <w:szCs w:val="32"/>
            </w:rPr>
            <w:t>Bahria</w:t>
          </w:r>
        </w:smartTag>
        <w:r w:rsidRPr="007D5BDF">
          <w:rPr>
            <w:rFonts w:ascii="Courier New" w:hAnsi="Courier New" w:cs="Courier New"/>
            <w:color w:val="000000"/>
            <w:sz w:val="32"/>
            <w:szCs w:val="32"/>
          </w:rPr>
          <w:t xml:space="preserve"> </w:t>
        </w:r>
        <w:smartTag w:uri="urn:schemas-microsoft-com:office:smarttags" w:element="PlaceType">
          <w:r w:rsidRPr="007D5BDF">
            <w:rPr>
              <w:rFonts w:ascii="Courier New" w:hAnsi="Courier New" w:cs="Courier New"/>
              <w:color w:val="000000"/>
              <w:sz w:val="32"/>
              <w:szCs w:val="32"/>
            </w:rPr>
            <w:t>University</w:t>
          </w:r>
        </w:smartTag>
      </w:smartTag>
      <w:r>
        <w:rPr>
          <w:rFonts w:ascii="Courier New" w:hAnsi="Courier New" w:cs="Courier New"/>
          <w:color w:val="000000"/>
          <w:sz w:val="32"/>
          <w:szCs w:val="32"/>
        </w:rPr>
        <w:t xml:space="preserve">. </w:t>
      </w:r>
      <w:r w:rsidRPr="007D5BDF">
        <w:rPr>
          <w:rFonts w:ascii="Courier New" w:hAnsi="Courier New" w:cs="Courier New"/>
          <w:color w:val="000000"/>
          <w:sz w:val="32"/>
          <w:szCs w:val="32"/>
        </w:rPr>
        <w:t>Especially</w:t>
      </w:r>
      <w:r>
        <w:rPr>
          <w:rFonts w:ascii="Courier New" w:hAnsi="Courier New" w:cs="Courier New"/>
          <w:color w:val="000000"/>
          <w:sz w:val="32"/>
          <w:szCs w:val="32"/>
        </w:rPr>
        <w:t xml:space="preserve">, </w:t>
      </w:r>
      <w:r w:rsidRPr="007D5BDF">
        <w:rPr>
          <w:rFonts w:ascii="Courier New" w:hAnsi="Courier New" w:cs="Courier New"/>
          <w:color w:val="000000"/>
          <w:sz w:val="32"/>
          <w:szCs w:val="32"/>
        </w:rPr>
        <w:t xml:space="preserve">my supervisor Sir Qazi Abdul Subhan who helped me a lot </w:t>
      </w:r>
      <w:r>
        <w:rPr>
          <w:rFonts w:ascii="Courier New" w:hAnsi="Courier New" w:cs="Courier New"/>
          <w:color w:val="000000"/>
          <w:sz w:val="32"/>
          <w:szCs w:val="32"/>
        </w:rPr>
        <w:t>in completing my research study and</w:t>
      </w:r>
      <w:r w:rsidRPr="007D5BDF">
        <w:rPr>
          <w:rFonts w:ascii="Courier New" w:hAnsi="Courier New" w:cs="Courier New"/>
          <w:color w:val="000000"/>
          <w:sz w:val="32"/>
          <w:szCs w:val="32"/>
        </w:rPr>
        <w:t xml:space="preserve"> </w:t>
      </w:r>
      <w:r>
        <w:rPr>
          <w:rFonts w:ascii="Courier New" w:hAnsi="Courier New" w:cs="Courier New"/>
          <w:color w:val="000000"/>
          <w:sz w:val="32"/>
          <w:szCs w:val="32"/>
        </w:rPr>
        <w:t>m</w:t>
      </w:r>
      <w:r w:rsidRPr="007D5BDF">
        <w:rPr>
          <w:rFonts w:ascii="Courier New" w:hAnsi="Courier New" w:cs="Courier New"/>
          <w:color w:val="000000"/>
          <w:sz w:val="32"/>
          <w:szCs w:val="32"/>
        </w:rPr>
        <w:t xml:space="preserve">oral support from each &amp; </w:t>
      </w:r>
      <w:r>
        <w:rPr>
          <w:rFonts w:ascii="Courier New" w:hAnsi="Courier New" w:cs="Courier New"/>
          <w:color w:val="000000"/>
          <w:sz w:val="32"/>
          <w:szCs w:val="32"/>
        </w:rPr>
        <w:t>every</w:t>
      </w:r>
      <w:r w:rsidRPr="007D5BDF">
        <w:rPr>
          <w:rFonts w:ascii="Courier New" w:hAnsi="Courier New" w:cs="Courier New"/>
          <w:color w:val="000000"/>
          <w:sz w:val="32"/>
          <w:szCs w:val="32"/>
        </w:rPr>
        <w:t xml:space="preserve"> near ones. May Allah g</w:t>
      </w:r>
      <w:r>
        <w:rPr>
          <w:rFonts w:ascii="Courier New" w:hAnsi="Courier New" w:cs="Courier New"/>
          <w:color w:val="000000"/>
          <w:sz w:val="32"/>
          <w:szCs w:val="32"/>
        </w:rPr>
        <w:t>ive me the taufiq</w:t>
      </w:r>
      <w:r w:rsidRPr="007D5BDF">
        <w:rPr>
          <w:rFonts w:ascii="Courier New" w:hAnsi="Courier New" w:cs="Courier New"/>
          <w:color w:val="000000"/>
          <w:sz w:val="32"/>
          <w:szCs w:val="32"/>
        </w:rPr>
        <w:t xml:space="preserve"> to fulfill my commitments AMEEN!</w:t>
      </w:r>
    </w:p>
    <w:p w:rsidR="00CE79B6" w:rsidRDefault="00CE79B6">
      <w:pPr>
        <w:rPr>
          <w:rFonts w:ascii="Times New Roman" w:hAnsi="Times New Roman" w:cs="Times New Roman"/>
          <w:sz w:val="36"/>
          <w:szCs w:val="36"/>
        </w:rPr>
      </w:pPr>
    </w:p>
    <w:p w:rsidR="00CE79B6" w:rsidRDefault="00CE79B6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          </w:t>
      </w:r>
    </w:p>
    <w:p w:rsidR="00CE79B6" w:rsidRDefault="00CE79B6">
      <w:pPr>
        <w:rPr>
          <w:rFonts w:ascii="Times New Roman" w:hAnsi="Times New Roman" w:cs="Times New Roman"/>
          <w:sz w:val="36"/>
          <w:szCs w:val="36"/>
        </w:rPr>
      </w:pPr>
    </w:p>
    <w:p w:rsidR="00CD5F00" w:rsidRDefault="00CD5F00">
      <w:pPr>
        <w:rPr>
          <w:rFonts w:ascii="Times New Roman" w:hAnsi="Times New Roman" w:cs="Times New Roman"/>
          <w:sz w:val="36"/>
          <w:szCs w:val="36"/>
        </w:rPr>
      </w:pPr>
    </w:p>
    <w:p w:rsidR="00CD5F00" w:rsidRDefault="00CD5F00">
      <w:pPr>
        <w:rPr>
          <w:rFonts w:ascii="Times New Roman" w:hAnsi="Times New Roman" w:cs="Times New Roman"/>
          <w:sz w:val="36"/>
          <w:szCs w:val="36"/>
        </w:rPr>
      </w:pPr>
    </w:p>
    <w:p w:rsidR="00CD5F00" w:rsidRDefault="00CD5F00">
      <w:pPr>
        <w:rPr>
          <w:rFonts w:ascii="Times New Roman" w:hAnsi="Times New Roman" w:cs="Times New Roman"/>
          <w:sz w:val="36"/>
          <w:szCs w:val="36"/>
        </w:rPr>
      </w:pPr>
    </w:p>
    <w:p w:rsidR="00CD5F00" w:rsidRDefault="00CD5F00">
      <w:pPr>
        <w:rPr>
          <w:rFonts w:ascii="Times New Roman" w:hAnsi="Times New Roman" w:cs="Times New Roman"/>
          <w:sz w:val="36"/>
          <w:szCs w:val="36"/>
        </w:rPr>
      </w:pPr>
    </w:p>
    <w:p w:rsidR="00CD5F00" w:rsidRPr="007D5BDF" w:rsidRDefault="00CD5F00" w:rsidP="00CD5F00">
      <w:pPr>
        <w:pStyle w:val="BodyText3"/>
        <w:rPr>
          <w:rFonts w:ascii="Courier New" w:hAnsi="Courier New"/>
          <w:iCs w:val="0"/>
          <w:color w:val="000000"/>
          <w:sz w:val="24"/>
        </w:rPr>
      </w:pPr>
    </w:p>
    <w:p w:rsidR="00CD5F00" w:rsidRDefault="00CD5F00" w:rsidP="00CD5F00">
      <w:pPr>
        <w:pStyle w:val="BodyText3"/>
        <w:rPr>
          <w:rFonts w:ascii="Courier New" w:hAnsi="Courier New"/>
          <w:b/>
          <w:iCs w:val="0"/>
          <w:color w:val="000000"/>
          <w:sz w:val="36"/>
          <w:szCs w:val="36"/>
        </w:rPr>
      </w:pPr>
      <w:r w:rsidRPr="00087461">
        <w:rPr>
          <w:rFonts w:ascii="Courier New" w:hAnsi="Courier New"/>
          <w:b/>
          <w:iCs w:val="0"/>
          <w:color w:val="000000"/>
          <w:sz w:val="36"/>
          <w:szCs w:val="36"/>
        </w:rPr>
        <w:t xml:space="preserve">            </w:t>
      </w:r>
      <w:r>
        <w:rPr>
          <w:rFonts w:ascii="Courier New" w:hAnsi="Courier New"/>
          <w:b/>
          <w:iCs w:val="0"/>
          <w:color w:val="000000"/>
          <w:sz w:val="36"/>
          <w:szCs w:val="36"/>
        </w:rPr>
        <w:t xml:space="preserve">  </w:t>
      </w:r>
      <w:r w:rsidRPr="00087461">
        <w:rPr>
          <w:rFonts w:ascii="Courier New" w:hAnsi="Courier New"/>
          <w:b/>
          <w:iCs w:val="0"/>
          <w:color w:val="000000"/>
          <w:sz w:val="36"/>
          <w:szCs w:val="36"/>
        </w:rPr>
        <w:t>Table Of Contents</w:t>
      </w:r>
    </w:p>
    <w:p w:rsidR="00CD5F00" w:rsidRPr="00CD5F00" w:rsidRDefault="00CD5F00" w:rsidP="00CD5F00">
      <w:pPr>
        <w:pStyle w:val="BodyText3"/>
        <w:rPr>
          <w:rFonts w:ascii="Courier New" w:hAnsi="Courier New"/>
          <w:b/>
          <w:iCs w:val="0"/>
          <w:color w:val="000000"/>
          <w:sz w:val="36"/>
          <w:szCs w:val="36"/>
        </w:rPr>
      </w:pPr>
    </w:p>
    <w:p w:rsidR="00CD5F00" w:rsidRDefault="00CD5F00" w:rsidP="00CD5F00">
      <w:pPr>
        <w:jc w:val="both"/>
        <w:rPr>
          <w:color w:val="000000"/>
        </w:rPr>
      </w:pPr>
      <w:r>
        <w:rPr>
          <w:rFonts w:ascii="Courier New" w:hAnsi="Courier New" w:cs="Courier New"/>
          <w:b/>
          <w:color w:val="000000"/>
          <w:sz w:val="28"/>
          <w:szCs w:val="28"/>
        </w:rPr>
        <w:t xml:space="preserve"> Chapter        </w:t>
      </w:r>
      <w:r w:rsidRPr="007D5BDF">
        <w:rPr>
          <w:rFonts w:ascii="Courier New" w:hAnsi="Courier New" w:cs="Courier New"/>
          <w:b/>
          <w:color w:val="000000"/>
          <w:sz w:val="28"/>
          <w:szCs w:val="28"/>
        </w:rPr>
        <w:t>Subject</w:t>
      </w:r>
      <w:r>
        <w:rPr>
          <w:rFonts w:ascii="Courier New" w:hAnsi="Courier New" w:cs="Courier New"/>
          <w:b/>
          <w:color w:val="000000"/>
          <w:sz w:val="28"/>
          <w:szCs w:val="28"/>
        </w:rPr>
        <w:t xml:space="preserve">                       Page   </w:t>
      </w:r>
      <w:r>
        <w:rPr>
          <w:color w:val="000000"/>
        </w:rPr>
        <w:tab/>
      </w:r>
    </w:p>
    <w:p w:rsidR="00CD5F00" w:rsidRPr="00CD5F00" w:rsidRDefault="00CD5F00" w:rsidP="00CD5F00">
      <w:pPr>
        <w:jc w:val="both"/>
        <w:rPr>
          <w:rFonts w:ascii="Courier New" w:hAnsi="Courier New" w:cs="Courier New"/>
          <w:color w:val="000000"/>
          <w:sz w:val="24"/>
          <w:szCs w:val="24"/>
        </w:rPr>
      </w:pPr>
      <w:r w:rsidRPr="00CD5F00">
        <w:rPr>
          <w:rFonts w:ascii="Courier New" w:hAnsi="Courier New" w:cs="Courier New"/>
          <w:color w:val="000000"/>
          <w:sz w:val="24"/>
          <w:szCs w:val="24"/>
        </w:rPr>
        <w:t xml:space="preserve">    </w:t>
      </w:r>
      <w:r w:rsidR="00CE7BE0">
        <w:rPr>
          <w:rFonts w:ascii="Courier New" w:hAnsi="Courier New" w:cs="Courier New"/>
          <w:color w:val="000000"/>
          <w:sz w:val="24"/>
          <w:szCs w:val="24"/>
        </w:rPr>
        <w:t xml:space="preserve">          </w:t>
      </w:r>
      <w:r w:rsidRPr="00CD5F00">
        <w:rPr>
          <w:rFonts w:ascii="Courier New" w:hAnsi="Courier New" w:cs="Courier New"/>
          <w:color w:val="000000"/>
          <w:sz w:val="24"/>
          <w:szCs w:val="24"/>
        </w:rPr>
        <w:t xml:space="preserve">Abstract                                 </w:t>
      </w:r>
      <w:r w:rsidR="00CE7BE0">
        <w:rPr>
          <w:rFonts w:ascii="Courier New" w:hAnsi="Courier New" w:cs="Courier New"/>
          <w:color w:val="000000"/>
          <w:sz w:val="24"/>
          <w:szCs w:val="24"/>
        </w:rPr>
        <w:t xml:space="preserve"> </w:t>
      </w:r>
      <w:r w:rsidRPr="00CD5F00">
        <w:rPr>
          <w:rFonts w:ascii="Courier New" w:hAnsi="Courier New" w:cs="Courier New"/>
          <w:color w:val="000000"/>
          <w:sz w:val="24"/>
          <w:szCs w:val="24"/>
        </w:rPr>
        <w:t>ii</w:t>
      </w:r>
    </w:p>
    <w:p w:rsidR="00CD5F00" w:rsidRPr="00CD5F00" w:rsidRDefault="00CE7BE0" w:rsidP="00CD5F00">
      <w:pPr>
        <w:jc w:val="both"/>
        <w:rPr>
          <w:rFonts w:ascii="Courier New" w:hAnsi="Courier New" w:cs="Courier New"/>
          <w:color w:val="000000"/>
          <w:sz w:val="24"/>
          <w:szCs w:val="24"/>
        </w:rPr>
      </w:pPr>
      <w:r>
        <w:rPr>
          <w:rFonts w:ascii="Courier New" w:hAnsi="Courier New" w:cs="Courier New"/>
          <w:color w:val="000000"/>
          <w:sz w:val="24"/>
          <w:szCs w:val="24"/>
        </w:rPr>
        <w:t xml:space="preserve">              </w:t>
      </w:r>
      <w:r w:rsidR="00CD5F00" w:rsidRPr="00CD5F00">
        <w:rPr>
          <w:rFonts w:ascii="Courier New" w:hAnsi="Courier New" w:cs="Courier New"/>
          <w:color w:val="000000"/>
          <w:sz w:val="24"/>
          <w:szCs w:val="24"/>
        </w:rPr>
        <w:t xml:space="preserve">Certificate                              </w:t>
      </w:r>
      <w:r>
        <w:rPr>
          <w:rFonts w:ascii="Courier New" w:hAnsi="Courier New" w:cs="Courier New"/>
          <w:color w:val="000000"/>
          <w:sz w:val="24"/>
          <w:szCs w:val="24"/>
        </w:rPr>
        <w:t xml:space="preserve"> </w:t>
      </w:r>
      <w:r w:rsidR="00CD5F00" w:rsidRPr="00CD5F00">
        <w:rPr>
          <w:rFonts w:ascii="Courier New" w:hAnsi="Courier New" w:cs="Courier New"/>
          <w:color w:val="000000"/>
          <w:sz w:val="24"/>
          <w:szCs w:val="24"/>
        </w:rPr>
        <w:t>iv</w:t>
      </w:r>
    </w:p>
    <w:p w:rsidR="00CD5F00" w:rsidRPr="00CD5F00" w:rsidRDefault="00CE7BE0" w:rsidP="00CD5F00">
      <w:pPr>
        <w:jc w:val="both"/>
        <w:rPr>
          <w:rFonts w:ascii="Courier New" w:hAnsi="Courier New" w:cs="Courier New"/>
          <w:color w:val="000000"/>
          <w:sz w:val="24"/>
          <w:szCs w:val="24"/>
        </w:rPr>
      </w:pPr>
      <w:r>
        <w:rPr>
          <w:rFonts w:ascii="Courier New" w:hAnsi="Courier New" w:cs="Courier New"/>
          <w:color w:val="000000"/>
          <w:sz w:val="24"/>
          <w:szCs w:val="24"/>
        </w:rPr>
        <w:t xml:space="preserve">             </w:t>
      </w:r>
      <w:r w:rsidR="00CD5F00">
        <w:rPr>
          <w:rFonts w:ascii="Courier New" w:hAnsi="Courier New" w:cs="Courier New"/>
          <w:color w:val="000000"/>
          <w:sz w:val="24"/>
          <w:szCs w:val="24"/>
        </w:rPr>
        <w:t xml:space="preserve"> </w:t>
      </w:r>
      <w:r w:rsidR="00CD5F00" w:rsidRPr="00CD5F00">
        <w:rPr>
          <w:rFonts w:ascii="Courier New" w:hAnsi="Courier New" w:cs="Courier New"/>
          <w:color w:val="000000"/>
          <w:sz w:val="24"/>
          <w:szCs w:val="24"/>
        </w:rPr>
        <w:t xml:space="preserve">Acknowledgement                           </w:t>
      </w:r>
      <w:r>
        <w:rPr>
          <w:rFonts w:ascii="Courier New" w:hAnsi="Courier New" w:cs="Courier New"/>
          <w:color w:val="000000"/>
          <w:sz w:val="24"/>
          <w:szCs w:val="24"/>
        </w:rPr>
        <w:t xml:space="preserve"> </w:t>
      </w:r>
      <w:r w:rsidR="00CD5F00" w:rsidRPr="00CD5F00">
        <w:rPr>
          <w:rFonts w:ascii="Courier New" w:hAnsi="Courier New" w:cs="Courier New"/>
          <w:color w:val="000000"/>
          <w:sz w:val="24"/>
          <w:szCs w:val="24"/>
        </w:rPr>
        <w:t xml:space="preserve">v                               </w:t>
      </w:r>
    </w:p>
    <w:p w:rsidR="00CD5F00" w:rsidRDefault="00CD5F00" w:rsidP="00CD5F00">
      <w:pPr>
        <w:jc w:val="both"/>
        <w:rPr>
          <w:rFonts w:ascii="Courier New" w:hAnsi="Courier New" w:cs="Courier New"/>
          <w:b/>
          <w:color w:val="000000"/>
          <w:sz w:val="28"/>
          <w:szCs w:val="28"/>
        </w:rPr>
      </w:pPr>
      <w:r w:rsidRPr="007D5BDF">
        <w:rPr>
          <w:rFonts w:ascii="Courier New" w:hAnsi="Courier New" w:cs="Courier New"/>
          <w:b/>
          <w:color w:val="000000"/>
          <w:sz w:val="28"/>
          <w:szCs w:val="28"/>
        </w:rPr>
        <w:t>Chapter 1</w:t>
      </w:r>
      <w:r>
        <w:rPr>
          <w:rFonts w:ascii="Courier New" w:hAnsi="Courier New" w:cs="Courier New"/>
          <w:b/>
          <w:color w:val="000000"/>
          <w:sz w:val="28"/>
          <w:szCs w:val="28"/>
        </w:rPr>
        <w:t xml:space="preserve">    </w:t>
      </w:r>
      <w:r w:rsidRPr="007D5BDF">
        <w:rPr>
          <w:rFonts w:ascii="Courier New" w:hAnsi="Courier New" w:cs="Courier New"/>
          <w:b/>
          <w:color w:val="000000"/>
          <w:sz w:val="28"/>
          <w:szCs w:val="28"/>
        </w:rPr>
        <w:t>Introduction</w:t>
      </w:r>
      <w:r>
        <w:rPr>
          <w:rFonts w:ascii="Courier New" w:hAnsi="Courier New" w:cs="Courier New"/>
          <w:b/>
          <w:color w:val="000000"/>
          <w:sz w:val="28"/>
          <w:szCs w:val="28"/>
        </w:rPr>
        <w:t xml:space="preserve">                        1                                        </w:t>
      </w:r>
    </w:p>
    <w:p w:rsidR="00CD5F00" w:rsidRPr="00CD5F00" w:rsidRDefault="00CD5F00" w:rsidP="00CD5F00">
      <w:pPr>
        <w:tabs>
          <w:tab w:val="left" w:pos="8460"/>
        </w:tabs>
        <w:jc w:val="both"/>
        <w:rPr>
          <w:rFonts w:ascii="Courier New" w:hAnsi="Courier New" w:cs="Courier New"/>
          <w:color w:val="000000"/>
          <w:sz w:val="24"/>
          <w:szCs w:val="24"/>
        </w:rPr>
      </w:pPr>
      <w:r w:rsidRPr="00CD5F00">
        <w:rPr>
          <w:rFonts w:ascii="Courier New" w:hAnsi="Courier New" w:cs="Courier New"/>
          <w:b/>
          <w:color w:val="000000"/>
          <w:sz w:val="24"/>
          <w:szCs w:val="24"/>
        </w:rPr>
        <w:t xml:space="preserve">         </w:t>
      </w:r>
      <w:r>
        <w:rPr>
          <w:rFonts w:ascii="Courier New" w:hAnsi="Courier New" w:cs="Courier New"/>
          <w:b/>
          <w:color w:val="000000"/>
          <w:sz w:val="24"/>
          <w:szCs w:val="24"/>
        </w:rPr>
        <w:t xml:space="preserve"> </w:t>
      </w:r>
      <w:r w:rsidRPr="00CD5F00">
        <w:rPr>
          <w:rFonts w:ascii="Courier New" w:hAnsi="Courier New" w:cs="Courier New"/>
          <w:color w:val="000000"/>
          <w:sz w:val="24"/>
          <w:szCs w:val="24"/>
        </w:rPr>
        <w:t>1.1 Research problem                           2</w:t>
      </w:r>
    </w:p>
    <w:p w:rsidR="00CD5F00" w:rsidRPr="00CD5F00" w:rsidRDefault="00CD5F00" w:rsidP="00CD5F00">
      <w:pPr>
        <w:jc w:val="both"/>
        <w:rPr>
          <w:rFonts w:ascii="Courier New" w:hAnsi="Courier New" w:cs="Courier New"/>
          <w:color w:val="000000"/>
          <w:sz w:val="24"/>
          <w:szCs w:val="24"/>
        </w:rPr>
      </w:pPr>
      <w:r w:rsidRPr="00CD5F00">
        <w:rPr>
          <w:rFonts w:ascii="Courier New" w:hAnsi="Courier New" w:cs="Courier New"/>
          <w:color w:val="000000"/>
          <w:sz w:val="24"/>
          <w:szCs w:val="24"/>
        </w:rPr>
        <w:t xml:space="preserve">           1.2 Objectives of the study                   2 </w:t>
      </w:r>
    </w:p>
    <w:p w:rsidR="00CD5F00" w:rsidRPr="00CD5F00" w:rsidRDefault="00CD5F00" w:rsidP="00CD5F00">
      <w:pPr>
        <w:jc w:val="both"/>
        <w:rPr>
          <w:rFonts w:ascii="Courier New" w:hAnsi="Courier New" w:cs="Courier New"/>
          <w:color w:val="000000"/>
          <w:sz w:val="24"/>
          <w:szCs w:val="24"/>
        </w:rPr>
      </w:pPr>
      <w:r w:rsidRPr="00CD5F00">
        <w:rPr>
          <w:rFonts w:ascii="Courier New" w:hAnsi="Courier New" w:cs="Courier New"/>
          <w:color w:val="000000"/>
          <w:sz w:val="24"/>
          <w:szCs w:val="24"/>
        </w:rPr>
        <w:t xml:space="preserve">           1.3 Hypothesis                                3</w:t>
      </w:r>
    </w:p>
    <w:p w:rsidR="00CD5F00" w:rsidRPr="00CD5F00" w:rsidRDefault="00CD5F00" w:rsidP="00CD5F00">
      <w:pPr>
        <w:tabs>
          <w:tab w:val="left" w:pos="2500"/>
        </w:tabs>
        <w:jc w:val="both"/>
        <w:rPr>
          <w:rFonts w:ascii="Courier New" w:hAnsi="Courier New" w:cs="Courier New"/>
          <w:color w:val="000000"/>
          <w:sz w:val="24"/>
          <w:szCs w:val="24"/>
        </w:rPr>
      </w:pPr>
      <w:r w:rsidRPr="00CD5F00">
        <w:rPr>
          <w:rFonts w:ascii="Courier New" w:hAnsi="Courier New" w:cs="Courier New"/>
          <w:color w:val="000000"/>
          <w:sz w:val="24"/>
          <w:szCs w:val="24"/>
        </w:rPr>
        <w:t xml:space="preserve">           1.4 Importance of relationships in            4 </w:t>
      </w:r>
    </w:p>
    <w:p w:rsidR="00CD5F00" w:rsidRPr="00CD5F00" w:rsidRDefault="00CD5F00" w:rsidP="00CD5F00">
      <w:pPr>
        <w:tabs>
          <w:tab w:val="left" w:pos="2500"/>
        </w:tabs>
        <w:jc w:val="both"/>
        <w:rPr>
          <w:rFonts w:ascii="Courier New" w:hAnsi="Courier New" w:cs="Courier New"/>
          <w:color w:val="000000"/>
          <w:sz w:val="24"/>
          <w:szCs w:val="24"/>
        </w:rPr>
      </w:pPr>
      <w:r w:rsidRPr="00CD5F00">
        <w:rPr>
          <w:rFonts w:ascii="Courier New" w:hAnsi="Courier New" w:cs="Courier New"/>
          <w:color w:val="000000"/>
          <w:sz w:val="24"/>
          <w:szCs w:val="24"/>
        </w:rPr>
        <w:t xml:space="preserve">                marketing  </w:t>
      </w:r>
      <w:r>
        <w:rPr>
          <w:rFonts w:ascii="Courier New" w:hAnsi="Courier New" w:cs="Courier New"/>
          <w:color w:val="000000"/>
        </w:rPr>
        <w:t xml:space="preserve">                 </w:t>
      </w:r>
    </w:p>
    <w:p w:rsidR="00CD5F00" w:rsidRPr="00873AF6" w:rsidRDefault="00CD5F00" w:rsidP="00CD5F00">
      <w:pPr>
        <w:jc w:val="both"/>
        <w:rPr>
          <w:rFonts w:ascii="Courier New" w:hAnsi="Courier New" w:cs="Courier New"/>
          <w:b/>
          <w:color w:val="000000"/>
        </w:rPr>
      </w:pPr>
      <w:r w:rsidRPr="00CD5F00">
        <w:rPr>
          <w:rFonts w:ascii="Courier New" w:hAnsi="Courier New" w:cs="Courier New"/>
          <w:b/>
          <w:color w:val="000000"/>
          <w:sz w:val="24"/>
          <w:szCs w:val="24"/>
        </w:rPr>
        <w:t xml:space="preserve">               Theoretical Framework</w:t>
      </w:r>
      <w:r w:rsidRPr="00873AF6">
        <w:rPr>
          <w:rFonts w:ascii="Courier New" w:hAnsi="Courier New" w:cs="Courier New"/>
          <w:b/>
          <w:color w:val="000000"/>
        </w:rPr>
        <w:t xml:space="preserve">                    </w:t>
      </w:r>
      <w:r>
        <w:rPr>
          <w:rFonts w:ascii="Courier New" w:hAnsi="Courier New" w:cs="Courier New"/>
          <w:b/>
          <w:color w:val="000000"/>
        </w:rPr>
        <w:t xml:space="preserve"> 7</w:t>
      </w:r>
    </w:p>
    <w:p w:rsidR="00CD5F00" w:rsidRPr="00CD5F00" w:rsidRDefault="00CD5F00" w:rsidP="00CD5F00">
      <w:pPr>
        <w:jc w:val="both"/>
        <w:rPr>
          <w:rFonts w:ascii="Courier New" w:hAnsi="Courier New" w:cs="Courier New"/>
          <w:color w:val="000000"/>
          <w:sz w:val="24"/>
          <w:szCs w:val="24"/>
        </w:rPr>
      </w:pPr>
      <w:r>
        <w:rPr>
          <w:rFonts w:ascii="Courier New" w:hAnsi="Courier New" w:cs="Courier New"/>
          <w:color w:val="000000"/>
        </w:rPr>
        <w:t xml:space="preserve">           </w:t>
      </w:r>
      <w:r w:rsidRPr="00CD5F00">
        <w:rPr>
          <w:rFonts w:ascii="Courier New" w:hAnsi="Courier New" w:cs="Courier New"/>
          <w:color w:val="000000"/>
          <w:sz w:val="24"/>
          <w:szCs w:val="24"/>
        </w:rPr>
        <w:t>1.5 The concept and history of managing       7</w:t>
      </w:r>
    </w:p>
    <w:p w:rsidR="00CD5F00" w:rsidRPr="00CD5F00" w:rsidRDefault="00CD5F00" w:rsidP="00CD5F00">
      <w:pPr>
        <w:jc w:val="both"/>
        <w:rPr>
          <w:rFonts w:ascii="Courier New" w:hAnsi="Courier New" w:cs="Courier New"/>
          <w:color w:val="000000"/>
          <w:sz w:val="24"/>
          <w:szCs w:val="24"/>
        </w:rPr>
      </w:pPr>
      <w:r w:rsidRPr="00CD5F00">
        <w:rPr>
          <w:rFonts w:ascii="Courier New" w:hAnsi="Courier New" w:cs="Courier New"/>
          <w:color w:val="000000"/>
          <w:sz w:val="24"/>
          <w:szCs w:val="24"/>
        </w:rPr>
        <w:t xml:space="preserve">                relationship capital </w:t>
      </w:r>
    </w:p>
    <w:p w:rsidR="00CD5F00" w:rsidRPr="00CD5F00" w:rsidRDefault="00CD5F00" w:rsidP="00CD5F00">
      <w:pPr>
        <w:jc w:val="both"/>
        <w:rPr>
          <w:rFonts w:ascii="Courier New" w:hAnsi="Courier New" w:cs="Courier New"/>
          <w:color w:val="000000"/>
          <w:sz w:val="24"/>
          <w:szCs w:val="24"/>
        </w:rPr>
      </w:pPr>
      <w:r w:rsidRPr="00CD5F00">
        <w:rPr>
          <w:rFonts w:ascii="Courier New" w:hAnsi="Courier New" w:cs="Courier New"/>
          <w:color w:val="000000"/>
          <w:sz w:val="24"/>
          <w:szCs w:val="24"/>
        </w:rPr>
        <w:t xml:space="preserve">           1.6 Pillars of relational capital             8</w:t>
      </w:r>
    </w:p>
    <w:p w:rsidR="00CD5F00" w:rsidRPr="00CD5F00" w:rsidRDefault="00CD5F00" w:rsidP="00CD5F00">
      <w:pPr>
        <w:jc w:val="both"/>
        <w:rPr>
          <w:rFonts w:ascii="Courier New" w:hAnsi="Courier New" w:cs="Courier New"/>
          <w:color w:val="000000"/>
          <w:sz w:val="24"/>
          <w:szCs w:val="24"/>
        </w:rPr>
      </w:pPr>
      <w:r w:rsidRPr="00CD5F00">
        <w:rPr>
          <w:rFonts w:ascii="Courier New" w:hAnsi="Courier New" w:cs="Courier New"/>
          <w:color w:val="000000"/>
          <w:sz w:val="24"/>
          <w:szCs w:val="24"/>
        </w:rPr>
        <w:t xml:space="preserve">           1.7 What is brand?                           16                         </w:t>
      </w:r>
    </w:p>
    <w:p w:rsidR="00CD5F00" w:rsidRPr="00CD5F00" w:rsidRDefault="00CD5F00" w:rsidP="00CD5F00">
      <w:pPr>
        <w:jc w:val="both"/>
        <w:rPr>
          <w:rFonts w:ascii="Courier New" w:hAnsi="Courier New" w:cs="Courier New"/>
          <w:color w:val="000000"/>
          <w:sz w:val="24"/>
          <w:szCs w:val="24"/>
        </w:rPr>
      </w:pPr>
      <w:r w:rsidRPr="00CD5F00">
        <w:rPr>
          <w:rFonts w:ascii="Courier New" w:hAnsi="Courier New" w:cs="Courier New"/>
          <w:color w:val="000000"/>
          <w:sz w:val="24"/>
          <w:szCs w:val="24"/>
        </w:rPr>
        <w:t xml:space="preserve">           1.8 Brand image                              17</w:t>
      </w:r>
    </w:p>
    <w:p w:rsidR="00CD5F00" w:rsidRPr="00CD5F00" w:rsidRDefault="00CD5F00" w:rsidP="00CD5F00">
      <w:pPr>
        <w:jc w:val="both"/>
        <w:rPr>
          <w:rFonts w:ascii="Courier New" w:hAnsi="Courier New" w:cs="Courier New"/>
          <w:color w:val="000000"/>
          <w:sz w:val="24"/>
          <w:szCs w:val="24"/>
        </w:rPr>
      </w:pPr>
      <w:r w:rsidRPr="00CD5F00">
        <w:rPr>
          <w:rFonts w:ascii="Courier New" w:hAnsi="Courier New" w:cs="Courier New"/>
          <w:color w:val="000000"/>
          <w:sz w:val="24"/>
          <w:szCs w:val="24"/>
        </w:rPr>
        <w:t xml:space="preserve">           1.9 Determinants of a good brand             17</w:t>
      </w:r>
    </w:p>
    <w:p w:rsidR="00CD5F00" w:rsidRPr="00CD5F00" w:rsidRDefault="00CD5F00" w:rsidP="00CD5F00">
      <w:pPr>
        <w:jc w:val="both"/>
        <w:rPr>
          <w:rFonts w:ascii="Courier New" w:hAnsi="Courier New" w:cs="Courier New"/>
          <w:color w:val="000000"/>
          <w:sz w:val="24"/>
          <w:szCs w:val="24"/>
        </w:rPr>
      </w:pPr>
      <w:r w:rsidRPr="00CD5F00">
        <w:rPr>
          <w:rFonts w:ascii="Courier New" w:hAnsi="Courier New" w:cs="Courier New"/>
          <w:color w:val="000000"/>
          <w:sz w:val="24"/>
          <w:szCs w:val="24"/>
        </w:rPr>
        <w:t xml:space="preserve">           1.10 Brand equity                            18  </w:t>
      </w:r>
    </w:p>
    <w:p w:rsidR="00CD5F00" w:rsidRPr="00CD5F00" w:rsidRDefault="00CD5F00" w:rsidP="00CD5F00">
      <w:pPr>
        <w:jc w:val="both"/>
        <w:rPr>
          <w:rFonts w:ascii="Courier New" w:hAnsi="Courier New" w:cs="Courier New"/>
          <w:color w:val="000000"/>
          <w:sz w:val="24"/>
          <w:szCs w:val="24"/>
        </w:rPr>
      </w:pPr>
      <w:r w:rsidRPr="00CD5F00">
        <w:rPr>
          <w:rFonts w:ascii="Courier New" w:hAnsi="Courier New" w:cs="Courier New"/>
          <w:color w:val="000000"/>
          <w:sz w:val="24"/>
          <w:szCs w:val="24"/>
        </w:rPr>
        <w:t xml:space="preserve">           1.11 Impact of relational capital on         18   </w:t>
      </w:r>
    </w:p>
    <w:p w:rsidR="00CD5F00" w:rsidRPr="00CD5F00" w:rsidRDefault="00CD5F00" w:rsidP="00CD5F00">
      <w:pPr>
        <w:jc w:val="both"/>
        <w:rPr>
          <w:rFonts w:ascii="Courier New" w:hAnsi="Courier New" w:cs="Courier New"/>
          <w:color w:val="000000"/>
          <w:sz w:val="24"/>
          <w:szCs w:val="24"/>
        </w:rPr>
      </w:pPr>
      <w:r w:rsidRPr="00CD5F00">
        <w:rPr>
          <w:rFonts w:ascii="Courier New" w:hAnsi="Courier New" w:cs="Courier New"/>
          <w:color w:val="000000"/>
          <w:sz w:val="24"/>
          <w:szCs w:val="24"/>
        </w:rPr>
        <w:t xml:space="preserve">                brand equity</w:t>
      </w:r>
    </w:p>
    <w:p w:rsidR="00CD5F00" w:rsidRPr="00CD5F00" w:rsidRDefault="00CD5F00" w:rsidP="00CD5F00">
      <w:pPr>
        <w:jc w:val="both"/>
        <w:rPr>
          <w:rFonts w:ascii="Courier New" w:hAnsi="Courier New" w:cs="Courier New"/>
          <w:color w:val="000000"/>
          <w:sz w:val="24"/>
          <w:szCs w:val="24"/>
        </w:rPr>
      </w:pPr>
      <w:r w:rsidRPr="00CD5F00">
        <w:rPr>
          <w:rFonts w:ascii="Courier New" w:hAnsi="Courier New" w:cs="Courier New"/>
          <w:color w:val="000000"/>
          <w:sz w:val="24"/>
          <w:szCs w:val="24"/>
        </w:rPr>
        <w:t xml:space="preserve">           1.12 Impact of relational capital on         20</w:t>
      </w:r>
    </w:p>
    <w:p w:rsidR="00CD5F00" w:rsidRPr="00CD5F00" w:rsidRDefault="00CD5F00" w:rsidP="00CD5F00">
      <w:pPr>
        <w:jc w:val="both"/>
        <w:rPr>
          <w:rFonts w:ascii="Courier New" w:hAnsi="Courier New" w:cs="Courier New"/>
          <w:color w:val="000000"/>
          <w:sz w:val="24"/>
          <w:szCs w:val="24"/>
        </w:rPr>
      </w:pPr>
      <w:r w:rsidRPr="00CD5F00">
        <w:rPr>
          <w:rFonts w:ascii="Courier New" w:hAnsi="Courier New" w:cs="Courier New"/>
          <w:color w:val="000000"/>
          <w:sz w:val="24"/>
          <w:szCs w:val="24"/>
        </w:rPr>
        <w:t xml:space="preserve">                components of brand equity</w:t>
      </w:r>
    </w:p>
    <w:p w:rsidR="00CD5F00" w:rsidRPr="00CD5F00" w:rsidRDefault="00CD5F00" w:rsidP="00CD5F00">
      <w:pPr>
        <w:jc w:val="both"/>
        <w:rPr>
          <w:rFonts w:ascii="Courier New" w:hAnsi="Courier New" w:cs="Courier New"/>
          <w:color w:val="000000"/>
          <w:sz w:val="24"/>
          <w:szCs w:val="24"/>
        </w:rPr>
      </w:pPr>
      <w:r w:rsidRPr="00CD5F00">
        <w:rPr>
          <w:rFonts w:ascii="Courier New" w:hAnsi="Courier New" w:cs="Courier New"/>
          <w:color w:val="000000"/>
          <w:sz w:val="24"/>
          <w:szCs w:val="24"/>
        </w:rPr>
        <w:t xml:space="preserve">           1.13 DVCOM-A young entrant                   23 </w:t>
      </w:r>
    </w:p>
    <w:p w:rsidR="00CD5F00" w:rsidRPr="00CD5F00" w:rsidRDefault="00CD5F00" w:rsidP="00CD5F00">
      <w:pPr>
        <w:jc w:val="both"/>
        <w:rPr>
          <w:rFonts w:ascii="Courier New" w:hAnsi="Courier New" w:cs="Courier New"/>
          <w:color w:val="000000"/>
          <w:sz w:val="24"/>
          <w:szCs w:val="24"/>
        </w:rPr>
      </w:pPr>
      <w:r w:rsidRPr="00CD5F00">
        <w:rPr>
          <w:rFonts w:ascii="Courier New" w:hAnsi="Courier New" w:cs="Courier New"/>
          <w:color w:val="000000"/>
          <w:sz w:val="24"/>
          <w:szCs w:val="24"/>
        </w:rPr>
        <w:lastRenderedPageBreak/>
        <w:t xml:space="preserve">                 </w:t>
      </w:r>
    </w:p>
    <w:p w:rsidR="00CD5F00" w:rsidRPr="00224354" w:rsidRDefault="00CD5F00" w:rsidP="00CD5F00">
      <w:pPr>
        <w:tabs>
          <w:tab w:val="left" w:pos="8020"/>
        </w:tabs>
        <w:jc w:val="both"/>
        <w:rPr>
          <w:rFonts w:ascii="Courier New" w:hAnsi="Courier New" w:cs="Courier New"/>
          <w:b/>
          <w:color w:val="000000"/>
          <w:sz w:val="28"/>
          <w:szCs w:val="28"/>
        </w:rPr>
      </w:pPr>
      <w:r w:rsidRPr="00224354">
        <w:rPr>
          <w:rFonts w:ascii="Courier New" w:hAnsi="Courier New" w:cs="Courier New"/>
          <w:b/>
          <w:color w:val="000000"/>
          <w:sz w:val="28"/>
          <w:szCs w:val="28"/>
        </w:rPr>
        <w:t>Chapter 2</w:t>
      </w:r>
      <w:r>
        <w:rPr>
          <w:rFonts w:ascii="Courier New" w:hAnsi="Courier New" w:cs="Courier New"/>
          <w:b/>
          <w:color w:val="000000"/>
          <w:sz w:val="28"/>
          <w:szCs w:val="28"/>
        </w:rPr>
        <w:t xml:space="preserve">    Literature Review </w:t>
      </w:r>
      <w:r>
        <w:rPr>
          <w:rFonts w:ascii="Courier New" w:hAnsi="Courier New" w:cs="Courier New"/>
          <w:b/>
          <w:color w:val="000000"/>
          <w:sz w:val="28"/>
          <w:szCs w:val="28"/>
        </w:rPr>
        <w:tab/>
        <w:t>25</w:t>
      </w:r>
    </w:p>
    <w:p w:rsidR="00CD5F00" w:rsidRPr="00CD5F00" w:rsidRDefault="00CD5F00" w:rsidP="00CD5F00">
      <w:pPr>
        <w:jc w:val="both"/>
        <w:rPr>
          <w:rFonts w:ascii="Courier New" w:hAnsi="Courier New" w:cs="Courier New"/>
          <w:b/>
          <w:color w:val="000000"/>
          <w:sz w:val="24"/>
          <w:szCs w:val="24"/>
        </w:rPr>
      </w:pPr>
      <w:r w:rsidRPr="00CD5F00">
        <w:rPr>
          <w:rFonts w:ascii="Courier New" w:hAnsi="Courier New" w:cs="Courier New"/>
          <w:color w:val="000000"/>
          <w:sz w:val="24"/>
          <w:szCs w:val="24"/>
        </w:rPr>
        <w:t xml:space="preserve">              </w:t>
      </w:r>
      <w:r w:rsidRPr="00CD5F00">
        <w:rPr>
          <w:rFonts w:ascii="Courier New" w:hAnsi="Courier New" w:cs="Courier New"/>
          <w:b/>
          <w:color w:val="000000"/>
          <w:sz w:val="24"/>
          <w:szCs w:val="24"/>
        </w:rPr>
        <w:t xml:space="preserve">The Case Study Of DVCOM </w:t>
      </w:r>
    </w:p>
    <w:p w:rsidR="00CD5F00" w:rsidRPr="00CE7BE0" w:rsidRDefault="00CD5F00" w:rsidP="00CD5F00">
      <w:pPr>
        <w:jc w:val="both"/>
        <w:rPr>
          <w:rFonts w:ascii="Courier New" w:hAnsi="Courier New" w:cs="Courier New"/>
          <w:color w:val="000000"/>
          <w:sz w:val="24"/>
          <w:szCs w:val="24"/>
        </w:rPr>
      </w:pPr>
      <w:r w:rsidRPr="00CE7BE0">
        <w:rPr>
          <w:rFonts w:ascii="Courier New" w:hAnsi="Courier New" w:cs="Courier New"/>
          <w:color w:val="000000"/>
          <w:sz w:val="24"/>
          <w:szCs w:val="24"/>
        </w:rPr>
        <w:t xml:space="preserve">           2.1 Introduction of company                  29</w:t>
      </w:r>
    </w:p>
    <w:p w:rsidR="00CD5F00" w:rsidRPr="00CE7BE0" w:rsidRDefault="00CD5F00" w:rsidP="00CD5F00">
      <w:pPr>
        <w:jc w:val="both"/>
        <w:rPr>
          <w:rFonts w:ascii="Courier New" w:hAnsi="Courier New" w:cs="Courier New"/>
          <w:color w:val="000000"/>
          <w:sz w:val="24"/>
          <w:szCs w:val="24"/>
        </w:rPr>
      </w:pPr>
      <w:r w:rsidRPr="00CE7BE0">
        <w:rPr>
          <w:rFonts w:ascii="Courier New" w:hAnsi="Courier New" w:cs="Courier New"/>
          <w:color w:val="000000"/>
          <w:sz w:val="24"/>
          <w:szCs w:val="24"/>
        </w:rPr>
        <w:t xml:space="preserve">           2.2 The DVCOM approach                       30</w:t>
      </w:r>
    </w:p>
    <w:p w:rsidR="00CD5F00" w:rsidRPr="00CE7BE0" w:rsidRDefault="00CD5F00" w:rsidP="00CD5F00">
      <w:pPr>
        <w:jc w:val="both"/>
        <w:rPr>
          <w:rFonts w:ascii="Courier New" w:hAnsi="Courier New" w:cs="Courier New"/>
          <w:color w:val="000000"/>
          <w:sz w:val="24"/>
          <w:szCs w:val="24"/>
        </w:rPr>
      </w:pPr>
      <w:r w:rsidRPr="00CE7BE0">
        <w:rPr>
          <w:rFonts w:ascii="Courier New" w:hAnsi="Courier New" w:cs="Courier New"/>
          <w:color w:val="000000"/>
          <w:sz w:val="24"/>
          <w:szCs w:val="24"/>
        </w:rPr>
        <w:t xml:space="preserve">           2.3 DVCOM’s product line                     31</w:t>
      </w:r>
    </w:p>
    <w:p w:rsidR="00CD5F00" w:rsidRPr="00CE7BE0" w:rsidRDefault="00CD5F00" w:rsidP="00CD5F00">
      <w:pPr>
        <w:jc w:val="both"/>
        <w:rPr>
          <w:rFonts w:ascii="Courier New" w:hAnsi="Courier New" w:cs="Courier New"/>
          <w:color w:val="000000"/>
          <w:sz w:val="24"/>
          <w:szCs w:val="24"/>
        </w:rPr>
      </w:pPr>
      <w:r w:rsidRPr="00CE7BE0">
        <w:rPr>
          <w:rFonts w:ascii="Courier New" w:hAnsi="Courier New" w:cs="Courier New"/>
          <w:color w:val="000000"/>
          <w:sz w:val="24"/>
          <w:szCs w:val="24"/>
        </w:rPr>
        <w:t xml:space="preserve">           2.4 Presence in the market                   35 </w:t>
      </w:r>
    </w:p>
    <w:p w:rsidR="00CD5F00" w:rsidRPr="00CE7BE0" w:rsidRDefault="00CD5F00" w:rsidP="00CD5F00">
      <w:pPr>
        <w:jc w:val="both"/>
        <w:rPr>
          <w:rFonts w:ascii="Courier New" w:hAnsi="Courier New" w:cs="Courier New"/>
          <w:b/>
          <w:color w:val="000000"/>
          <w:sz w:val="24"/>
          <w:szCs w:val="24"/>
        </w:rPr>
      </w:pPr>
      <w:r w:rsidRPr="00CE7BE0">
        <w:rPr>
          <w:rFonts w:ascii="Courier New" w:hAnsi="Courier New" w:cs="Courier New"/>
          <w:color w:val="000000"/>
          <w:sz w:val="24"/>
          <w:szCs w:val="24"/>
        </w:rPr>
        <w:t xml:space="preserve">           2.5 Competition</w:t>
      </w:r>
      <w:r w:rsidRPr="00CE7BE0">
        <w:rPr>
          <w:rFonts w:ascii="Courier New" w:hAnsi="Courier New" w:cs="Courier New"/>
          <w:b/>
          <w:color w:val="000000"/>
          <w:sz w:val="24"/>
          <w:szCs w:val="24"/>
        </w:rPr>
        <w:t xml:space="preserve">                              37              </w:t>
      </w:r>
    </w:p>
    <w:p w:rsidR="00CD5F00" w:rsidRPr="00CE7BE0" w:rsidRDefault="00CD5F00" w:rsidP="00CD5F00">
      <w:pPr>
        <w:jc w:val="both"/>
        <w:rPr>
          <w:rFonts w:ascii="Courier New" w:hAnsi="Courier New" w:cs="Courier New"/>
          <w:color w:val="000000"/>
          <w:sz w:val="24"/>
          <w:szCs w:val="24"/>
        </w:rPr>
      </w:pPr>
      <w:r w:rsidRPr="00CE7BE0">
        <w:rPr>
          <w:rFonts w:ascii="Courier New" w:hAnsi="Courier New" w:cs="Courier New"/>
          <w:b/>
          <w:color w:val="000000"/>
          <w:sz w:val="24"/>
          <w:szCs w:val="24"/>
        </w:rPr>
        <w:t xml:space="preserve">           </w:t>
      </w:r>
      <w:r w:rsidRPr="00CE7BE0">
        <w:rPr>
          <w:rFonts w:ascii="Courier New" w:hAnsi="Courier New" w:cs="Courier New"/>
          <w:color w:val="000000"/>
          <w:sz w:val="24"/>
          <w:szCs w:val="24"/>
        </w:rPr>
        <w:t>2.6 Mass marketing strategy                  38</w:t>
      </w:r>
    </w:p>
    <w:p w:rsidR="00CD5F00" w:rsidRPr="00CE7BE0" w:rsidRDefault="00CD5F00" w:rsidP="00CD5F00">
      <w:pPr>
        <w:jc w:val="both"/>
        <w:rPr>
          <w:rFonts w:ascii="Courier New" w:hAnsi="Courier New" w:cs="Courier New"/>
          <w:color w:val="000000"/>
          <w:sz w:val="24"/>
          <w:szCs w:val="24"/>
        </w:rPr>
      </w:pPr>
      <w:r w:rsidRPr="00CE7BE0">
        <w:rPr>
          <w:rFonts w:ascii="Courier New" w:hAnsi="Courier New" w:cs="Courier New"/>
          <w:color w:val="000000"/>
          <w:sz w:val="24"/>
          <w:szCs w:val="24"/>
        </w:rPr>
        <w:t xml:space="preserve">           2.7 DVCOM’s first successful product         4</w:t>
      </w:r>
      <w:r w:rsidR="00F223B0" w:rsidRPr="00CE7BE0">
        <w:rPr>
          <w:rFonts w:ascii="Courier New" w:hAnsi="Courier New" w:cs="Courier New"/>
          <w:color w:val="000000"/>
          <w:sz w:val="24"/>
          <w:szCs w:val="24"/>
        </w:rPr>
        <w:t>1</w:t>
      </w:r>
    </w:p>
    <w:p w:rsidR="00CD5F00" w:rsidRPr="00CE7BE0" w:rsidRDefault="00CD5F00" w:rsidP="00CD5F00">
      <w:pPr>
        <w:jc w:val="both"/>
        <w:rPr>
          <w:rFonts w:ascii="Courier New" w:hAnsi="Courier New" w:cs="Courier New"/>
          <w:color w:val="000000"/>
          <w:sz w:val="24"/>
          <w:szCs w:val="24"/>
        </w:rPr>
      </w:pPr>
      <w:r w:rsidRPr="00CE7BE0">
        <w:rPr>
          <w:rFonts w:ascii="Courier New" w:hAnsi="Courier New" w:cs="Courier New"/>
          <w:color w:val="000000"/>
        </w:rPr>
        <w:t xml:space="preserve">           </w:t>
      </w:r>
      <w:r w:rsidRPr="00CE7BE0">
        <w:rPr>
          <w:rFonts w:ascii="Courier New" w:hAnsi="Courier New" w:cs="Courier New"/>
          <w:color w:val="000000"/>
          <w:sz w:val="24"/>
          <w:szCs w:val="24"/>
        </w:rPr>
        <w:t xml:space="preserve">2.8 Relationships with customers             </w:t>
      </w:r>
      <w:r w:rsidR="00F223B0" w:rsidRPr="00CE7BE0">
        <w:rPr>
          <w:rFonts w:ascii="Courier New" w:hAnsi="Courier New" w:cs="Courier New"/>
          <w:color w:val="000000"/>
          <w:sz w:val="24"/>
          <w:szCs w:val="24"/>
        </w:rPr>
        <w:t xml:space="preserve"> </w:t>
      </w:r>
      <w:r w:rsidRPr="00CE7BE0">
        <w:rPr>
          <w:rFonts w:ascii="Courier New" w:hAnsi="Courier New" w:cs="Courier New"/>
          <w:color w:val="000000"/>
          <w:sz w:val="24"/>
          <w:szCs w:val="24"/>
        </w:rPr>
        <w:t>41</w:t>
      </w:r>
    </w:p>
    <w:p w:rsidR="00CD5F00" w:rsidRPr="00CE7BE0" w:rsidRDefault="00CD5F00" w:rsidP="00CD5F00">
      <w:pPr>
        <w:jc w:val="both"/>
        <w:rPr>
          <w:rFonts w:ascii="Courier New" w:hAnsi="Courier New" w:cs="Courier New"/>
          <w:color w:val="000000"/>
          <w:sz w:val="24"/>
          <w:szCs w:val="24"/>
        </w:rPr>
      </w:pPr>
      <w:r w:rsidRPr="00CE7BE0">
        <w:rPr>
          <w:rFonts w:ascii="Courier New" w:hAnsi="Courier New" w:cs="Courier New"/>
          <w:color w:val="000000"/>
          <w:sz w:val="24"/>
          <w:szCs w:val="24"/>
        </w:rPr>
        <w:t xml:space="preserve">           2.9 Relationships with employees             43</w:t>
      </w:r>
    </w:p>
    <w:p w:rsidR="00CD5F00" w:rsidRPr="00CE7BE0" w:rsidRDefault="00CD5F00" w:rsidP="00CD5F00">
      <w:pPr>
        <w:jc w:val="both"/>
        <w:rPr>
          <w:rFonts w:ascii="Courier New" w:hAnsi="Courier New" w:cs="Courier New"/>
          <w:color w:val="000000"/>
          <w:sz w:val="24"/>
          <w:szCs w:val="24"/>
        </w:rPr>
      </w:pPr>
      <w:r w:rsidRPr="00CE7BE0">
        <w:rPr>
          <w:rFonts w:ascii="Courier New" w:hAnsi="Courier New" w:cs="Courier New"/>
          <w:color w:val="000000"/>
          <w:sz w:val="24"/>
          <w:szCs w:val="24"/>
        </w:rPr>
        <w:t xml:space="preserve">           2.10 Relationships with suppliers and        44 </w:t>
      </w:r>
    </w:p>
    <w:p w:rsidR="00CD5F00" w:rsidRPr="00CE7BE0" w:rsidRDefault="00CD5F00" w:rsidP="00CD5F00">
      <w:pPr>
        <w:jc w:val="both"/>
        <w:rPr>
          <w:rFonts w:ascii="Courier New" w:hAnsi="Courier New" w:cs="Courier New"/>
          <w:color w:val="000000"/>
          <w:sz w:val="24"/>
          <w:szCs w:val="24"/>
        </w:rPr>
      </w:pPr>
      <w:r w:rsidRPr="00CE7BE0">
        <w:rPr>
          <w:rFonts w:ascii="Courier New" w:hAnsi="Courier New" w:cs="Courier New"/>
          <w:color w:val="000000"/>
          <w:sz w:val="24"/>
          <w:szCs w:val="24"/>
        </w:rPr>
        <w:t xml:space="preserve">                channel partners </w:t>
      </w:r>
    </w:p>
    <w:p w:rsidR="00CD5F00" w:rsidRPr="00CE7BE0" w:rsidRDefault="00CD5F00" w:rsidP="00CD5F00">
      <w:pPr>
        <w:jc w:val="both"/>
        <w:rPr>
          <w:rFonts w:ascii="Courier New" w:hAnsi="Courier New" w:cs="Courier New"/>
          <w:b/>
          <w:color w:val="000000"/>
          <w:sz w:val="24"/>
          <w:szCs w:val="24"/>
        </w:rPr>
      </w:pPr>
      <w:r w:rsidRPr="00CE7BE0">
        <w:rPr>
          <w:rFonts w:ascii="Courier New" w:hAnsi="Courier New" w:cs="Courier New"/>
          <w:color w:val="000000"/>
          <w:sz w:val="24"/>
          <w:szCs w:val="24"/>
        </w:rPr>
        <w:t xml:space="preserve">           2.11 Importance of relationships for DVCOM</w:t>
      </w:r>
      <w:r w:rsidRPr="00CE7BE0">
        <w:rPr>
          <w:rFonts w:ascii="Courier New" w:hAnsi="Courier New" w:cs="Courier New"/>
          <w:b/>
          <w:color w:val="000000"/>
          <w:sz w:val="24"/>
          <w:szCs w:val="24"/>
        </w:rPr>
        <w:t xml:space="preserve">   46   </w:t>
      </w:r>
    </w:p>
    <w:p w:rsidR="00CD5F00" w:rsidRPr="00CE7BE0" w:rsidRDefault="00CD5F00" w:rsidP="00CD5F00">
      <w:pPr>
        <w:jc w:val="both"/>
        <w:rPr>
          <w:rFonts w:ascii="Courier New" w:hAnsi="Courier New" w:cs="Courier New"/>
          <w:color w:val="000000"/>
          <w:sz w:val="24"/>
          <w:szCs w:val="24"/>
        </w:rPr>
      </w:pPr>
      <w:r w:rsidRPr="00CE7BE0">
        <w:rPr>
          <w:rFonts w:ascii="Courier New" w:hAnsi="Courier New" w:cs="Courier New"/>
          <w:b/>
          <w:color w:val="000000"/>
          <w:sz w:val="24"/>
          <w:szCs w:val="24"/>
        </w:rPr>
        <w:t xml:space="preserve">           </w:t>
      </w:r>
      <w:r w:rsidRPr="00CE7BE0">
        <w:rPr>
          <w:rFonts w:ascii="Courier New" w:hAnsi="Courier New" w:cs="Courier New"/>
          <w:color w:val="000000"/>
          <w:sz w:val="24"/>
          <w:szCs w:val="24"/>
        </w:rPr>
        <w:t>2.12 Analysis</w:t>
      </w:r>
    </w:p>
    <w:p w:rsidR="00CD5F00" w:rsidRPr="00CE7BE0" w:rsidRDefault="00CD5F00" w:rsidP="00CD5F00">
      <w:pPr>
        <w:numPr>
          <w:ilvl w:val="0"/>
          <w:numId w:val="1"/>
        </w:numPr>
        <w:spacing w:after="0" w:line="240" w:lineRule="auto"/>
        <w:jc w:val="both"/>
        <w:rPr>
          <w:rFonts w:ascii="Courier New" w:hAnsi="Courier New" w:cs="Courier New"/>
          <w:color w:val="000000"/>
          <w:sz w:val="24"/>
          <w:szCs w:val="24"/>
        </w:rPr>
      </w:pPr>
      <w:r w:rsidRPr="00CE7BE0">
        <w:rPr>
          <w:rFonts w:ascii="Courier New" w:hAnsi="Courier New" w:cs="Courier New"/>
          <w:color w:val="000000"/>
          <w:sz w:val="24"/>
          <w:szCs w:val="24"/>
        </w:rPr>
        <w:t xml:space="preserve">Strengths                         48     </w:t>
      </w:r>
    </w:p>
    <w:p w:rsidR="00CD5F00" w:rsidRPr="00CE7BE0" w:rsidRDefault="00CD5F00" w:rsidP="00CD5F00">
      <w:pPr>
        <w:numPr>
          <w:ilvl w:val="0"/>
          <w:numId w:val="1"/>
        </w:numPr>
        <w:spacing w:after="0" w:line="240" w:lineRule="auto"/>
        <w:jc w:val="both"/>
        <w:rPr>
          <w:rFonts w:ascii="Courier New" w:hAnsi="Courier New" w:cs="Courier New"/>
          <w:color w:val="000000"/>
        </w:rPr>
      </w:pPr>
      <w:r w:rsidRPr="00CE7BE0">
        <w:rPr>
          <w:rFonts w:ascii="Courier New" w:hAnsi="Courier New" w:cs="Courier New"/>
          <w:color w:val="000000"/>
          <w:sz w:val="24"/>
          <w:szCs w:val="24"/>
        </w:rPr>
        <w:t>Weaknesses</w:t>
      </w:r>
      <w:r w:rsidRPr="00CE7BE0">
        <w:rPr>
          <w:rFonts w:ascii="Courier New" w:hAnsi="Courier New" w:cs="Courier New"/>
          <w:b/>
          <w:color w:val="000000"/>
          <w:sz w:val="24"/>
          <w:szCs w:val="24"/>
        </w:rPr>
        <w:t xml:space="preserve">                        </w:t>
      </w:r>
      <w:r w:rsidRPr="00CE7BE0">
        <w:rPr>
          <w:rFonts w:ascii="Courier New" w:hAnsi="Courier New" w:cs="Courier New"/>
          <w:color w:val="000000"/>
          <w:sz w:val="24"/>
          <w:szCs w:val="24"/>
        </w:rPr>
        <w:t xml:space="preserve">50      </w:t>
      </w:r>
    </w:p>
    <w:p w:rsidR="00CD5F00" w:rsidRPr="00CE7BE0" w:rsidRDefault="00CD5F00" w:rsidP="00CD5F00">
      <w:pPr>
        <w:jc w:val="both"/>
        <w:rPr>
          <w:rFonts w:ascii="Courier New" w:hAnsi="Courier New" w:cs="Courier New"/>
          <w:color w:val="000000"/>
        </w:rPr>
      </w:pPr>
      <w:r w:rsidRPr="00CE7BE0">
        <w:rPr>
          <w:rFonts w:ascii="Courier New" w:hAnsi="Courier New" w:cs="Courier New"/>
          <w:color w:val="000000"/>
        </w:rPr>
        <w:t xml:space="preserve">                               </w:t>
      </w:r>
    </w:p>
    <w:p w:rsidR="00CD5F00" w:rsidRPr="00F223B0" w:rsidRDefault="00CD5F00" w:rsidP="00CD5F00">
      <w:pPr>
        <w:jc w:val="both"/>
        <w:rPr>
          <w:rFonts w:ascii="Courier New" w:hAnsi="Courier New" w:cs="Courier New"/>
          <w:b/>
          <w:color w:val="000000"/>
          <w:sz w:val="28"/>
          <w:szCs w:val="28"/>
        </w:rPr>
      </w:pPr>
      <w:r w:rsidRPr="007D5BDF">
        <w:rPr>
          <w:rFonts w:ascii="Courier New" w:hAnsi="Courier New" w:cs="Courier New"/>
          <w:b/>
          <w:color w:val="000000"/>
          <w:sz w:val="28"/>
          <w:szCs w:val="28"/>
        </w:rPr>
        <w:t>Chapter 3</w:t>
      </w:r>
      <w:r>
        <w:rPr>
          <w:rFonts w:ascii="Courier New" w:hAnsi="Courier New" w:cs="Courier New"/>
          <w:b/>
          <w:color w:val="000000"/>
          <w:sz w:val="28"/>
          <w:szCs w:val="28"/>
        </w:rPr>
        <w:t xml:space="preserve">     </w:t>
      </w:r>
      <w:r w:rsidRPr="007D5BDF">
        <w:rPr>
          <w:rFonts w:ascii="Courier New" w:hAnsi="Courier New" w:cs="Courier New"/>
          <w:b/>
          <w:color w:val="000000"/>
          <w:sz w:val="28"/>
          <w:szCs w:val="28"/>
        </w:rPr>
        <w:t>Methodology</w:t>
      </w:r>
    </w:p>
    <w:p w:rsidR="00CD5F00" w:rsidRPr="00CE7BE0" w:rsidRDefault="00CD5F00" w:rsidP="00CD5F00">
      <w:pPr>
        <w:jc w:val="both"/>
        <w:rPr>
          <w:rFonts w:ascii="Courier New" w:hAnsi="Courier New" w:cs="Courier New"/>
          <w:color w:val="000000"/>
          <w:sz w:val="24"/>
          <w:szCs w:val="24"/>
        </w:rPr>
      </w:pPr>
      <w:r>
        <w:rPr>
          <w:rFonts w:ascii="Courier New" w:hAnsi="Courier New" w:cs="Courier New"/>
          <w:b/>
          <w:color w:val="000000"/>
          <w:sz w:val="28"/>
          <w:szCs w:val="28"/>
        </w:rPr>
        <w:t xml:space="preserve">         </w:t>
      </w:r>
      <w:r w:rsidRPr="00CE7BE0">
        <w:rPr>
          <w:rFonts w:ascii="Courier New" w:hAnsi="Courier New" w:cs="Courier New"/>
          <w:color w:val="000000"/>
          <w:sz w:val="24"/>
          <w:szCs w:val="24"/>
        </w:rPr>
        <w:t>3.1 Data collection methods                  52</w:t>
      </w:r>
    </w:p>
    <w:p w:rsidR="00CD5F00" w:rsidRPr="00CE7BE0" w:rsidRDefault="00CD5F00" w:rsidP="00CD5F00">
      <w:pPr>
        <w:jc w:val="both"/>
        <w:rPr>
          <w:rFonts w:ascii="Courier New" w:hAnsi="Courier New" w:cs="Courier New"/>
          <w:color w:val="000000"/>
          <w:sz w:val="24"/>
          <w:szCs w:val="24"/>
        </w:rPr>
      </w:pPr>
      <w:r w:rsidRPr="00CE7BE0">
        <w:rPr>
          <w:rFonts w:ascii="Courier New" w:hAnsi="Courier New" w:cs="Courier New"/>
          <w:color w:val="000000"/>
          <w:sz w:val="24"/>
          <w:szCs w:val="24"/>
        </w:rPr>
        <w:t xml:space="preserve">              3.1.1 Secondary resources                 52</w:t>
      </w:r>
    </w:p>
    <w:p w:rsidR="00CD5F00" w:rsidRPr="00CE7BE0" w:rsidRDefault="00CD5F00" w:rsidP="00CD5F00">
      <w:pPr>
        <w:jc w:val="both"/>
        <w:rPr>
          <w:rFonts w:ascii="Courier New" w:hAnsi="Courier New" w:cs="Courier New"/>
          <w:color w:val="000000"/>
          <w:sz w:val="24"/>
          <w:szCs w:val="24"/>
        </w:rPr>
      </w:pPr>
      <w:r w:rsidRPr="00CE7BE0">
        <w:rPr>
          <w:rFonts w:ascii="Courier New" w:hAnsi="Courier New" w:cs="Courier New"/>
          <w:color w:val="000000"/>
          <w:sz w:val="24"/>
          <w:szCs w:val="24"/>
        </w:rPr>
        <w:t xml:space="preserve">              3.1.2 Primary resources                   53</w:t>
      </w:r>
    </w:p>
    <w:p w:rsidR="00CD5F00" w:rsidRPr="00CE7BE0" w:rsidRDefault="00CD5F00" w:rsidP="00CD5F00">
      <w:pPr>
        <w:jc w:val="both"/>
        <w:rPr>
          <w:rFonts w:ascii="Courier New" w:hAnsi="Courier New" w:cs="Courier New"/>
          <w:color w:val="000000"/>
          <w:sz w:val="24"/>
          <w:szCs w:val="24"/>
        </w:rPr>
      </w:pPr>
      <w:r w:rsidRPr="00CE7BE0">
        <w:rPr>
          <w:rFonts w:ascii="Courier New" w:hAnsi="Courier New" w:cs="Courier New"/>
          <w:color w:val="000000"/>
          <w:sz w:val="24"/>
          <w:szCs w:val="24"/>
        </w:rPr>
        <w:t xml:space="preserve">           3.2 Time span of the research                53</w:t>
      </w:r>
    </w:p>
    <w:p w:rsidR="00CD5F00" w:rsidRPr="00CE7BE0" w:rsidRDefault="00CD5F00" w:rsidP="00CA2A8F">
      <w:pPr>
        <w:ind w:firstLine="720"/>
        <w:jc w:val="both"/>
        <w:rPr>
          <w:rFonts w:ascii="Courier New" w:hAnsi="Courier New" w:cs="Courier New"/>
          <w:color w:val="000000"/>
          <w:sz w:val="24"/>
          <w:szCs w:val="24"/>
        </w:rPr>
      </w:pPr>
    </w:p>
    <w:p w:rsidR="00F223B0" w:rsidRPr="00F223B0" w:rsidRDefault="00F223B0" w:rsidP="00CD5F00">
      <w:pPr>
        <w:ind w:firstLine="720"/>
        <w:jc w:val="both"/>
        <w:rPr>
          <w:rFonts w:ascii="Courier New" w:hAnsi="Courier New" w:cs="Courier New"/>
          <w:color w:val="000000"/>
          <w:sz w:val="24"/>
          <w:szCs w:val="24"/>
        </w:rPr>
      </w:pPr>
    </w:p>
    <w:p w:rsidR="00F223B0" w:rsidRDefault="00F223B0" w:rsidP="00CD5F00">
      <w:pPr>
        <w:jc w:val="both"/>
        <w:rPr>
          <w:rFonts w:ascii="Courier New" w:hAnsi="Courier New" w:cs="Courier New"/>
          <w:b/>
          <w:color w:val="000000"/>
          <w:sz w:val="28"/>
          <w:szCs w:val="28"/>
        </w:rPr>
      </w:pPr>
    </w:p>
    <w:p w:rsidR="00CD5F00" w:rsidRDefault="00CD5F00" w:rsidP="00CD5F00">
      <w:pPr>
        <w:jc w:val="both"/>
        <w:rPr>
          <w:rFonts w:ascii="Courier New" w:hAnsi="Courier New" w:cs="Courier New"/>
          <w:b/>
          <w:color w:val="000000"/>
          <w:sz w:val="28"/>
          <w:szCs w:val="28"/>
        </w:rPr>
      </w:pPr>
      <w:r w:rsidRPr="007D5BDF">
        <w:rPr>
          <w:rFonts w:ascii="Courier New" w:hAnsi="Courier New" w:cs="Courier New"/>
          <w:b/>
          <w:color w:val="000000"/>
          <w:sz w:val="28"/>
          <w:szCs w:val="28"/>
        </w:rPr>
        <w:t xml:space="preserve">Chapter </w:t>
      </w:r>
      <w:r>
        <w:rPr>
          <w:rFonts w:ascii="Courier New" w:hAnsi="Courier New" w:cs="Courier New"/>
          <w:b/>
          <w:color w:val="000000"/>
          <w:sz w:val="28"/>
          <w:szCs w:val="28"/>
        </w:rPr>
        <w:t>4</w:t>
      </w:r>
      <w:r>
        <w:rPr>
          <w:rFonts w:ascii="Courier New" w:hAnsi="Courier New" w:cs="Courier New"/>
          <w:color w:val="000000"/>
        </w:rPr>
        <w:t xml:space="preserve">     </w:t>
      </w:r>
      <w:r w:rsidRPr="007D5BDF">
        <w:rPr>
          <w:rFonts w:ascii="Courier New" w:hAnsi="Courier New" w:cs="Courier New"/>
          <w:b/>
          <w:color w:val="000000"/>
          <w:sz w:val="28"/>
          <w:szCs w:val="28"/>
        </w:rPr>
        <w:t>Conclusions</w:t>
      </w:r>
      <w:r>
        <w:rPr>
          <w:rFonts w:ascii="Courier New" w:hAnsi="Courier New" w:cs="Courier New"/>
          <w:b/>
          <w:color w:val="000000"/>
          <w:sz w:val="28"/>
          <w:szCs w:val="28"/>
        </w:rPr>
        <w:t xml:space="preserve">                        54</w:t>
      </w:r>
    </w:p>
    <w:p w:rsidR="00CD5F00" w:rsidRPr="007D5BDF" w:rsidRDefault="00CD5F00" w:rsidP="00CD5F00">
      <w:pPr>
        <w:jc w:val="both"/>
        <w:rPr>
          <w:rFonts w:ascii="Courier New" w:hAnsi="Courier New" w:cs="Courier New"/>
          <w:b/>
          <w:color w:val="000000"/>
          <w:sz w:val="28"/>
          <w:szCs w:val="28"/>
        </w:rPr>
      </w:pPr>
      <w:r>
        <w:rPr>
          <w:rFonts w:ascii="Courier New" w:hAnsi="Courier New" w:cs="Courier New"/>
          <w:b/>
          <w:color w:val="000000"/>
          <w:sz w:val="28"/>
          <w:szCs w:val="28"/>
        </w:rPr>
        <w:t xml:space="preserve">Chapter 5    </w:t>
      </w:r>
      <w:r w:rsidRPr="007D5BDF">
        <w:rPr>
          <w:rFonts w:ascii="Courier New" w:hAnsi="Courier New" w:cs="Courier New"/>
          <w:b/>
          <w:color w:val="000000"/>
          <w:sz w:val="28"/>
          <w:szCs w:val="28"/>
        </w:rPr>
        <w:t>Recommendations</w:t>
      </w:r>
      <w:r>
        <w:rPr>
          <w:rFonts w:ascii="Courier New" w:hAnsi="Courier New" w:cs="Courier New"/>
          <w:b/>
          <w:color w:val="000000"/>
          <w:sz w:val="28"/>
          <w:szCs w:val="28"/>
        </w:rPr>
        <w:t xml:space="preserve">                    56</w:t>
      </w:r>
    </w:p>
    <w:p w:rsidR="00CD5F00" w:rsidRDefault="00CD5F00" w:rsidP="00CD5F00">
      <w:pPr>
        <w:jc w:val="both"/>
        <w:rPr>
          <w:rFonts w:ascii="Courier New" w:hAnsi="Courier New" w:cs="Courier New"/>
          <w:b/>
          <w:color w:val="000000"/>
          <w:sz w:val="28"/>
          <w:szCs w:val="28"/>
        </w:rPr>
      </w:pPr>
      <w:r>
        <w:rPr>
          <w:rFonts w:ascii="Courier New" w:hAnsi="Courier New" w:cs="Courier New"/>
          <w:b/>
          <w:color w:val="000000"/>
          <w:sz w:val="28"/>
          <w:szCs w:val="28"/>
        </w:rPr>
        <w:t xml:space="preserve">             </w:t>
      </w:r>
      <w:r w:rsidRPr="007D5BDF">
        <w:rPr>
          <w:rFonts w:ascii="Courier New" w:hAnsi="Courier New" w:cs="Courier New"/>
          <w:b/>
          <w:color w:val="000000"/>
          <w:sz w:val="28"/>
          <w:szCs w:val="28"/>
        </w:rPr>
        <w:t>References</w:t>
      </w:r>
      <w:r>
        <w:rPr>
          <w:rFonts w:ascii="Courier New" w:hAnsi="Courier New" w:cs="Courier New"/>
          <w:b/>
          <w:color w:val="000000"/>
          <w:sz w:val="28"/>
          <w:szCs w:val="28"/>
        </w:rPr>
        <w:t xml:space="preserve">                         59</w:t>
      </w:r>
    </w:p>
    <w:p w:rsidR="00CD5F00" w:rsidRDefault="00CD5F00" w:rsidP="00CD5F00">
      <w:pPr>
        <w:jc w:val="both"/>
        <w:rPr>
          <w:rFonts w:ascii="Courier New" w:hAnsi="Courier New" w:cs="Courier New"/>
          <w:b/>
          <w:color w:val="000000"/>
          <w:sz w:val="28"/>
          <w:szCs w:val="28"/>
        </w:rPr>
      </w:pPr>
      <w:r>
        <w:rPr>
          <w:rFonts w:ascii="Courier New" w:hAnsi="Courier New" w:cs="Courier New"/>
          <w:b/>
          <w:color w:val="000000"/>
          <w:sz w:val="28"/>
          <w:szCs w:val="28"/>
        </w:rPr>
        <w:t xml:space="preserve">             </w:t>
      </w:r>
      <w:r w:rsidRPr="007D5BDF">
        <w:rPr>
          <w:rFonts w:ascii="Courier New" w:hAnsi="Courier New" w:cs="Courier New"/>
          <w:b/>
          <w:color w:val="000000"/>
          <w:sz w:val="28"/>
          <w:szCs w:val="28"/>
        </w:rPr>
        <w:t>Websites</w:t>
      </w:r>
      <w:r>
        <w:rPr>
          <w:rFonts w:ascii="Courier New" w:hAnsi="Courier New" w:cs="Courier New"/>
          <w:b/>
          <w:color w:val="000000"/>
          <w:sz w:val="28"/>
          <w:szCs w:val="28"/>
        </w:rPr>
        <w:t xml:space="preserve">                           61</w:t>
      </w:r>
    </w:p>
    <w:p w:rsidR="00CD5F00" w:rsidRDefault="00CD5F00" w:rsidP="00CD5F00">
      <w:pPr>
        <w:jc w:val="both"/>
        <w:rPr>
          <w:rFonts w:ascii="Courier New" w:hAnsi="Courier New" w:cs="Courier New"/>
          <w:b/>
          <w:color w:val="000000"/>
          <w:sz w:val="28"/>
          <w:szCs w:val="28"/>
        </w:rPr>
      </w:pPr>
      <w:r>
        <w:rPr>
          <w:rFonts w:ascii="Courier New" w:hAnsi="Courier New" w:cs="Courier New"/>
          <w:b/>
          <w:color w:val="000000"/>
          <w:sz w:val="28"/>
          <w:szCs w:val="28"/>
        </w:rPr>
        <w:t xml:space="preserve">             </w:t>
      </w:r>
      <w:r w:rsidRPr="007D5BDF">
        <w:rPr>
          <w:rFonts w:ascii="Courier New" w:hAnsi="Courier New" w:cs="Courier New"/>
          <w:b/>
          <w:color w:val="000000"/>
          <w:sz w:val="28"/>
          <w:szCs w:val="28"/>
        </w:rPr>
        <w:t>Annexure</w:t>
      </w:r>
      <w:r>
        <w:rPr>
          <w:rFonts w:ascii="Courier New" w:hAnsi="Courier New" w:cs="Courier New"/>
          <w:b/>
          <w:color w:val="000000"/>
          <w:sz w:val="28"/>
          <w:szCs w:val="28"/>
        </w:rPr>
        <w:t xml:space="preserve">                           </w:t>
      </w:r>
    </w:p>
    <w:p w:rsidR="00CD5F00" w:rsidRPr="00F223B0" w:rsidRDefault="00CD5F00" w:rsidP="00CD5F00">
      <w:pPr>
        <w:tabs>
          <w:tab w:val="left" w:pos="8100"/>
        </w:tabs>
        <w:jc w:val="both"/>
        <w:rPr>
          <w:rFonts w:ascii="Courier New" w:hAnsi="Courier New" w:cs="Courier New"/>
          <w:color w:val="000000"/>
          <w:sz w:val="24"/>
          <w:szCs w:val="24"/>
        </w:rPr>
      </w:pPr>
      <w:r>
        <w:rPr>
          <w:rFonts w:ascii="Courier New" w:hAnsi="Courier New" w:cs="Courier New"/>
          <w:b/>
          <w:color w:val="000000"/>
          <w:sz w:val="28"/>
          <w:szCs w:val="28"/>
        </w:rPr>
        <w:t xml:space="preserve">             </w:t>
      </w:r>
      <w:r w:rsidRPr="007D5BDF">
        <w:rPr>
          <w:rFonts w:ascii="Courier New" w:hAnsi="Courier New" w:cs="Courier New"/>
          <w:b/>
          <w:color w:val="000000"/>
        </w:rPr>
        <w:t xml:space="preserve"> </w:t>
      </w:r>
      <w:r w:rsidRPr="00F223B0">
        <w:rPr>
          <w:rFonts w:ascii="Courier New" w:hAnsi="Courier New" w:cs="Courier New"/>
          <w:color w:val="000000"/>
          <w:sz w:val="24"/>
          <w:szCs w:val="24"/>
        </w:rPr>
        <w:t xml:space="preserve">Questionnaire for interview             </w:t>
      </w:r>
    </w:p>
    <w:p w:rsidR="00CD5F00" w:rsidRPr="00BB6796" w:rsidRDefault="00CD5F00" w:rsidP="00CD5F00">
      <w:pPr>
        <w:tabs>
          <w:tab w:val="left" w:pos="2320"/>
        </w:tabs>
        <w:jc w:val="both"/>
        <w:rPr>
          <w:rFonts w:ascii="Courier New" w:hAnsi="Courier New" w:cs="Courier New"/>
          <w:color w:val="000000"/>
        </w:rPr>
      </w:pPr>
      <w:r w:rsidRPr="00F223B0">
        <w:rPr>
          <w:rFonts w:ascii="Courier New" w:hAnsi="Courier New" w:cs="Courier New"/>
          <w:color w:val="000000"/>
          <w:sz w:val="24"/>
          <w:szCs w:val="24"/>
        </w:rPr>
        <w:t xml:space="preserve"> </w:t>
      </w:r>
      <w:r w:rsidRPr="00F223B0">
        <w:rPr>
          <w:rFonts w:ascii="Courier New" w:hAnsi="Courier New" w:cs="Courier New"/>
          <w:color w:val="000000"/>
          <w:sz w:val="24"/>
          <w:szCs w:val="24"/>
        </w:rPr>
        <w:tab/>
        <w:t>Open ended questionnaire</w:t>
      </w:r>
      <w:r w:rsidRPr="00BB6796">
        <w:rPr>
          <w:rFonts w:ascii="Courier New" w:hAnsi="Courier New" w:cs="Courier New"/>
          <w:color w:val="000000"/>
        </w:rPr>
        <w:t xml:space="preserve">          </w:t>
      </w:r>
      <w:r>
        <w:rPr>
          <w:rFonts w:ascii="Courier New" w:hAnsi="Courier New" w:cs="Courier New"/>
          <w:color w:val="000000"/>
        </w:rPr>
        <w:t xml:space="preserve">      </w:t>
      </w:r>
    </w:p>
    <w:p w:rsidR="00CD5F00" w:rsidRPr="00BB6796" w:rsidRDefault="00CD5F00" w:rsidP="00CD5F00">
      <w:pPr>
        <w:tabs>
          <w:tab w:val="left" w:pos="5600"/>
        </w:tabs>
        <w:jc w:val="both"/>
        <w:rPr>
          <w:rFonts w:ascii="Courier New" w:hAnsi="Courier New" w:cs="Courier New"/>
          <w:color w:val="000000"/>
        </w:rPr>
      </w:pPr>
      <w:r w:rsidRPr="00BB6796">
        <w:rPr>
          <w:rFonts w:ascii="Courier New" w:hAnsi="Courier New" w:cs="Courier New"/>
          <w:color w:val="000000"/>
        </w:rPr>
        <w:tab/>
      </w:r>
    </w:p>
    <w:p w:rsidR="00CD5F00" w:rsidRPr="00BB6796" w:rsidRDefault="00CD5F00" w:rsidP="00CD5F00">
      <w:pPr>
        <w:jc w:val="both"/>
        <w:rPr>
          <w:rFonts w:ascii="Courier New" w:hAnsi="Courier New" w:cs="Courier New"/>
          <w:b/>
          <w:color w:val="000000"/>
        </w:rPr>
      </w:pPr>
    </w:p>
    <w:p w:rsidR="00CD5F00" w:rsidRDefault="00CD5F00">
      <w:pPr>
        <w:rPr>
          <w:rFonts w:ascii="Times New Roman" w:hAnsi="Times New Roman" w:cs="Times New Roman"/>
          <w:sz w:val="36"/>
          <w:szCs w:val="36"/>
        </w:rPr>
      </w:pPr>
    </w:p>
    <w:p w:rsidR="00CD5F00" w:rsidRDefault="00CD5F00">
      <w:pPr>
        <w:rPr>
          <w:rFonts w:ascii="Times New Roman" w:hAnsi="Times New Roman" w:cs="Times New Roman"/>
          <w:sz w:val="36"/>
          <w:szCs w:val="36"/>
        </w:rPr>
      </w:pPr>
    </w:p>
    <w:p w:rsidR="00CD5F00" w:rsidRPr="00CE79B6" w:rsidRDefault="00CD5F00">
      <w:pPr>
        <w:rPr>
          <w:rFonts w:ascii="Times New Roman" w:hAnsi="Times New Roman" w:cs="Times New Roman"/>
          <w:sz w:val="36"/>
          <w:szCs w:val="36"/>
        </w:rPr>
      </w:pPr>
    </w:p>
    <w:sectPr w:rsidR="00CD5F00" w:rsidRPr="00CE79B6" w:rsidSect="00CA2A8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440" w:bottom="1440" w:left="1440" w:header="720" w:footer="720" w:gutter="0"/>
      <w:pgNumType w:fmt="lowerRoman" w:start="1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84D0B" w:rsidRDefault="00F84D0B" w:rsidP="00553C16">
      <w:pPr>
        <w:spacing w:after="0" w:line="240" w:lineRule="auto"/>
      </w:pPr>
      <w:r>
        <w:separator/>
      </w:r>
    </w:p>
  </w:endnote>
  <w:endnote w:type="continuationSeparator" w:id="1">
    <w:p w:rsidR="00F84D0B" w:rsidRDefault="00F84D0B" w:rsidP="00553C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570D" w:rsidRDefault="00AE570D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359150"/>
      <w:docPartObj>
        <w:docPartGallery w:val="Page Numbers (Bottom of Page)"/>
        <w:docPartUnique/>
      </w:docPartObj>
    </w:sdtPr>
    <w:sdtContent>
      <w:p w:rsidR="00CA2A8F" w:rsidRDefault="00FD2ECA">
        <w:pPr>
          <w:pStyle w:val="Footer"/>
          <w:jc w:val="center"/>
        </w:pPr>
        <w:fldSimple w:instr=" PAGE   \* MERGEFORMAT ">
          <w:r w:rsidR="00E76152">
            <w:rPr>
              <w:noProof/>
            </w:rPr>
            <w:t>viii</w:t>
          </w:r>
        </w:fldSimple>
      </w:p>
    </w:sdtContent>
  </w:sdt>
  <w:p w:rsidR="00AE570D" w:rsidRDefault="00AE570D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570D" w:rsidRDefault="00AE570D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84D0B" w:rsidRDefault="00F84D0B" w:rsidP="00553C16">
      <w:pPr>
        <w:spacing w:after="0" w:line="240" w:lineRule="auto"/>
      </w:pPr>
      <w:r>
        <w:separator/>
      </w:r>
    </w:p>
  </w:footnote>
  <w:footnote w:type="continuationSeparator" w:id="1">
    <w:p w:rsidR="00F84D0B" w:rsidRDefault="00F84D0B" w:rsidP="00553C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570D" w:rsidRDefault="00AE570D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570D" w:rsidRDefault="00AE570D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570D" w:rsidRDefault="00AE570D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4A3C07"/>
    <w:multiLevelType w:val="hybridMultilevel"/>
    <w:tmpl w:val="DC30D9FE"/>
    <w:lvl w:ilvl="0" w:tplc="04090001">
      <w:start w:val="1"/>
      <w:numFmt w:val="bullet"/>
      <w:lvlText w:val=""/>
      <w:lvlJc w:val="left"/>
      <w:pPr>
        <w:tabs>
          <w:tab w:val="num" w:pos="3160"/>
        </w:tabs>
        <w:ind w:left="3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880"/>
        </w:tabs>
        <w:ind w:left="3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600"/>
        </w:tabs>
        <w:ind w:left="4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320"/>
        </w:tabs>
        <w:ind w:left="5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6040"/>
        </w:tabs>
        <w:ind w:left="6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760"/>
        </w:tabs>
        <w:ind w:left="6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480"/>
        </w:tabs>
        <w:ind w:left="7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8200"/>
        </w:tabs>
        <w:ind w:left="8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920"/>
        </w:tabs>
        <w:ind w:left="89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E79B6"/>
    <w:rsid w:val="000667A4"/>
    <w:rsid w:val="0013303E"/>
    <w:rsid w:val="00210C9C"/>
    <w:rsid w:val="00361FD4"/>
    <w:rsid w:val="00433DCC"/>
    <w:rsid w:val="00553C16"/>
    <w:rsid w:val="005C3D55"/>
    <w:rsid w:val="00652EA4"/>
    <w:rsid w:val="007F0A68"/>
    <w:rsid w:val="00A53BE9"/>
    <w:rsid w:val="00AE570D"/>
    <w:rsid w:val="00CA2A8F"/>
    <w:rsid w:val="00CD5F00"/>
    <w:rsid w:val="00CE79B6"/>
    <w:rsid w:val="00CE7BE0"/>
    <w:rsid w:val="00E12713"/>
    <w:rsid w:val="00E76152"/>
    <w:rsid w:val="00EA44C8"/>
    <w:rsid w:val="00F223B0"/>
    <w:rsid w:val="00F427B8"/>
    <w:rsid w:val="00F84D0B"/>
    <w:rsid w:val="00FD2E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2EA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Justified">
    <w:name w:val="Normal + Justified"/>
    <w:aliases w:val="Line spacing:  Double"/>
    <w:basedOn w:val="Normal"/>
    <w:rsid w:val="00F427B8"/>
    <w:pPr>
      <w:spacing w:after="0" w:line="48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BodyText3">
    <w:name w:val="Body Text 3"/>
    <w:basedOn w:val="Normal"/>
    <w:link w:val="BodyText3Char"/>
    <w:rsid w:val="00CD5F00"/>
    <w:pPr>
      <w:spacing w:after="0" w:line="240" w:lineRule="auto"/>
      <w:jc w:val="both"/>
    </w:pPr>
    <w:rPr>
      <w:rFonts w:ascii="Tahoma" w:eastAsia="Times New Roman" w:hAnsi="Tahoma" w:cs="Tahoma"/>
      <w:iCs/>
      <w:szCs w:val="24"/>
    </w:rPr>
  </w:style>
  <w:style w:type="character" w:customStyle="1" w:styleId="BodyText3Char">
    <w:name w:val="Body Text 3 Char"/>
    <w:basedOn w:val="DefaultParagraphFont"/>
    <w:link w:val="BodyText3"/>
    <w:rsid w:val="00CD5F00"/>
    <w:rPr>
      <w:rFonts w:ascii="Tahoma" w:eastAsia="Times New Roman" w:hAnsi="Tahoma" w:cs="Tahoma"/>
      <w:iCs/>
      <w:szCs w:val="24"/>
    </w:rPr>
  </w:style>
  <w:style w:type="paragraph" w:styleId="Header">
    <w:name w:val="header"/>
    <w:basedOn w:val="Normal"/>
    <w:link w:val="HeaderChar"/>
    <w:uiPriority w:val="99"/>
    <w:semiHidden/>
    <w:unhideWhenUsed/>
    <w:rsid w:val="00553C1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53C16"/>
  </w:style>
  <w:style w:type="paragraph" w:styleId="Footer">
    <w:name w:val="footer"/>
    <w:basedOn w:val="Normal"/>
    <w:link w:val="FooterChar"/>
    <w:uiPriority w:val="99"/>
    <w:unhideWhenUsed/>
    <w:rsid w:val="00553C1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53C1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912</Words>
  <Characters>5205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naveed</dc:creator>
  <cp:lastModifiedBy>naveed</cp:lastModifiedBy>
  <cp:revision>2</cp:revision>
  <dcterms:created xsi:type="dcterms:W3CDTF">2009-02-08T15:42:00Z</dcterms:created>
  <dcterms:modified xsi:type="dcterms:W3CDTF">2009-02-08T15:42:00Z</dcterms:modified>
</cp:coreProperties>
</file>