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186" w:rsidRDefault="00AE6186" w:rsidP="00AE6186">
      <w:pPr>
        <w:jc w:val="center"/>
      </w:pPr>
      <w:bookmarkStart w:id="0" w:name="_Toc271378237"/>
      <w:r w:rsidRPr="00AE6186">
        <w:rPr>
          <w:rFonts w:asciiTheme="majorHAnsi" w:hAnsiTheme="majorHAnsi"/>
          <w:b/>
          <w:sz w:val="44"/>
          <w:szCs w:val="44"/>
          <w:u w:val="single"/>
        </w:rPr>
        <w:t>TABLE OF CONTENTS</w:t>
      </w:r>
    </w:p>
    <w:p w:rsidR="008058D9" w:rsidRDefault="008430FD">
      <w:pPr>
        <w:pStyle w:val="TOC1"/>
        <w:tabs>
          <w:tab w:val="right" w:leader="dot" w:pos="9350"/>
        </w:tabs>
        <w:rPr>
          <w:rFonts w:eastAsiaTheme="minorEastAsia"/>
          <w:b w:val="0"/>
          <w:bCs w:val="0"/>
          <w:caps w:val="0"/>
          <w:noProof/>
          <w:sz w:val="22"/>
          <w:szCs w:val="22"/>
        </w:rPr>
      </w:pPr>
      <w:r w:rsidRPr="008430FD">
        <w:fldChar w:fldCharType="begin"/>
      </w:r>
      <w:r w:rsidR="00EB6CEB">
        <w:instrText xml:space="preserve"> TOC \h \z \t "subheading,2,kuta,1" </w:instrText>
      </w:r>
      <w:r w:rsidRPr="008430FD">
        <w:fldChar w:fldCharType="separate"/>
      </w:r>
      <w:hyperlink w:anchor="_Toc271551470" w:history="1">
        <w:r w:rsidR="008058D9" w:rsidRPr="008E5945">
          <w:rPr>
            <w:rStyle w:val="Hyperlink"/>
            <w:noProof/>
          </w:rPr>
          <w:t>1.1 WHAT IS BTS?</w:t>
        </w:r>
        <w:r w:rsidR="008058D9">
          <w:rPr>
            <w:noProof/>
            <w:webHidden/>
          </w:rPr>
          <w:tab/>
        </w:r>
        <w:r>
          <w:rPr>
            <w:noProof/>
            <w:webHidden/>
          </w:rPr>
          <w:fldChar w:fldCharType="begin"/>
        </w:r>
        <w:r w:rsidR="008058D9">
          <w:rPr>
            <w:noProof/>
            <w:webHidden/>
          </w:rPr>
          <w:instrText xml:space="preserve"> PAGEREF _Toc271551470 \h </w:instrText>
        </w:r>
        <w:r>
          <w:rPr>
            <w:noProof/>
            <w:webHidden/>
          </w:rPr>
        </w:r>
        <w:r>
          <w:rPr>
            <w:noProof/>
            <w:webHidden/>
          </w:rPr>
          <w:fldChar w:fldCharType="separate"/>
        </w:r>
        <w:r w:rsidR="001A47CB">
          <w:rPr>
            <w:noProof/>
            <w:webHidden/>
          </w:rPr>
          <w:t>4</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71" w:history="1">
        <w:r w:rsidR="008058D9" w:rsidRPr="008E5945">
          <w:rPr>
            <w:rStyle w:val="Hyperlink"/>
            <w:noProof/>
          </w:rPr>
          <w:t>1.2 GSM ARCHITECTURE</w:t>
        </w:r>
        <w:r w:rsidR="008058D9">
          <w:rPr>
            <w:noProof/>
            <w:webHidden/>
          </w:rPr>
          <w:tab/>
        </w:r>
        <w:r>
          <w:rPr>
            <w:noProof/>
            <w:webHidden/>
          </w:rPr>
          <w:fldChar w:fldCharType="begin"/>
        </w:r>
        <w:r w:rsidR="008058D9">
          <w:rPr>
            <w:noProof/>
            <w:webHidden/>
          </w:rPr>
          <w:instrText xml:space="preserve"> PAGEREF _Toc271551471 \h </w:instrText>
        </w:r>
        <w:r>
          <w:rPr>
            <w:noProof/>
            <w:webHidden/>
          </w:rPr>
        </w:r>
        <w:r>
          <w:rPr>
            <w:noProof/>
            <w:webHidden/>
          </w:rPr>
          <w:fldChar w:fldCharType="separate"/>
        </w:r>
        <w:r w:rsidR="001A47CB">
          <w:rPr>
            <w:noProof/>
            <w:webHidden/>
          </w:rPr>
          <w:t>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2" w:history="1">
        <w:r w:rsidR="008058D9" w:rsidRPr="008E5945">
          <w:rPr>
            <w:rStyle w:val="Hyperlink"/>
            <w:noProof/>
          </w:rPr>
          <w:t>1.2.1 GSM NETWORK COMPONENTS</w:t>
        </w:r>
        <w:r w:rsidR="008058D9">
          <w:rPr>
            <w:noProof/>
            <w:webHidden/>
          </w:rPr>
          <w:tab/>
        </w:r>
        <w:r>
          <w:rPr>
            <w:noProof/>
            <w:webHidden/>
          </w:rPr>
          <w:fldChar w:fldCharType="begin"/>
        </w:r>
        <w:r w:rsidR="008058D9">
          <w:rPr>
            <w:noProof/>
            <w:webHidden/>
          </w:rPr>
          <w:instrText xml:space="preserve"> PAGEREF _Toc271551472 \h </w:instrText>
        </w:r>
        <w:r>
          <w:rPr>
            <w:noProof/>
            <w:webHidden/>
          </w:rPr>
        </w:r>
        <w:r>
          <w:rPr>
            <w:noProof/>
            <w:webHidden/>
          </w:rPr>
          <w:fldChar w:fldCharType="separate"/>
        </w:r>
        <w:r w:rsidR="001A47CB">
          <w:rPr>
            <w:noProof/>
            <w:webHidden/>
          </w:rPr>
          <w:t>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3" w:history="1">
        <w:r w:rsidR="008058D9" w:rsidRPr="008E5945">
          <w:rPr>
            <w:rStyle w:val="Hyperlink"/>
            <w:noProof/>
          </w:rPr>
          <w:t>1.2.2 GSM NETWORK DIAGRAM</w:t>
        </w:r>
        <w:r w:rsidR="008058D9">
          <w:rPr>
            <w:noProof/>
            <w:webHidden/>
          </w:rPr>
          <w:tab/>
        </w:r>
        <w:r>
          <w:rPr>
            <w:noProof/>
            <w:webHidden/>
          </w:rPr>
          <w:fldChar w:fldCharType="begin"/>
        </w:r>
        <w:r w:rsidR="008058D9">
          <w:rPr>
            <w:noProof/>
            <w:webHidden/>
          </w:rPr>
          <w:instrText xml:space="preserve"> PAGEREF _Toc271551473 \h </w:instrText>
        </w:r>
        <w:r>
          <w:rPr>
            <w:noProof/>
            <w:webHidden/>
          </w:rPr>
        </w:r>
        <w:r>
          <w:rPr>
            <w:noProof/>
            <w:webHidden/>
          </w:rPr>
          <w:fldChar w:fldCharType="separate"/>
        </w:r>
        <w:r w:rsidR="001A47CB">
          <w:rPr>
            <w:noProof/>
            <w:webHidden/>
          </w:rPr>
          <w:t>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74" w:history="1">
        <w:r w:rsidR="008058D9" w:rsidRPr="008E5945">
          <w:rPr>
            <w:rStyle w:val="Hyperlink"/>
            <w:noProof/>
          </w:rPr>
          <w:t>1.3 EXPLANATION OF GSM NETWORK</w:t>
        </w:r>
        <w:r w:rsidR="008058D9">
          <w:rPr>
            <w:noProof/>
            <w:webHidden/>
          </w:rPr>
          <w:tab/>
        </w:r>
        <w:r>
          <w:rPr>
            <w:noProof/>
            <w:webHidden/>
          </w:rPr>
          <w:fldChar w:fldCharType="begin"/>
        </w:r>
        <w:r w:rsidR="008058D9">
          <w:rPr>
            <w:noProof/>
            <w:webHidden/>
          </w:rPr>
          <w:instrText xml:space="preserve"> PAGEREF _Toc271551474 \h </w:instrText>
        </w:r>
        <w:r>
          <w:rPr>
            <w:noProof/>
            <w:webHidden/>
          </w:rPr>
        </w:r>
        <w:r>
          <w:rPr>
            <w:noProof/>
            <w:webHidden/>
          </w:rPr>
          <w:fldChar w:fldCharType="separate"/>
        </w:r>
        <w:r w:rsidR="001A47CB">
          <w:rPr>
            <w:noProof/>
            <w:webHidden/>
          </w:rPr>
          <w:t>8</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5" w:history="1">
        <w:r w:rsidR="008058D9" w:rsidRPr="008E5945">
          <w:rPr>
            <w:rStyle w:val="Hyperlink"/>
            <w:noProof/>
          </w:rPr>
          <w:t>1.3.1 MS</w:t>
        </w:r>
        <w:r w:rsidR="008058D9">
          <w:rPr>
            <w:noProof/>
            <w:webHidden/>
          </w:rPr>
          <w:tab/>
        </w:r>
        <w:r>
          <w:rPr>
            <w:noProof/>
            <w:webHidden/>
          </w:rPr>
          <w:fldChar w:fldCharType="begin"/>
        </w:r>
        <w:r w:rsidR="008058D9">
          <w:rPr>
            <w:noProof/>
            <w:webHidden/>
          </w:rPr>
          <w:instrText xml:space="preserve"> PAGEREF _Toc271551475 \h </w:instrText>
        </w:r>
        <w:r>
          <w:rPr>
            <w:noProof/>
            <w:webHidden/>
          </w:rPr>
        </w:r>
        <w:r>
          <w:rPr>
            <w:noProof/>
            <w:webHidden/>
          </w:rPr>
          <w:fldChar w:fldCharType="separate"/>
        </w:r>
        <w:r w:rsidR="001A47CB">
          <w:rPr>
            <w:noProof/>
            <w:webHidden/>
          </w:rPr>
          <w:t>8</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6" w:history="1">
        <w:r w:rsidR="008058D9" w:rsidRPr="008E5945">
          <w:rPr>
            <w:rStyle w:val="Hyperlink"/>
            <w:noProof/>
          </w:rPr>
          <w:t>1.3.2 NSS</w:t>
        </w:r>
        <w:r w:rsidR="008058D9">
          <w:rPr>
            <w:noProof/>
            <w:webHidden/>
          </w:rPr>
          <w:tab/>
        </w:r>
        <w:r>
          <w:rPr>
            <w:noProof/>
            <w:webHidden/>
          </w:rPr>
          <w:fldChar w:fldCharType="begin"/>
        </w:r>
        <w:r w:rsidR="008058D9">
          <w:rPr>
            <w:noProof/>
            <w:webHidden/>
          </w:rPr>
          <w:instrText xml:space="preserve"> PAGEREF _Toc271551476 \h </w:instrText>
        </w:r>
        <w:r>
          <w:rPr>
            <w:noProof/>
            <w:webHidden/>
          </w:rPr>
        </w:r>
        <w:r>
          <w:rPr>
            <w:noProof/>
            <w:webHidden/>
          </w:rPr>
          <w:fldChar w:fldCharType="separate"/>
        </w:r>
        <w:r w:rsidR="001A47CB">
          <w:rPr>
            <w:noProof/>
            <w:webHidden/>
          </w:rPr>
          <w:t>9</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7" w:history="1">
        <w:r w:rsidR="008058D9" w:rsidRPr="008E5945">
          <w:rPr>
            <w:rStyle w:val="Hyperlink"/>
            <w:noProof/>
          </w:rPr>
          <w:t>1.3.3 O&amp;MS</w:t>
        </w:r>
        <w:r w:rsidR="008058D9">
          <w:rPr>
            <w:noProof/>
            <w:webHidden/>
          </w:rPr>
          <w:tab/>
        </w:r>
        <w:r>
          <w:rPr>
            <w:noProof/>
            <w:webHidden/>
          </w:rPr>
          <w:fldChar w:fldCharType="begin"/>
        </w:r>
        <w:r w:rsidR="008058D9">
          <w:rPr>
            <w:noProof/>
            <w:webHidden/>
          </w:rPr>
          <w:instrText xml:space="preserve"> PAGEREF _Toc271551477 \h </w:instrText>
        </w:r>
        <w:r>
          <w:rPr>
            <w:noProof/>
            <w:webHidden/>
          </w:rPr>
        </w:r>
        <w:r>
          <w:rPr>
            <w:noProof/>
            <w:webHidden/>
          </w:rPr>
          <w:fldChar w:fldCharType="separate"/>
        </w:r>
        <w:r w:rsidR="001A47CB">
          <w:rPr>
            <w:noProof/>
            <w:webHidden/>
          </w:rPr>
          <w:t>11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78" w:history="1">
        <w:r w:rsidR="008058D9" w:rsidRPr="008E5945">
          <w:rPr>
            <w:rStyle w:val="Hyperlink"/>
            <w:noProof/>
          </w:rPr>
          <w:t>1.3.4 BSS</w:t>
        </w:r>
        <w:r w:rsidR="008058D9">
          <w:rPr>
            <w:noProof/>
            <w:webHidden/>
          </w:rPr>
          <w:tab/>
        </w:r>
        <w:r>
          <w:rPr>
            <w:noProof/>
            <w:webHidden/>
          </w:rPr>
          <w:fldChar w:fldCharType="begin"/>
        </w:r>
        <w:r w:rsidR="008058D9">
          <w:rPr>
            <w:noProof/>
            <w:webHidden/>
          </w:rPr>
          <w:instrText xml:space="preserve"> PAGEREF _Toc271551478 \h </w:instrText>
        </w:r>
        <w:r>
          <w:rPr>
            <w:noProof/>
            <w:webHidden/>
          </w:rPr>
        </w:r>
        <w:r>
          <w:rPr>
            <w:noProof/>
            <w:webHidden/>
          </w:rPr>
          <w:fldChar w:fldCharType="separate"/>
        </w:r>
        <w:r w:rsidR="001A47CB">
          <w:rPr>
            <w:noProof/>
            <w:webHidden/>
          </w:rPr>
          <w:t>12</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79" w:history="1">
        <w:r w:rsidR="008058D9" w:rsidRPr="008E5945">
          <w:rPr>
            <w:rStyle w:val="Hyperlink"/>
            <w:noProof/>
          </w:rPr>
          <w:t>1.4 BTS</w:t>
        </w:r>
        <w:r w:rsidR="008058D9">
          <w:rPr>
            <w:noProof/>
            <w:webHidden/>
          </w:rPr>
          <w:tab/>
        </w:r>
        <w:r>
          <w:rPr>
            <w:noProof/>
            <w:webHidden/>
          </w:rPr>
          <w:fldChar w:fldCharType="begin"/>
        </w:r>
        <w:r w:rsidR="008058D9">
          <w:rPr>
            <w:noProof/>
            <w:webHidden/>
          </w:rPr>
          <w:instrText xml:space="preserve"> PAGEREF _Toc271551479 \h </w:instrText>
        </w:r>
        <w:r>
          <w:rPr>
            <w:noProof/>
            <w:webHidden/>
          </w:rPr>
        </w:r>
        <w:r>
          <w:rPr>
            <w:noProof/>
            <w:webHidden/>
          </w:rPr>
          <w:fldChar w:fldCharType="separate"/>
        </w:r>
        <w:r w:rsidR="001A47CB">
          <w:rPr>
            <w:noProof/>
            <w:webHidden/>
          </w:rPr>
          <w:t>15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0" w:history="1">
        <w:r w:rsidR="008058D9" w:rsidRPr="008E5945">
          <w:rPr>
            <w:rStyle w:val="Hyperlink"/>
            <w:noProof/>
          </w:rPr>
          <w:t>1.4.1 INTERFACE UNIT</w:t>
        </w:r>
        <w:r w:rsidR="008058D9">
          <w:rPr>
            <w:noProof/>
            <w:webHidden/>
          </w:rPr>
          <w:tab/>
        </w:r>
        <w:r>
          <w:rPr>
            <w:noProof/>
            <w:webHidden/>
          </w:rPr>
          <w:fldChar w:fldCharType="begin"/>
        </w:r>
        <w:r w:rsidR="008058D9">
          <w:rPr>
            <w:noProof/>
            <w:webHidden/>
          </w:rPr>
          <w:instrText xml:space="preserve"> PAGEREF _Toc271551480 \h </w:instrText>
        </w:r>
        <w:r>
          <w:rPr>
            <w:noProof/>
            <w:webHidden/>
          </w:rPr>
        </w:r>
        <w:r>
          <w:rPr>
            <w:noProof/>
            <w:webHidden/>
          </w:rPr>
          <w:fldChar w:fldCharType="separate"/>
        </w:r>
        <w:r w:rsidR="001A47CB">
          <w:rPr>
            <w:noProof/>
            <w:webHidden/>
          </w:rPr>
          <w:t>16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1" w:history="1">
        <w:r w:rsidR="008058D9" w:rsidRPr="008E5945">
          <w:rPr>
            <w:rStyle w:val="Hyperlink"/>
            <w:noProof/>
          </w:rPr>
          <w:t>1.4.2 BASEBAND UNITS</w:t>
        </w:r>
        <w:r w:rsidR="008058D9">
          <w:rPr>
            <w:noProof/>
            <w:webHidden/>
          </w:rPr>
          <w:tab/>
        </w:r>
        <w:r>
          <w:rPr>
            <w:noProof/>
            <w:webHidden/>
          </w:rPr>
          <w:fldChar w:fldCharType="begin"/>
        </w:r>
        <w:r w:rsidR="008058D9">
          <w:rPr>
            <w:noProof/>
            <w:webHidden/>
          </w:rPr>
          <w:instrText xml:space="preserve"> PAGEREF _Toc271551481 \h </w:instrText>
        </w:r>
        <w:r>
          <w:rPr>
            <w:noProof/>
            <w:webHidden/>
          </w:rPr>
        </w:r>
        <w:r>
          <w:rPr>
            <w:noProof/>
            <w:webHidden/>
          </w:rPr>
          <w:fldChar w:fldCharType="separate"/>
        </w:r>
        <w:r w:rsidR="001A47CB">
          <w:rPr>
            <w:noProof/>
            <w:webHidden/>
          </w:rPr>
          <w:t>16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2" w:history="1">
        <w:r w:rsidR="008058D9" w:rsidRPr="008E5945">
          <w:rPr>
            <w:rStyle w:val="Hyperlink"/>
            <w:noProof/>
          </w:rPr>
          <w:t>1.4.3 CLOCKING SOURCE</w:t>
        </w:r>
        <w:r w:rsidR="008058D9">
          <w:rPr>
            <w:noProof/>
            <w:webHidden/>
          </w:rPr>
          <w:tab/>
        </w:r>
        <w:r>
          <w:rPr>
            <w:noProof/>
            <w:webHidden/>
          </w:rPr>
          <w:fldChar w:fldCharType="begin"/>
        </w:r>
        <w:r w:rsidR="008058D9">
          <w:rPr>
            <w:noProof/>
            <w:webHidden/>
          </w:rPr>
          <w:instrText xml:space="preserve"> PAGEREF _Toc271551482 \h </w:instrText>
        </w:r>
        <w:r>
          <w:rPr>
            <w:noProof/>
            <w:webHidden/>
          </w:rPr>
        </w:r>
        <w:r>
          <w:rPr>
            <w:noProof/>
            <w:webHidden/>
          </w:rPr>
          <w:fldChar w:fldCharType="separate"/>
        </w:r>
        <w:r w:rsidR="001A47CB">
          <w:rPr>
            <w:noProof/>
            <w:webHidden/>
          </w:rPr>
          <w:t>16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3" w:history="1">
        <w:r w:rsidR="008058D9" w:rsidRPr="008E5945">
          <w:rPr>
            <w:rStyle w:val="Hyperlink"/>
            <w:noProof/>
          </w:rPr>
          <w:t>1.4.4 PROCESSING UNIT</w:t>
        </w:r>
        <w:r w:rsidR="008058D9">
          <w:rPr>
            <w:noProof/>
            <w:webHidden/>
          </w:rPr>
          <w:tab/>
        </w:r>
        <w:r>
          <w:rPr>
            <w:noProof/>
            <w:webHidden/>
          </w:rPr>
          <w:fldChar w:fldCharType="begin"/>
        </w:r>
        <w:r w:rsidR="008058D9">
          <w:rPr>
            <w:noProof/>
            <w:webHidden/>
          </w:rPr>
          <w:instrText xml:space="preserve"> PAGEREF _Toc271551483 \h </w:instrText>
        </w:r>
        <w:r>
          <w:rPr>
            <w:noProof/>
            <w:webHidden/>
          </w:rPr>
        </w:r>
        <w:r>
          <w:rPr>
            <w:noProof/>
            <w:webHidden/>
          </w:rPr>
          <w:fldChar w:fldCharType="separate"/>
        </w:r>
        <w:r w:rsidR="001A47CB">
          <w:rPr>
            <w:noProof/>
            <w:webHidden/>
          </w:rPr>
          <w:t>17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4" w:history="1">
        <w:r w:rsidR="008058D9" w:rsidRPr="008E5945">
          <w:rPr>
            <w:rStyle w:val="Hyperlink"/>
            <w:noProof/>
          </w:rPr>
          <w:t>1.4.5 RADIO FREQUENCY UNIT</w:t>
        </w:r>
        <w:r w:rsidR="008058D9">
          <w:rPr>
            <w:noProof/>
            <w:webHidden/>
          </w:rPr>
          <w:tab/>
        </w:r>
        <w:r>
          <w:rPr>
            <w:noProof/>
            <w:webHidden/>
          </w:rPr>
          <w:fldChar w:fldCharType="begin"/>
        </w:r>
        <w:r w:rsidR="008058D9">
          <w:rPr>
            <w:noProof/>
            <w:webHidden/>
          </w:rPr>
          <w:instrText xml:space="preserve"> PAGEREF _Toc271551484 \h </w:instrText>
        </w:r>
        <w:r>
          <w:rPr>
            <w:noProof/>
            <w:webHidden/>
          </w:rPr>
        </w:r>
        <w:r>
          <w:rPr>
            <w:noProof/>
            <w:webHidden/>
          </w:rPr>
          <w:fldChar w:fldCharType="separate"/>
        </w:r>
        <w:r w:rsidR="001A47CB">
          <w:rPr>
            <w:noProof/>
            <w:webHidden/>
          </w:rPr>
          <w:t>17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5" w:history="1">
        <w:r w:rsidR="008058D9" w:rsidRPr="008E5945">
          <w:rPr>
            <w:rStyle w:val="Hyperlink"/>
            <w:noProof/>
          </w:rPr>
          <w:t>1.4.6 ANTENNA PART</w:t>
        </w:r>
        <w:r w:rsidR="008058D9">
          <w:rPr>
            <w:noProof/>
            <w:webHidden/>
          </w:rPr>
          <w:tab/>
        </w:r>
        <w:r>
          <w:rPr>
            <w:noProof/>
            <w:webHidden/>
          </w:rPr>
          <w:fldChar w:fldCharType="begin"/>
        </w:r>
        <w:r w:rsidR="008058D9">
          <w:rPr>
            <w:noProof/>
            <w:webHidden/>
          </w:rPr>
          <w:instrText xml:space="preserve"> PAGEREF _Toc271551485 \h </w:instrText>
        </w:r>
        <w:r>
          <w:rPr>
            <w:noProof/>
            <w:webHidden/>
          </w:rPr>
        </w:r>
        <w:r>
          <w:rPr>
            <w:noProof/>
            <w:webHidden/>
          </w:rPr>
          <w:fldChar w:fldCharType="separate"/>
        </w:r>
        <w:r w:rsidR="001A47CB">
          <w:rPr>
            <w:noProof/>
            <w:webHidden/>
          </w:rPr>
          <w:t>17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86" w:history="1">
        <w:r w:rsidR="008058D9" w:rsidRPr="008E5945">
          <w:rPr>
            <w:rStyle w:val="Hyperlink"/>
            <w:noProof/>
          </w:rPr>
          <w:t>1.4.7 ALARMING SYSTEM IN BTS</w:t>
        </w:r>
        <w:r w:rsidR="008058D9">
          <w:rPr>
            <w:noProof/>
            <w:webHidden/>
          </w:rPr>
          <w:tab/>
        </w:r>
        <w:r>
          <w:rPr>
            <w:noProof/>
            <w:webHidden/>
          </w:rPr>
          <w:fldChar w:fldCharType="begin"/>
        </w:r>
        <w:r w:rsidR="008058D9">
          <w:rPr>
            <w:noProof/>
            <w:webHidden/>
          </w:rPr>
          <w:instrText xml:space="preserve"> PAGEREF _Toc271551486 \h </w:instrText>
        </w:r>
        <w:r>
          <w:rPr>
            <w:noProof/>
            <w:webHidden/>
          </w:rPr>
        </w:r>
        <w:r>
          <w:rPr>
            <w:noProof/>
            <w:webHidden/>
          </w:rPr>
          <w:fldChar w:fldCharType="separate"/>
        </w:r>
        <w:r w:rsidR="001A47CB">
          <w:rPr>
            <w:noProof/>
            <w:webHidden/>
          </w:rPr>
          <w:t>17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87" w:history="1">
        <w:r w:rsidR="008058D9" w:rsidRPr="008E5945">
          <w:rPr>
            <w:rStyle w:val="Hyperlink"/>
            <w:noProof/>
          </w:rPr>
          <w:t>1.5 FUEL MONITORING PART</w:t>
        </w:r>
        <w:r w:rsidR="008058D9">
          <w:rPr>
            <w:noProof/>
            <w:webHidden/>
          </w:rPr>
          <w:tab/>
        </w:r>
        <w:r>
          <w:rPr>
            <w:noProof/>
            <w:webHidden/>
          </w:rPr>
          <w:fldChar w:fldCharType="begin"/>
        </w:r>
        <w:r w:rsidR="008058D9">
          <w:rPr>
            <w:noProof/>
            <w:webHidden/>
          </w:rPr>
          <w:instrText xml:space="preserve"> PAGEREF _Toc271551487 \h </w:instrText>
        </w:r>
        <w:r>
          <w:rPr>
            <w:noProof/>
            <w:webHidden/>
          </w:rPr>
        </w:r>
        <w:r>
          <w:rPr>
            <w:noProof/>
            <w:webHidden/>
          </w:rPr>
          <w:fldChar w:fldCharType="separate"/>
        </w:r>
        <w:r w:rsidR="001A47CB">
          <w:rPr>
            <w:noProof/>
            <w:webHidden/>
          </w:rPr>
          <w:t>18</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88" w:history="1">
        <w:r w:rsidR="008058D9" w:rsidRPr="008E5945">
          <w:rPr>
            <w:rStyle w:val="Hyperlink"/>
            <w:noProof/>
          </w:rPr>
          <w:t>2.1 OBJECTIVE AND PROBLEM STATEMENT</w:t>
        </w:r>
        <w:r w:rsidR="008058D9">
          <w:rPr>
            <w:noProof/>
            <w:webHidden/>
          </w:rPr>
          <w:tab/>
        </w:r>
        <w:r>
          <w:rPr>
            <w:noProof/>
            <w:webHidden/>
          </w:rPr>
          <w:fldChar w:fldCharType="begin"/>
        </w:r>
        <w:r w:rsidR="008058D9">
          <w:rPr>
            <w:noProof/>
            <w:webHidden/>
          </w:rPr>
          <w:instrText xml:space="preserve"> PAGEREF _Toc271551488 \h </w:instrText>
        </w:r>
        <w:r>
          <w:rPr>
            <w:noProof/>
            <w:webHidden/>
          </w:rPr>
        </w:r>
        <w:r>
          <w:rPr>
            <w:noProof/>
            <w:webHidden/>
          </w:rPr>
          <w:fldChar w:fldCharType="separate"/>
        </w:r>
        <w:r w:rsidR="001A47CB">
          <w:rPr>
            <w:noProof/>
            <w:webHidden/>
          </w:rPr>
          <w:t>19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89" w:history="1">
        <w:r w:rsidR="008058D9" w:rsidRPr="008E5945">
          <w:rPr>
            <w:rStyle w:val="Hyperlink"/>
            <w:noProof/>
          </w:rPr>
          <w:t>2.2 PROBLEM STATEMENT</w:t>
        </w:r>
        <w:r w:rsidR="008058D9">
          <w:rPr>
            <w:noProof/>
            <w:webHidden/>
          </w:rPr>
          <w:tab/>
        </w:r>
        <w:r>
          <w:rPr>
            <w:noProof/>
            <w:webHidden/>
          </w:rPr>
          <w:fldChar w:fldCharType="begin"/>
        </w:r>
        <w:r w:rsidR="008058D9">
          <w:rPr>
            <w:noProof/>
            <w:webHidden/>
          </w:rPr>
          <w:instrText xml:space="preserve"> PAGEREF _Toc271551489 \h </w:instrText>
        </w:r>
        <w:r>
          <w:rPr>
            <w:noProof/>
            <w:webHidden/>
          </w:rPr>
        </w:r>
        <w:r>
          <w:rPr>
            <w:noProof/>
            <w:webHidden/>
          </w:rPr>
          <w:fldChar w:fldCharType="separate"/>
        </w:r>
        <w:r w:rsidR="001A47CB">
          <w:rPr>
            <w:noProof/>
            <w:webHidden/>
          </w:rPr>
          <w:t>21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90" w:history="1">
        <w:r w:rsidR="008058D9" w:rsidRPr="008E5945">
          <w:rPr>
            <w:rStyle w:val="Hyperlink"/>
            <w:noProof/>
          </w:rPr>
          <w:t>2.3 OBJECTIVE</w:t>
        </w:r>
        <w:r w:rsidR="008058D9">
          <w:rPr>
            <w:noProof/>
            <w:webHidden/>
          </w:rPr>
          <w:tab/>
        </w:r>
        <w:r>
          <w:rPr>
            <w:noProof/>
            <w:webHidden/>
          </w:rPr>
          <w:fldChar w:fldCharType="begin"/>
        </w:r>
        <w:r w:rsidR="008058D9">
          <w:rPr>
            <w:noProof/>
            <w:webHidden/>
          </w:rPr>
          <w:instrText xml:space="preserve"> PAGEREF _Toc271551490 \h </w:instrText>
        </w:r>
        <w:r>
          <w:rPr>
            <w:noProof/>
            <w:webHidden/>
          </w:rPr>
        </w:r>
        <w:r>
          <w:rPr>
            <w:noProof/>
            <w:webHidden/>
          </w:rPr>
          <w:fldChar w:fldCharType="separate"/>
        </w:r>
        <w:r w:rsidR="001A47CB">
          <w:rPr>
            <w:noProof/>
            <w:webHidden/>
          </w:rPr>
          <w:t>21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91" w:history="1">
        <w:r w:rsidR="008058D9" w:rsidRPr="008E5945">
          <w:rPr>
            <w:rStyle w:val="Hyperlink"/>
            <w:noProof/>
          </w:rPr>
          <w:t>3.1 PROPOSED SOLUTION</w:t>
        </w:r>
        <w:r w:rsidR="008058D9">
          <w:rPr>
            <w:noProof/>
            <w:webHidden/>
          </w:rPr>
          <w:tab/>
        </w:r>
        <w:r>
          <w:rPr>
            <w:noProof/>
            <w:webHidden/>
          </w:rPr>
          <w:fldChar w:fldCharType="begin"/>
        </w:r>
        <w:r w:rsidR="008058D9">
          <w:rPr>
            <w:noProof/>
            <w:webHidden/>
          </w:rPr>
          <w:instrText xml:space="preserve"> PAGEREF _Toc271551491 \h </w:instrText>
        </w:r>
        <w:r>
          <w:rPr>
            <w:noProof/>
            <w:webHidden/>
          </w:rPr>
        </w:r>
        <w:r>
          <w:rPr>
            <w:noProof/>
            <w:webHidden/>
          </w:rPr>
          <w:fldChar w:fldCharType="separate"/>
        </w:r>
        <w:r w:rsidR="001A47CB">
          <w:rPr>
            <w:noProof/>
            <w:webHidden/>
          </w:rPr>
          <w:t>22</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92" w:history="1">
        <w:r w:rsidR="008058D9" w:rsidRPr="008E5945">
          <w:rPr>
            <w:rStyle w:val="Hyperlink"/>
            <w:noProof/>
          </w:rPr>
          <w:t>3.2 FIRST LOGIC</w:t>
        </w:r>
        <w:r w:rsidR="008058D9">
          <w:rPr>
            <w:noProof/>
            <w:webHidden/>
          </w:rPr>
          <w:tab/>
        </w:r>
        <w:r>
          <w:rPr>
            <w:noProof/>
            <w:webHidden/>
          </w:rPr>
          <w:fldChar w:fldCharType="begin"/>
        </w:r>
        <w:r w:rsidR="008058D9">
          <w:rPr>
            <w:noProof/>
            <w:webHidden/>
          </w:rPr>
          <w:instrText xml:space="preserve"> PAGEREF _Toc271551492 \h </w:instrText>
        </w:r>
        <w:r>
          <w:rPr>
            <w:noProof/>
            <w:webHidden/>
          </w:rPr>
        </w:r>
        <w:r>
          <w:rPr>
            <w:noProof/>
            <w:webHidden/>
          </w:rPr>
          <w:fldChar w:fldCharType="separate"/>
        </w:r>
        <w:r w:rsidR="001A47CB">
          <w:rPr>
            <w:noProof/>
            <w:webHidden/>
          </w:rPr>
          <w:t>23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3" w:history="1">
        <w:r w:rsidR="008058D9" w:rsidRPr="008E5945">
          <w:rPr>
            <w:rStyle w:val="Hyperlink"/>
            <w:noProof/>
          </w:rPr>
          <w:t>3.2.1 LOGIC</w:t>
        </w:r>
        <w:r w:rsidR="008058D9">
          <w:rPr>
            <w:noProof/>
            <w:webHidden/>
          </w:rPr>
          <w:tab/>
        </w:r>
        <w:r>
          <w:rPr>
            <w:noProof/>
            <w:webHidden/>
          </w:rPr>
          <w:fldChar w:fldCharType="begin"/>
        </w:r>
        <w:r w:rsidR="008058D9">
          <w:rPr>
            <w:noProof/>
            <w:webHidden/>
          </w:rPr>
          <w:instrText xml:space="preserve"> PAGEREF _Toc271551493 \h </w:instrText>
        </w:r>
        <w:r>
          <w:rPr>
            <w:noProof/>
            <w:webHidden/>
          </w:rPr>
        </w:r>
        <w:r>
          <w:rPr>
            <w:noProof/>
            <w:webHidden/>
          </w:rPr>
          <w:fldChar w:fldCharType="separate"/>
        </w:r>
        <w:r w:rsidR="001A47CB">
          <w:rPr>
            <w:noProof/>
            <w:webHidden/>
          </w:rPr>
          <w:t>24</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4" w:history="1">
        <w:r w:rsidR="008058D9" w:rsidRPr="008E5945">
          <w:rPr>
            <w:rStyle w:val="Hyperlink"/>
            <w:noProof/>
          </w:rPr>
          <w:t>3.2.2 TRANSMITTER CIRCUIT</w:t>
        </w:r>
        <w:r w:rsidR="008058D9">
          <w:rPr>
            <w:noProof/>
            <w:webHidden/>
          </w:rPr>
          <w:tab/>
        </w:r>
        <w:r>
          <w:rPr>
            <w:noProof/>
            <w:webHidden/>
          </w:rPr>
          <w:fldChar w:fldCharType="begin"/>
        </w:r>
        <w:r w:rsidR="008058D9">
          <w:rPr>
            <w:noProof/>
            <w:webHidden/>
          </w:rPr>
          <w:instrText xml:space="preserve"> PAGEREF _Toc271551494 \h </w:instrText>
        </w:r>
        <w:r>
          <w:rPr>
            <w:noProof/>
            <w:webHidden/>
          </w:rPr>
        </w:r>
        <w:r>
          <w:rPr>
            <w:noProof/>
            <w:webHidden/>
          </w:rPr>
          <w:fldChar w:fldCharType="separate"/>
        </w:r>
        <w:r w:rsidR="001A47CB">
          <w:rPr>
            <w:noProof/>
            <w:webHidden/>
          </w:rPr>
          <w:t>25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5" w:history="1">
        <w:r w:rsidR="008058D9" w:rsidRPr="008E5945">
          <w:rPr>
            <w:rStyle w:val="Hyperlink"/>
            <w:noProof/>
          </w:rPr>
          <w:t>3.2.3 FORMULA FOR 555 TIMER</w:t>
        </w:r>
        <w:r w:rsidR="008058D9">
          <w:rPr>
            <w:noProof/>
            <w:webHidden/>
          </w:rPr>
          <w:tab/>
        </w:r>
        <w:r>
          <w:rPr>
            <w:noProof/>
            <w:webHidden/>
          </w:rPr>
          <w:fldChar w:fldCharType="begin"/>
        </w:r>
        <w:r w:rsidR="008058D9">
          <w:rPr>
            <w:noProof/>
            <w:webHidden/>
          </w:rPr>
          <w:instrText xml:space="preserve"> PAGEREF _Toc271551495 \h </w:instrText>
        </w:r>
        <w:r>
          <w:rPr>
            <w:noProof/>
            <w:webHidden/>
          </w:rPr>
        </w:r>
        <w:r>
          <w:rPr>
            <w:noProof/>
            <w:webHidden/>
          </w:rPr>
          <w:fldChar w:fldCharType="separate"/>
        </w:r>
        <w:r w:rsidR="001A47CB">
          <w:rPr>
            <w:noProof/>
            <w:webHidden/>
          </w:rPr>
          <w:t>25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6" w:history="1">
        <w:r w:rsidR="008058D9" w:rsidRPr="008E5945">
          <w:rPr>
            <w:rStyle w:val="Hyperlink"/>
            <w:noProof/>
          </w:rPr>
          <w:t>3.2.4 RECEIVER CIRCUIT</w:t>
        </w:r>
        <w:r w:rsidR="008058D9">
          <w:rPr>
            <w:noProof/>
            <w:webHidden/>
          </w:rPr>
          <w:tab/>
        </w:r>
        <w:r>
          <w:rPr>
            <w:noProof/>
            <w:webHidden/>
          </w:rPr>
          <w:fldChar w:fldCharType="begin"/>
        </w:r>
        <w:r w:rsidR="008058D9">
          <w:rPr>
            <w:noProof/>
            <w:webHidden/>
          </w:rPr>
          <w:instrText xml:space="preserve"> PAGEREF _Toc271551496 \h </w:instrText>
        </w:r>
        <w:r>
          <w:rPr>
            <w:noProof/>
            <w:webHidden/>
          </w:rPr>
        </w:r>
        <w:r>
          <w:rPr>
            <w:noProof/>
            <w:webHidden/>
          </w:rPr>
          <w:fldChar w:fldCharType="separate"/>
        </w:r>
        <w:r w:rsidR="001A47CB">
          <w:rPr>
            <w:noProof/>
            <w:webHidden/>
          </w:rPr>
          <w:t>26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7" w:history="1">
        <w:r w:rsidR="008058D9" w:rsidRPr="008E5945">
          <w:rPr>
            <w:rStyle w:val="Hyperlink"/>
            <w:noProof/>
          </w:rPr>
          <w:t>3.2.5 PROBLEM WITH THIS LOGIC</w:t>
        </w:r>
        <w:r w:rsidR="008058D9">
          <w:rPr>
            <w:noProof/>
            <w:webHidden/>
          </w:rPr>
          <w:tab/>
        </w:r>
        <w:r>
          <w:rPr>
            <w:noProof/>
            <w:webHidden/>
          </w:rPr>
          <w:fldChar w:fldCharType="begin"/>
        </w:r>
        <w:r w:rsidR="008058D9">
          <w:rPr>
            <w:noProof/>
            <w:webHidden/>
          </w:rPr>
          <w:instrText xml:space="preserve"> PAGEREF _Toc271551497 \h </w:instrText>
        </w:r>
        <w:r>
          <w:rPr>
            <w:noProof/>
            <w:webHidden/>
          </w:rPr>
        </w:r>
        <w:r>
          <w:rPr>
            <w:noProof/>
            <w:webHidden/>
          </w:rPr>
          <w:fldChar w:fldCharType="separate"/>
        </w:r>
        <w:r w:rsidR="001A47CB">
          <w:rPr>
            <w:noProof/>
            <w:webHidden/>
          </w:rPr>
          <w:t>26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498" w:history="1">
        <w:r w:rsidR="008058D9" w:rsidRPr="008E5945">
          <w:rPr>
            <w:rStyle w:val="Hyperlink"/>
            <w:noProof/>
          </w:rPr>
          <w:t>3.2.6 SOLUTION OF THE PROBLEM</w:t>
        </w:r>
        <w:r w:rsidR="008058D9">
          <w:rPr>
            <w:noProof/>
            <w:webHidden/>
          </w:rPr>
          <w:tab/>
        </w:r>
        <w:r>
          <w:rPr>
            <w:noProof/>
            <w:webHidden/>
          </w:rPr>
          <w:fldChar w:fldCharType="begin"/>
        </w:r>
        <w:r w:rsidR="008058D9">
          <w:rPr>
            <w:noProof/>
            <w:webHidden/>
          </w:rPr>
          <w:instrText xml:space="preserve"> PAGEREF _Toc271551498 \h </w:instrText>
        </w:r>
        <w:r>
          <w:rPr>
            <w:noProof/>
            <w:webHidden/>
          </w:rPr>
        </w:r>
        <w:r>
          <w:rPr>
            <w:noProof/>
            <w:webHidden/>
          </w:rPr>
          <w:fldChar w:fldCharType="separate"/>
        </w:r>
        <w:r w:rsidR="001A47CB">
          <w:rPr>
            <w:noProof/>
            <w:webHidden/>
          </w:rPr>
          <w:t>26</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499" w:history="1">
        <w:r w:rsidR="008058D9" w:rsidRPr="008E5945">
          <w:rPr>
            <w:rStyle w:val="Hyperlink"/>
            <w:noProof/>
          </w:rPr>
          <w:t>3.3 SECOND LOGIC</w:t>
        </w:r>
        <w:r w:rsidR="008058D9">
          <w:rPr>
            <w:noProof/>
            <w:webHidden/>
          </w:rPr>
          <w:tab/>
        </w:r>
        <w:r>
          <w:rPr>
            <w:noProof/>
            <w:webHidden/>
          </w:rPr>
          <w:fldChar w:fldCharType="begin"/>
        </w:r>
        <w:r w:rsidR="008058D9">
          <w:rPr>
            <w:noProof/>
            <w:webHidden/>
          </w:rPr>
          <w:instrText xml:space="preserve"> PAGEREF _Toc271551499 \h </w:instrText>
        </w:r>
        <w:r>
          <w:rPr>
            <w:noProof/>
            <w:webHidden/>
          </w:rPr>
        </w:r>
        <w:r>
          <w:rPr>
            <w:noProof/>
            <w:webHidden/>
          </w:rPr>
          <w:fldChar w:fldCharType="separate"/>
        </w:r>
        <w:r w:rsidR="001A47CB">
          <w:rPr>
            <w:noProof/>
            <w:webHidden/>
          </w:rPr>
          <w:t>27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0" w:history="1">
        <w:r w:rsidR="008058D9" w:rsidRPr="008E5945">
          <w:rPr>
            <w:rStyle w:val="Hyperlink"/>
            <w:noProof/>
          </w:rPr>
          <w:t>3.3.1 COMPLETE CIRCUIT USING SQ-40</w:t>
        </w:r>
        <w:r w:rsidR="008058D9">
          <w:rPr>
            <w:noProof/>
            <w:webHidden/>
          </w:rPr>
          <w:tab/>
        </w:r>
        <w:r>
          <w:rPr>
            <w:noProof/>
            <w:webHidden/>
          </w:rPr>
          <w:fldChar w:fldCharType="begin"/>
        </w:r>
        <w:r w:rsidR="008058D9">
          <w:rPr>
            <w:noProof/>
            <w:webHidden/>
          </w:rPr>
          <w:instrText xml:space="preserve"> PAGEREF _Toc271551500 \h </w:instrText>
        </w:r>
        <w:r>
          <w:rPr>
            <w:noProof/>
            <w:webHidden/>
          </w:rPr>
        </w:r>
        <w:r>
          <w:rPr>
            <w:noProof/>
            <w:webHidden/>
          </w:rPr>
          <w:fldChar w:fldCharType="separate"/>
        </w:r>
        <w:r w:rsidR="001A47CB">
          <w:rPr>
            <w:noProof/>
            <w:webHidden/>
          </w:rPr>
          <w:t>27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1" w:history="1">
        <w:r w:rsidR="008058D9" w:rsidRPr="008E5945">
          <w:rPr>
            <w:rStyle w:val="Hyperlink"/>
            <w:noProof/>
          </w:rPr>
          <w:t>3.3.2 HARDWARE SNAPSHOT</w:t>
        </w:r>
        <w:r w:rsidR="008058D9">
          <w:rPr>
            <w:noProof/>
            <w:webHidden/>
          </w:rPr>
          <w:tab/>
        </w:r>
        <w:r>
          <w:rPr>
            <w:noProof/>
            <w:webHidden/>
          </w:rPr>
          <w:fldChar w:fldCharType="begin"/>
        </w:r>
        <w:r w:rsidR="008058D9">
          <w:rPr>
            <w:noProof/>
            <w:webHidden/>
          </w:rPr>
          <w:instrText xml:space="preserve"> PAGEREF _Toc271551501 \h </w:instrText>
        </w:r>
        <w:r>
          <w:rPr>
            <w:noProof/>
            <w:webHidden/>
          </w:rPr>
        </w:r>
        <w:r>
          <w:rPr>
            <w:noProof/>
            <w:webHidden/>
          </w:rPr>
          <w:fldChar w:fldCharType="separate"/>
        </w:r>
        <w:r w:rsidR="001A47CB">
          <w:rPr>
            <w:noProof/>
            <w:webHidden/>
          </w:rPr>
          <w:t>28</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2" w:history="1">
        <w:r w:rsidR="008058D9" w:rsidRPr="008E5945">
          <w:rPr>
            <w:rStyle w:val="Hyperlink"/>
            <w:noProof/>
          </w:rPr>
          <w:t>3.3.3 PROBLEMS WITH THE ULTRASONIC TRANSDUCER LOGIC</w:t>
        </w:r>
        <w:r w:rsidR="008058D9">
          <w:rPr>
            <w:noProof/>
            <w:webHidden/>
          </w:rPr>
          <w:tab/>
        </w:r>
        <w:r>
          <w:rPr>
            <w:noProof/>
            <w:webHidden/>
          </w:rPr>
          <w:fldChar w:fldCharType="begin"/>
        </w:r>
        <w:r w:rsidR="008058D9">
          <w:rPr>
            <w:noProof/>
            <w:webHidden/>
          </w:rPr>
          <w:instrText xml:space="preserve"> PAGEREF _Toc271551502 \h </w:instrText>
        </w:r>
        <w:r>
          <w:rPr>
            <w:noProof/>
            <w:webHidden/>
          </w:rPr>
        </w:r>
        <w:r>
          <w:rPr>
            <w:noProof/>
            <w:webHidden/>
          </w:rPr>
          <w:fldChar w:fldCharType="separate"/>
        </w:r>
        <w:r w:rsidR="001A47CB">
          <w:rPr>
            <w:noProof/>
            <w:webHidden/>
          </w:rPr>
          <w:t>28</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3" w:history="1">
        <w:r w:rsidR="008058D9" w:rsidRPr="008E5945">
          <w:rPr>
            <w:rStyle w:val="Hyperlink"/>
            <w:noProof/>
          </w:rPr>
          <w:t>3.3.4 SOLUTION OF THE PROBLEM</w:t>
        </w:r>
        <w:r w:rsidR="008058D9">
          <w:rPr>
            <w:noProof/>
            <w:webHidden/>
          </w:rPr>
          <w:tab/>
        </w:r>
        <w:r>
          <w:rPr>
            <w:noProof/>
            <w:webHidden/>
          </w:rPr>
          <w:fldChar w:fldCharType="begin"/>
        </w:r>
        <w:r w:rsidR="008058D9">
          <w:rPr>
            <w:noProof/>
            <w:webHidden/>
          </w:rPr>
          <w:instrText xml:space="preserve"> PAGEREF _Toc271551503 \h </w:instrText>
        </w:r>
        <w:r>
          <w:rPr>
            <w:noProof/>
            <w:webHidden/>
          </w:rPr>
        </w:r>
        <w:r>
          <w:rPr>
            <w:noProof/>
            <w:webHidden/>
          </w:rPr>
          <w:fldChar w:fldCharType="separate"/>
        </w:r>
        <w:r w:rsidR="001A47CB">
          <w:rPr>
            <w:noProof/>
            <w:webHidden/>
          </w:rPr>
          <w:t>29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04" w:history="1">
        <w:r w:rsidR="008058D9" w:rsidRPr="008E5945">
          <w:rPr>
            <w:rStyle w:val="Hyperlink"/>
            <w:noProof/>
          </w:rPr>
          <w:t>3.4 THE FLOAT LOGIC</w:t>
        </w:r>
        <w:r w:rsidR="008058D9">
          <w:rPr>
            <w:noProof/>
            <w:webHidden/>
          </w:rPr>
          <w:tab/>
        </w:r>
        <w:r>
          <w:rPr>
            <w:noProof/>
            <w:webHidden/>
          </w:rPr>
          <w:fldChar w:fldCharType="begin"/>
        </w:r>
        <w:r w:rsidR="008058D9">
          <w:rPr>
            <w:noProof/>
            <w:webHidden/>
          </w:rPr>
          <w:instrText xml:space="preserve"> PAGEREF _Toc271551504 \h </w:instrText>
        </w:r>
        <w:r>
          <w:rPr>
            <w:noProof/>
            <w:webHidden/>
          </w:rPr>
        </w:r>
        <w:r>
          <w:rPr>
            <w:noProof/>
            <w:webHidden/>
          </w:rPr>
          <w:fldChar w:fldCharType="separate"/>
        </w:r>
        <w:r w:rsidR="001A47CB">
          <w:rPr>
            <w:noProof/>
            <w:webHidden/>
          </w:rPr>
          <w:t>30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5" w:history="1">
        <w:r w:rsidR="008058D9" w:rsidRPr="008E5945">
          <w:rPr>
            <w:rStyle w:val="Hyperlink"/>
            <w:noProof/>
          </w:rPr>
          <w:t>3.4.1 EXPLANATION</w:t>
        </w:r>
        <w:r w:rsidR="008058D9">
          <w:rPr>
            <w:noProof/>
            <w:webHidden/>
          </w:rPr>
          <w:tab/>
        </w:r>
        <w:r>
          <w:rPr>
            <w:noProof/>
            <w:webHidden/>
          </w:rPr>
          <w:fldChar w:fldCharType="begin"/>
        </w:r>
        <w:r w:rsidR="008058D9">
          <w:rPr>
            <w:noProof/>
            <w:webHidden/>
          </w:rPr>
          <w:instrText xml:space="preserve"> PAGEREF _Toc271551505 \h </w:instrText>
        </w:r>
        <w:r>
          <w:rPr>
            <w:noProof/>
            <w:webHidden/>
          </w:rPr>
        </w:r>
        <w:r>
          <w:rPr>
            <w:noProof/>
            <w:webHidden/>
          </w:rPr>
          <w:fldChar w:fldCharType="separate"/>
        </w:r>
        <w:r w:rsidR="001A47CB">
          <w:rPr>
            <w:noProof/>
            <w:webHidden/>
          </w:rPr>
          <w:t>30</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06" w:history="1">
        <w:r w:rsidR="008058D9" w:rsidRPr="008E5945">
          <w:rPr>
            <w:rStyle w:val="Hyperlink"/>
            <w:noProof/>
          </w:rPr>
          <w:t>4.1 EQUIPMENT SELECTION</w:t>
        </w:r>
        <w:r w:rsidR="008058D9">
          <w:rPr>
            <w:noProof/>
            <w:webHidden/>
          </w:rPr>
          <w:tab/>
        </w:r>
        <w:r>
          <w:rPr>
            <w:noProof/>
            <w:webHidden/>
          </w:rPr>
          <w:fldChar w:fldCharType="begin"/>
        </w:r>
        <w:r w:rsidR="008058D9">
          <w:rPr>
            <w:noProof/>
            <w:webHidden/>
          </w:rPr>
          <w:instrText xml:space="preserve"> PAGEREF _Toc271551506 \h </w:instrText>
        </w:r>
        <w:r>
          <w:rPr>
            <w:noProof/>
            <w:webHidden/>
          </w:rPr>
        </w:r>
        <w:r>
          <w:rPr>
            <w:noProof/>
            <w:webHidden/>
          </w:rPr>
          <w:fldChar w:fldCharType="separate"/>
        </w:r>
        <w:r w:rsidR="001A47CB">
          <w:rPr>
            <w:noProof/>
            <w:webHidden/>
          </w:rPr>
          <w:t>32</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7" w:history="1">
        <w:r w:rsidR="008058D9" w:rsidRPr="008E5945">
          <w:rPr>
            <w:rStyle w:val="Hyperlink"/>
            <w:noProof/>
          </w:rPr>
          <w:t>4.1.1 CONTAINER</w:t>
        </w:r>
        <w:r w:rsidR="008058D9">
          <w:rPr>
            <w:noProof/>
            <w:webHidden/>
          </w:rPr>
          <w:tab/>
        </w:r>
        <w:r>
          <w:rPr>
            <w:noProof/>
            <w:webHidden/>
          </w:rPr>
          <w:fldChar w:fldCharType="begin"/>
        </w:r>
        <w:r w:rsidR="008058D9">
          <w:rPr>
            <w:noProof/>
            <w:webHidden/>
          </w:rPr>
          <w:instrText xml:space="preserve"> PAGEREF _Toc271551507 \h </w:instrText>
        </w:r>
        <w:r>
          <w:rPr>
            <w:noProof/>
            <w:webHidden/>
          </w:rPr>
        </w:r>
        <w:r>
          <w:rPr>
            <w:noProof/>
            <w:webHidden/>
          </w:rPr>
          <w:fldChar w:fldCharType="separate"/>
        </w:r>
        <w:r w:rsidR="001A47CB">
          <w:rPr>
            <w:noProof/>
            <w:webHidden/>
          </w:rPr>
          <w:t>32</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8" w:history="1">
        <w:r w:rsidR="008058D9" w:rsidRPr="008E5945">
          <w:rPr>
            <w:rStyle w:val="Hyperlink"/>
            <w:noProof/>
          </w:rPr>
          <w:t>4.1.2 POTENTIOMETER</w:t>
        </w:r>
        <w:r w:rsidR="008058D9">
          <w:rPr>
            <w:noProof/>
            <w:webHidden/>
          </w:rPr>
          <w:tab/>
        </w:r>
        <w:r>
          <w:rPr>
            <w:noProof/>
            <w:webHidden/>
          </w:rPr>
          <w:fldChar w:fldCharType="begin"/>
        </w:r>
        <w:r w:rsidR="008058D9">
          <w:rPr>
            <w:noProof/>
            <w:webHidden/>
          </w:rPr>
          <w:instrText xml:space="preserve"> PAGEREF _Toc271551508 \h </w:instrText>
        </w:r>
        <w:r>
          <w:rPr>
            <w:noProof/>
            <w:webHidden/>
          </w:rPr>
        </w:r>
        <w:r>
          <w:rPr>
            <w:noProof/>
            <w:webHidden/>
          </w:rPr>
          <w:fldChar w:fldCharType="separate"/>
        </w:r>
        <w:r w:rsidR="001A47CB">
          <w:rPr>
            <w:noProof/>
            <w:webHidden/>
          </w:rPr>
          <w:t>33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09" w:history="1">
        <w:r w:rsidR="008058D9" w:rsidRPr="008E5945">
          <w:rPr>
            <w:rStyle w:val="Hyperlink"/>
            <w:noProof/>
          </w:rPr>
          <w:t>4.1.3 CONTROL &amp; PROCESSING UNIT</w:t>
        </w:r>
        <w:r w:rsidR="008058D9">
          <w:rPr>
            <w:noProof/>
            <w:webHidden/>
          </w:rPr>
          <w:tab/>
        </w:r>
        <w:r>
          <w:rPr>
            <w:noProof/>
            <w:webHidden/>
          </w:rPr>
          <w:fldChar w:fldCharType="begin"/>
        </w:r>
        <w:r w:rsidR="008058D9">
          <w:rPr>
            <w:noProof/>
            <w:webHidden/>
          </w:rPr>
          <w:instrText xml:space="preserve"> PAGEREF _Toc271551509 \h </w:instrText>
        </w:r>
        <w:r>
          <w:rPr>
            <w:noProof/>
            <w:webHidden/>
          </w:rPr>
        </w:r>
        <w:r>
          <w:rPr>
            <w:noProof/>
            <w:webHidden/>
          </w:rPr>
          <w:fldChar w:fldCharType="separate"/>
        </w:r>
        <w:r w:rsidR="001A47CB">
          <w:rPr>
            <w:noProof/>
            <w:webHidden/>
          </w:rPr>
          <w:t>33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0" w:history="1">
        <w:r w:rsidR="008058D9" w:rsidRPr="008E5945">
          <w:rPr>
            <w:rStyle w:val="Hyperlink"/>
            <w:noProof/>
          </w:rPr>
          <w:t>4.1.4 TRANSMISSION &amp; DISPLAY UNIT</w:t>
        </w:r>
        <w:r w:rsidR="008058D9">
          <w:rPr>
            <w:noProof/>
            <w:webHidden/>
          </w:rPr>
          <w:tab/>
        </w:r>
        <w:r>
          <w:rPr>
            <w:noProof/>
            <w:webHidden/>
          </w:rPr>
          <w:fldChar w:fldCharType="begin"/>
        </w:r>
        <w:r w:rsidR="008058D9">
          <w:rPr>
            <w:noProof/>
            <w:webHidden/>
          </w:rPr>
          <w:instrText xml:space="preserve"> PAGEREF _Toc271551510 \h </w:instrText>
        </w:r>
        <w:r>
          <w:rPr>
            <w:noProof/>
            <w:webHidden/>
          </w:rPr>
        </w:r>
        <w:r>
          <w:rPr>
            <w:noProof/>
            <w:webHidden/>
          </w:rPr>
          <w:fldChar w:fldCharType="separate"/>
        </w:r>
        <w:r w:rsidR="001A47CB">
          <w:rPr>
            <w:noProof/>
            <w:webHidden/>
          </w:rPr>
          <w:t>34</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11" w:history="1">
        <w:r w:rsidR="008058D9" w:rsidRPr="008E5945">
          <w:rPr>
            <w:rStyle w:val="Hyperlink"/>
            <w:noProof/>
          </w:rPr>
          <w:t>4.2 COMPONENTS</w:t>
        </w:r>
        <w:r w:rsidR="008058D9">
          <w:rPr>
            <w:noProof/>
            <w:webHidden/>
          </w:rPr>
          <w:tab/>
        </w:r>
        <w:r>
          <w:rPr>
            <w:noProof/>
            <w:webHidden/>
          </w:rPr>
          <w:fldChar w:fldCharType="begin"/>
        </w:r>
        <w:r w:rsidR="008058D9">
          <w:rPr>
            <w:noProof/>
            <w:webHidden/>
          </w:rPr>
          <w:instrText xml:space="preserve"> PAGEREF _Toc271551511 \h </w:instrText>
        </w:r>
        <w:r>
          <w:rPr>
            <w:noProof/>
            <w:webHidden/>
          </w:rPr>
        </w:r>
        <w:r>
          <w:rPr>
            <w:noProof/>
            <w:webHidden/>
          </w:rPr>
          <w:fldChar w:fldCharType="separate"/>
        </w:r>
        <w:r w:rsidR="001A47CB">
          <w:rPr>
            <w:noProof/>
            <w:webHidden/>
          </w:rPr>
          <w:t>35</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12" w:history="1">
        <w:r w:rsidR="008058D9" w:rsidRPr="008E5945">
          <w:rPr>
            <w:rStyle w:val="Hyperlink"/>
            <w:noProof/>
          </w:rPr>
          <w:t>4.3 MICROCONTROLLER 89C51</w:t>
        </w:r>
        <w:r w:rsidR="008058D9">
          <w:rPr>
            <w:noProof/>
            <w:webHidden/>
          </w:rPr>
          <w:tab/>
        </w:r>
        <w:r>
          <w:rPr>
            <w:noProof/>
            <w:webHidden/>
          </w:rPr>
          <w:fldChar w:fldCharType="begin"/>
        </w:r>
        <w:r w:rsidR="008058D9">
          <w:rPr>
            <w:noProof/>
            <w:webHidden/>
          </w:rPr>
          <w:instrText xml:space="preserve"> PAGEREF _Toc271551512 \h </w:instrText>
        </w:r>
        <w:r>
          <w:rPr>
            <w:noProof/>
            <w:webHidden/>
          </w:rPr>
        </w:r>
        <w:r>
          <w:rPr>
            <w:noProof/>
            <w:webHidden/>
          </w:rPr>
          <w:fldChar w:fldCharType="separate"/>
        </w:r>
        <w:r w:rsidR="001A47CB">
          <w:rPr>
            <w:noProof/>
            <w:webHidden/>
          </w:rPr>
          <w:t>35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3" w:history="1">
        <w:r w:rsidR="008058D9" w:rsidRPr="008E5945">
          <w:rPr>
            <w:rStyle w:val="Hyperlink"/>
            <w:noProof/>
          </w:rPr>
          <w:t>4.3.1 DESCRIPTION</w:t>
        </w:r>
        <w:r w:rsidR="008058D9">
          <w:rPr>
            <w:noProof/>
            <w:webHidden/>
          </w:rPr>
          <w:tab/>
        </w:r>
        <w:r>
          <w:rPr>
            <w:noProof/>
            <w:webHidden/>
          </w:rPr>
          <w:fldChar w:fldCharType="begin"/>
        </w:r>
        <w:r w:rsidR="008058D9">
          <w:rPr>
            <w:noProof/>
            <w:webHidden/>
          </w:rPr>
          <w:instrText xml:space="preserve"> PAGEREF _Toc271551513 \h </w:instrText>
        </w:r>
        <w:r>
          <w:rPr>
            <w:noProof/>
            <w:webHidden/>
          </w:rPr>
        </w:r>
        <w:r>
          <w:rPr>
            <w:noProof/>
            <w:webHidden/>
          </w:rPr>
          <w:fldChar w:fldCharType="separate"/>
        </w:r>
        <w:r w:rsidR="001A47CB">
          <w:rPr>
            <w:noProof/>
            <w:webHidden/>
          </w:rPr>
          <w:t>35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4" w:history="1">
        <w:r w:rsidR="008058D9" w:rsidRPr="008E5945">
          <w:rPr>
            <w:rStyle w:val="Hyperlink"/>
            <w:noProof/>
          </w:rPr>
          <w:t>4.3.2 PIN CONFIGURATION</w:t>
        </w:r>
        <w:r w:rsidR="008058D9">
          <w:rPr>
            <w:noProof/>
            <w:webHidden/>
          </w:rPr>
          <w:tab/>
        </w:r>
        <w:r>
          <w:rPr>
            <w:noProof/>
            <w:webHidden/>
          </w:rPr>
          <w:fldChar w:fldCharType="begin"/>
        </w:r>
        <w:r w:rsidR="008058D9">
          <w:rPr>
            <w:noProof/>
            <w:webHidden/>
          </w:rPr>
          <w:instrText xml:space="preserve"> PAGEREF _Toc271551514 \h </w:instrText>
        </w:r>
        <w:r>
          <w:rPr>
            <w:noProof/>
            <w:webHidden/>
          </w:rPr>
        </w:r>
        <w:r>
          <w:rPr>
            <w:noProof/>
            <w:webHidden/>
          </w:rPr>
          <w:fldChar w:fldCharType="separate"/>
        </w:r>
        <w:r w:rsidR="001A47CB">
          <w:rPr>
            <w:noProof/>
            <w:webHidden/>
          </w:rPr>
          <w:t>36</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5" w:history="1">
        <w:r w:rsidR="008058D9" w:rsidRPr="008E5945">
          <w:rPr>
            <w:rStyle w:val="Hyperlink"/>
            <w:noProof/>
          </w:rPr>
          <w:t xml:space="preserve">4.3.3 PINS DESCRIPTION </w:t>
        </w:r>
        <w:r w:rsidR="008058D9" w:rsidRPr="008E5945">
          <w:rPr>
            <w:rStyle w:val="Hyperlink"/>
            <w:noProof/>
            <w:vertAlign w:val="superscript"/>
          </w:rPr>
          <w:t>[7]</w:t>
        </w:r>
        <w:r w:rsidR="008058D9">
          <w:rPr>
            <w:noProof/>
            <w:webHidden/>
          </w:rPr>
          <w:tab/>
        </w:r>
        <w:r>
          <w:rPr>
            <w:noProof/>
            <w:webHidden/>
          </w:rPr>
          <w:fldChar w:fldCharType="begin"/>
        </w:r>
        <w:r w:rsidR="008058D9">
          <w:rPr>
            <w:noProof/>
            <w:webHidden/>
          </w:rPr>
          <w:instrText xml:space="preserve"> PAGEREF _Toc271551515 \h </w:instrText>
        </w:r>
        <w:r>
          <w:rPr>
            <w:noProof/>
            <w:webHidden/>
          </w:rPr>
        </w:r>
        <w:r>
          <w:rPr>
            <w:noProof/>
            <w:webHidden/>
          </w:rPr>
          <w:fldChar w:fldCharType="separate"/>
        </w:r>
        <w:r w:rsidR="001A47CB">
          <w:rPr>
            <w:noProof/>
            <w:webHidden/>
          </w:rPr>
          <w:t>36</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16" w:history="1">
        <w:r w:rsidR="008058D9" w:rsidRPr="008E5945">
          <w:rPr>
            <w:rStyle w:val="Hyperlink"/>
            <w:noProof/>
          </w:rPr>
          <w:t>4.4 MAX 232</w:t>
        </w:r>
        <w:r w:rsidR="008058D9">
          <w:rPr>
            <w:noProof/>
            <w:webHidden/>
          </w:rPr>
          <w:tab/>
        </w:r>
        <w:r>
          <w:rPr>
            <w:noProof/>
            <w:webHidden/>
          </w:rPr>
          <w:fldChar w:fldCharType="begin"/>
        </w:r>
        <w:r w:rsidR="008058D9">
          <w:rPr>
            <w:noProof/>
            <w:webHidden/>
          </w:rPr>
          <w:instrText xml:space="preserve"> PAGEREF _Toc271551516 \h </w:instrText>
        </w:r>
        <w:r>
          <w:rPr>
            <w:noProof/>
            <w:webHidden/>
          </w:rPr>
        </w:r>
        <w:r>
          <w:rPr>
            <w:noProof/>
            <w:webHidden/>
          </w:rPr>
          <w:fldChar w:fldCharType="separate"/>
        </w:r>
        <w:r w:rsidR="001A47CB">
          <w:rPr>
            <w:noProof/>
            <w:webHidden/>
          </w:rPr>
          <w:t>39</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7" w:history="1">
        <w:r w:rsidR="008058D9" w:rsidRPr="008E5945">
          <w:rPr>
            <w:rStyle w:val="Hyperlink"/>
            <w:noProof/>
          </w:rPr>
          <w:t xml:space="preserve">4.4.1 PIN CONFIGURATION </w:t>
        </w:r>
        <w:r w:rsidR="008058D9" w:rsidRPr="008E5945">
          <w:rPr>
            <w:rStyle w:val="Hyperlink"/>
            <w:noProof/>
            <w:vertAlign w:val="superscript"/>
          </w:rPr>
          <w:t>[9]</w:t>
        </w:r>
        <w:r w:rsidR="008058D9">
          <w:rPr>
            <w:noProof/>
            <w:webHidden/>
          </w:rPr>
          <w:tab/>
        </w:r>
        <w:r>
          <w:rPr>
            <w:noProof/>
            <w:webHidden/>
          </w:rPr>
          <w:fldChar w:fldCharType="begin"/>
        </w:r>
        <w:r w:rsidR="008058D9">
          <w:rPr>
            <w:noProof/>
            <w:webHidden/>
          </w:rPr>
          <w:instrText xml:space="preserve"> PAGEREF _Toc271551517 \h </w:instrText>
        </w:r>
        <w:r>
          <w:rPr>
            <w:noProof/>
            <w:webHidden/>
          </w:rPr>
        </w:r>
        <w:r>
          <w:rPr>
            <w:noProof/>
            <w:webHidden/>
          </w:rPr>
          <w:fldChar w:fldCharType="separate"/>
        </w:r>
        <w:r w:rsidR="001A47CB">
          <w:rPr>
            <w:noProof/>
            <w:webHidden/>
          </w:rPr>
          <w:t>39</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18" w:history="1">
        <w:r w:rsidR="008058D9" w:rsidRPr="008E5945">
          <w:rPr>
            <w:rStyle w:val="Hyperlink"/>
            <w:noProof/>
          </w:rPr>
          <w:t>4.4.2 PINS DESCRIPTION</w:t>
        </w:r>
        <w:r w:rsidR="008058D9">
          <w:rPr>
            <w:noProof/>
            <w:webHidden/>
          </w:rPr>
          <w:tab/>
        </w:r>
        <w:r>
          <w:rPr>
            <w:noProof/>
            <w:webHidden/>
          </w:rPr>
          <w:fldChar w:fldCharType="begin"/>
        </w:r>
        <w:r w:rsidR="008058D9">
          <w:rPr>
            <w:noProof/>
            <w:webHidden/>
          </w:rPr>
          <w:instrText xml:space="preserve"> PAGEREF _Toc271551518 \h </w:instrText>
        </w:r>
        <w:r>
          <w:rPr>
            <w:noProof/>
            <w:webHidden/>
          </w:rPr>
        </w:r>
        <w:r>
          <w:rPr>
            <w:noProof/>
            <w:webHidden/>
          </w:rPr>
          <w:fldChar w:fldCharType="separate"/>
        </w:r>
        <w:r w:rsidR="001A47CB">
          <w:rPr>
            <w:noProof/>
            <w:webHidden/>
          </w:rPr>
          <w:t>39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19" w:history="1">
        <w:r w:rsidR="008058D9" w:rsidRPr="008E5945">
          <w:rPr>
            <w:rStyle w:val="Hyperlink"/>
            <w:noProof/>
          </w:rPr>
          <w:t>4.5 ADC 0804</w:t>
        </w:r>
        <w:r w:rsidR="008058D9">
          <w:rPr>
            <w:noProof/>
            <w:webHidden/>
          </w:rPr>
          <w:tab/>
        </w:r>
        <w:r>
          <w:rPr>
            <w:noProof/>
            <w:webHidden/>
          </w:rPr>
          <w:fldChar w:fldCharType="begin"/>
        </w:r>
        <w:r w:rsidR="008058D9">
          <w:rPr>
            <w:noProof/>
            <w:webHidden/>
          </w:rPr>
          <w:instrText xml:space="preserve"> PAGEREF _Toc271551519 \h </w:instrText>
        </w:r>
        <w:r>
          <w:rPr>
            <w:noProof/>
            <w:webHidden/>
          </w:rPr>
        </w:r>
        <w:r>
          <w:rPr>
            <w:noProof/>
            <w:webHidden/>
          </w:rPr>
          <w:fldChar w:fldCharType="separate"/>
        </w:r>
        <w:r w:rsidR="001A47CB">
          <w:rPr>
            <w:noProof/>
            <w:webHidden/>
          </w:rPr>
          <w:t>41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0" w:history="1">
        <w:r w:rsidR="008058D9" w:rsidRPr="008E5945">
          <w:rPr>
            <w:rStyle w:val="Hyperlink"/>
            <w:noProof/>
          </w:rPr>
          <w:t xml:space="preserve">4.5.1 PINS CONFIGURATION </w:t>
        </w:r>
        <w:r w:rsidR="008058D9" w:rsidRPr="008E5945">
          <w:rPr>
            <w:rStyle w:val="Hyperlink"/>
            <w:noProof/>
            <w:vertAlign w:val="superscript"/>
          </w:rPr>
          <w:t>[10]</w:t>
        </w:r>
        <w:r w:rsidR="008058D9">
          <w:rPr>
            <w:noProof/>
            <w:webHidden/>
          </w:rPr>
          <w:tab/>
        </w:r>
        <w:r>
          <w:rPr>
            <w:noProof/>
            <w:webHidden/>
          </w:rPr>
          <w:fldChar w:fldCharType="begin"/>
        </w:r>
        <w:r w:rsidR="008058D9">
          <w:rPr>
            <w:noProof/>
            <w:webHidden/>
          </w:rPr>
          <w:instrText xml:space="preserve"> PAGEREF _Toc271551520 \h </w:instrText>
        </w:r>
        <w:r>
          <w:rPr>
            <w:noProof/>
            <w:webHidden/>
          </w:rPr>
        </w:r>
        <w:r>
          <w:rPr>
            <w:noProof/>
            <w:webHidden/>
          </w:rPr>
          <w:fldChar w:fldCharType="separate"/>
        </w:r>
        <w:r w:rsidR="001A47CB">
          <w:rPr>
            <w:noProof/>
            <w:webHidden/>
          </w:rPr>
          <w:t>41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1" w:history="1">
        <w:r w:rsidR="008058D9" w:rsidRPr="008E5945">
          <w:rPr>
            <w:rStyle w:val="Hyperlink"/>
            <w:noProof/>
          </w:rPr>
          <w:t>4.5.2 PINS DESCRIPTION</w:t>
        </w:r>
        <w:r w:rsidR="008058D9">
          <w:rPr>
            <w:noProof/>
            <w:webHidden/>
          </w:rPr>
          <w:tab/>
        </w:r>
        <w:r>
          <w:rPr>
            <w:noProof/>
            <w:webHidden/>
          </w:rPr>
          <w:fldChar w:fldCharType="begin"/>
        </w:r>
        <w:r w:rsidR="008058D9">
          <w:rPr>
            <w:noProof/>
            <w:webHidden/>
          </w:rPr>
          <w:instrText xml:space="preserve"> PAGEREF _Toc271551521 \h </w:instrText>
        </w:r>
        <w:r>
          <w:rPr>
            <w:noProof/>
            <w:webHidden/>
          </w:rPr>
        </w:r>
        <w:r>
          <w:rPr>
            <w:noProof/>
            <w:webHidden/>
          </w:rPr>
          <w:fldChar w:fldCharType="separate"/>
        </w:r>
        <w:r w:rsidR="001A47CB">
          <w:rPr>
            <w:noProof/>
            <w:webHidden/>
          </w:rPr>
          <w:t>41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22" w:history="1">
        <w:r w:rsidR="008058D9" w:rsidRPr="008E5945">
          <w:rPr>
            <w:rStyle w:val="Hyperlink"/>
            <w:noProof/>
          </w:rPr>
          <w:t>4.6 LCD</w:t>
        </w:r>
        <w:r w:rsidR="008058D9">
          <w:rPr>
            <w:noProof/>
            <w:webHidden/>
          </w:rPr>
          <w:tab/>
        </w:r>
        <w:r>
          <w:rPr>
            <w:noProof/>
            <w:webHidden/>
          </w:rPr>
          <w:fldChar w:fldCharType="begin"/>
        </w:r>
        <w:r w:rsidR="008058D9">
          <w:rPr>
            <w:noProof/>
            <w:webHidden/>
          </w:rPr>
          <w:instrText xml:space="preserve"> PAGEREF _Toc271551522 \h </w:instrText>
        </w:r>
        <w:r>
          <w:rPr>
            <w:noProof/>
            <w:webHidden/>
          </w:rPr>
        </w:r>
        <w:r>
          <w:rPr>
            <w:noProof/>
            <w:webHidden/>
          </w:rPr>
          <w:fldChar w:fldCharType="separate"/>
        </w:r>
        <w:r w:rsidR="001A47CB">
          <w:rPr>
            <w:noProof/>
            <w:webHidden/>
          </w:rPr>
          <w:t>43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3" w:history="1">
        <w:r w:rsidR="008058D9" w:rsidRPr="008E5945">
          <w:rPr>
            <w:rStyle w:val="Hyperlink"/>
            <w:noProof/>
          </w:rPr>
          <w:t xml:space="preserve">4.6.1 PINS CONFIGURATION </w:t>
        </w:r>
        <w:r w:rsidR="008058D9" w:rsidRPr="008E5945">
          <w:rPr>
            <w:rStyle w:val="Hyperlink"/>
            <w:noProof/>
            <w:vertAlign w:val="superscript"/>
          </w:rPr>
          <w:t>[11]</w:t>
        </w:r>
        <w:r w:rsidR="008058D9">
          <w:rPr>
            <w:noProof/>
            <w:webHidden/>
          </w:rPr>
          <w:tab/>
        </w:r>
        <w:r>
          <w:rPr>
            <w:noProof/>
            <w:webHidden/>
          </w:rPr>
          <w:fldChar w:fldCharType="begin"/>
        </w:r>
        <w:r w:rsidR="008058D9">
          <w:rPr>
            <w:noProof/>
            <w:webHidden/>
          </w:rPr>
          <w:instrText xml:space="preserve"> PAGEREF _Toc271551523 \h </w:instrText>
        </w:r>
        <w:r>
          <w:rPr>
            <w:noProof/>
            <w:webHidden/>
          </w:rPr>
        </w:r>
        <w:r>
          <w:rPr>
            <w:noProof/>
            <w:webHidden/>
          </w:rPr>
          <w:fldChar w:fldCharType="separate"/>
        </w:r>
        <w:r w:rsidR="001A47CB">
          <w:rPr>
            <w:noProof/>
            <w:webHidden/>
          </w:rPr>
          <w:t>43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4" w:history="1">
        <w:r w:rsidR="008058D9" w:rsidRPr="008E5945">
          <w:rPr>
            <w:rStyle w:val="Hyperlink"/>
            <w:noProof/>
          </w:rPr>
          <w:t>4.6.2 PINS DESCRIPTION</w:t>
        </w:r>
        <w:r w:rsidR="008058D9">
          <w:rPr>
            <w:noProof/>
            <w:webHidden/>
          </w:rPr>
          <w:tab/>
        </w:r>
        <w:r>
          <w:rPr>
            <w:noProof/>
            <w:webHidden/>
          </w:rPr>
          <w:fldChar w:fldCharType="begin"/>
        </w:r>
        <w:r w:rsidR="008058D9">
          <w:rPr>
            <w:noProof/>
            <w:webHidden/>
          </w:rPr>
          <w:instrText xml:space="preserve"> PAGEREF _Toc271551524 \h </w:instrText>
        </w:r>
        <w:r>
          <w:rPr>
            <w:noProof/>
            <w:webHidden/>
          </w:rPr>
        </w:r>
        <w:r>
          <w:rPr>
            <w:noProof/>
            <w:webHidden/>
          </w:rPr>
          <w:fldChar w:fldCharType="separate"/>
        </w:r>
        <w:r w:rsidR="001A47CB">
          <w:rPr>
            <w:noProof/>
            <w:webHidden/>
          </w:rPr>
          <w:t>43</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25" w:history="1">
        <w:r w:rsidR="008058D9" w:rsidRPr="008E5945">
          <w:rPr>
            <w:rStyle w:val="Hyperlink"/>
            <w:noProof/>
          </w:rPr>
          <w:t>4.7 DB9</w:t>
        </w:r>
        <w:r w:rsidR="008058D9">
          <w:rPr>
            <w:noProof/>
            <w:webHidden/>
          </w:rPr>
          <w:tab/>
        </w:r>
        <w:r>
          <w:rPr>
            <w:noProof/>
            <w:webHidden/>
          </w:rPr>
          <w:fldChar w:fldCharType="begin"/>
        </w:r>
        <w:r w:rsidR="008058D9">
          <w:rPr>
            <w:noProof/>
            <w:webHidden/>
          </w:rPr>
          <w:instrText xml:space="preserve"> PAGEREF _Toc271551525 \h </w:instrText>
        </w:r>
        <w:r>
          <w:rPr>
            <w:noProof/>
            <w:webHidden/>
          </w:rPr>
        </w:r>
        <w:r>
          <w:rPr>
            <w:noProof/>
            <w:webHidden/>
          </w:rPr>
          <w:fldChar w:fldCharType="separate"/>
        </w:r>
        <w:r w:rsidR="001A47CB">
          <w:rPr>
            <w:noProof/>
            <w:webHidden/>
          </w:rPr>
          <w:t>45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6" w:history="1">
        <w:r w:rsidR="008058D9" w:rsidRPr="008E5945">
          <w:rPr>
            <w:rStyle w:val="Hyperlink"/>
            <w:noProof/>
          </w:rPr>
          <w:t xml:space="preserve">4.7.1 PINS CONFIGURATION </w:t>
        </w:r>
        <w:r w:rsidR="008058D9" w:rsidRPr="008E5945">
          <w:rPr>
            <w:rStyle w:val="Hyperlink"/>
            <w:noProof/>
            <w:vertAlign w:val="superscript"/>
          </w:rPr>
          <w:t>[12]</w:t>
        </w:r>
        <w:r w:rsidR="008058D9">
          <w:rPr>
            <w:noProof/>
            <w:webHidden/>
          </w:rPr>
          <w:tab/>
        </w:r>
        <w:r>
          <w:rPr>
            <w:noProof/>
            <w:webHidden/>
          </w:rPr>
          <w:fldChar w:fldCharType="begin"/>
        </w:r>
        <w:r w:rsidR="008058D9">
          <w:rPr>
            <w:noProof/>
            <w:webHidden/>
          </w:rPr>
          <w:instrText xml:space="preserve"> PAGEREF _Toc271551526 \h </w:instrText>
        </w:r>
        <w:r>
          <w:rPr>
            <w:noProof/>
            <w:webHidden/>
          </w:rPr>
        </w:r>
        <w:r>
          <w:rPr>
            <w:noProof/>
            <w:webHidden/>
          </w:rPr>
          <w:fldChar w:fldCharType="separate"/>
        </w:r>
        <w:r w:rsidR="001A47CB">
          <w:rPr>
            <w:noProof/>
            <w:webHidden/>
          </w:rPr>
          <w:t>45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27" w:history="1">
        <w:r w:rsidR="008058D9" w:rsidRPr="008E5945">
          <w:rPr>
            <w:rStyle w:val="Hyperlink"/>
            <w:noProof/>
          </w:rPr>
          <w:t>4.7.2 PINS DESCRIPTION</w:t>
        </w:r>
        <w:r w:rsidR="008058D9">
          <w:rPr>
            <w:noProof/>
            <w:webHidden/>
          </w:rPr>
          <w:tab/>
        </w:r>
        <w:r>
          <w:rPr>
            <w:noProof/>
            <w:webHidden/>
          </w:rPr>
          <w:fldChar w:fldCharType="begin"/>
        </w:r>
        <w:r w:rsidR="008058D9">
          <w:rPr>
            <w:noProof/>
            <w:webHidden/>
          </w:rPr>
          <w:instrText xml:space="preserve"> PAGEREF _Toc271551527 \h </w:instrText>
        </w:r>
        <w:r>
          <w:rPr>
            <w:noProof/>
            <w:webHidden/>
          </w:rPr>
        </w:r>
        <w:r>
          <w:rPr>
            <w:noProof/>
            <w:webHidden/>
          </w:rPr>
          <w:fldChar w:fldCharType="separate"/>
        </w:r>
        <w:r w:rsidR="001A47CB">
          <w:rPr>
            <w:noProof/>
            <w:webHidden/>
          </w:rPr>
          <w:t>45</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28" w:history="1">
        <w:r w:rsidR="008058D9" w:rsidRPr="008E5945">
          <w:rPr>
            <w:rStyle w:val="Hyperlink"/>
            <w:noProof/>
          </w:rPr>
          <w:t>4.8 MOBILE PHONE</w:t>
        </w:r>
        <w:r w:rsidR="008058D9">
          <w:rPr>
            <w:noProof/>
            <w:webHidden/>
          </w:rPr>
          <w:tab/>
        </w:r>
        <w:r>
          <w:rPr>
            <w:noProof/>
            <w:webHidden/>
          </w:rPr>
          <w:fldChar w:fldCharType="begin"/>
        </w:r>
        <w:r w:rsidR="008058D9">
          <w:rPr>
            <w:noProof/>
            <w:webHidden/>
          </w:rPr>
          <w:instrText xml:space="preserve"> PAGEREF _Toc271551528 \h </w:instrText>
        </w:r>
        <w:r>
          <w:rPr>
            <w:noProof/>
            <w:webHidden/>
          </w:rPr>
        </w:r>
        <w:r>
          <w:rPr>
            <w:noProof/>
            <w:webHidden/>
          </w:rPr>
          <w:fldChar w:fldCharType="separate"/>
        </w:r>
        <w:r w:rsidR="001A47CB">
          <w:rPr>
            <w:noProof/>
            <w:webHidden/>
          </w:rPr>
          <w:t>46</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29" w:history="1">
        <w:r w:rsidR="008058D9" w:rsidRPr="008E5945">
          <w:rPr>
            <w:rStyle w:val="Hyperlink"/>
            <w:noProof/>
          </w:rPr>
          <w:t>5.1 HARDWARE</w:t>
        </w:r>
        <w:r w:rsidR="008058D9">
          <w:rPr>
            <w:noProof/>
            <w:webHidden/>
          </w:rPr>
          <w:tab/>
        </w:r>
        <w:r>
          <w:rPr>
            <w:noProof/>
            <w:webHidden/>
          </w:rPr>
          <w:fldChar w:fldCharType="begin"/>
        </w:r>
        <w:r w:rsidR="008058D9">
          <w:rPr>
            <w:noProof/>
            <w:webHidden/>
          </w:rPr>
          <w:instrText xml:space="preserve"> PAGEREF _Toc271551529 \h </w:instrText>
        </w:r>
        <w:r>
          <w:rPr>
            <w:noProof/>
            <w:webHidden/>
          </w:rPr>
        </w:r>
        <w:r>
          <w:rPr>
            <w:noProof/>
            <w:webHidden/>
          </w:rPr>
          <w:fldChar w:fldCharType="separate"/>
        </w:r>
        <w:r w:rsidR="001A47CB">
          <w:rPr>
            <w:noProof/>
            <w:webHidden/>
          </w:rPr>
          <w:t>47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30" w:history="1">
        <w:r w:rsidR="008058D9" w:rsidRPr="008E5945">
          <w:rPr>
            <w:rStyle w:val="Hyperlink"/>
            <w:noProof/>
          </w:rPr>
          <w:t>5.2 POWER SUPPLY CIRCUIT</w:t>
        </w:r>
        <w:r w:rsidR="008058D9">
          <w:rPr>
            <w:noProof/>
            <w:webHidden/>
          </w:rPr>
          <w:tab/>
        </w:r>
        <w:r>
          <w:rPr>
            <w:noProof/>
            <w:webHidden/>
          </w:rPr>
          <w:fldChar w:fldCharType="begin"/>
        </w:r>
        <w:r w:rsidR="008058D9">
          <w:rPr>
            <w:noProof/>
            <w:webHidden/>
          </w:rPr>
          <w:instrText xml:space="preserve"> PAGEREF _Toc271551530 \h </w:instrText>
        </w:r>
        <w:r>
          <w:rPr>
            <w:noProof/>
            <w:webHidden/>
          </w:rPr>
        </w:r>
        <w:r>
          <w:rPr>
            <w:noProof/>
            <w:webHidden/>
          </w:rPr>
          <w:fldChar w:fldCharType="separate"/>
        </w:r>
        <w:r w:rsidR="001A47CB">
          <w:rPr>
            <w:noProof/>
            <w:webHidden/>
          </w:rPr>
          <w:t>50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1" w:history="1">
        <w:r w:rsidR="008058D9" w:rsidRPr="008E5945">
          <w:rPr>
            <w:rStyle w:val="Hyperlink"/>
            <w:noProof/>
          </w:rPr>
          <w:t>5.2.1 COMPONENTS USED</w:t>
        </w:r>
        <w:r w:rsidR="008058D9">
          <w:rPr>
            <w:noProof/>
            <w:webHidden/>
          </w:rPr>
          <w:tab/>
        </w:r>
        <w:r>
          <w:rPr>
            <w:noProof/>
            <w:webHidden/>
          </w:rPr>
          <w:fldChar w:fldCharType="begin"/>
        </w:r>
        <w:r w:rsidR="008058D9">
          <w:rPr>
            <w:noProof/>
            <w:webHidden/>
          </w:rPr>
          <w:instrText xml:space="preserve"> PAGEREF _Toc271551531 \h </w:instrText>
        </w:r>
        <w:r>
          <w:rPr>
            <w:noProof/>
            <w:webHidden/>
          </w:rPr>
        </w:r>
        <w:r>
          <w:rPr>
            <w:noProof/>
            <w:webHidden/>
          </w:rPr>
          <w:fldChar w:fldCharType="separate"/>
        </w:r>
        <w:r w:rsidR="001A47CB">
          <w:rPr>
            <w:noProof/>
            <w:webHidden/>
          </w:rPr>
          <w:t>50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2" w:history="1">
        <w:r w:rsidR="008058D9" w:rsidRPr="008E5945">
          <w:rPr>
            <w:rStyle w:val="Hyperlink"/>
            <w:noProof/>
          </w:rPr>
          <w:t>5.2.2 LOGIC OF THE CIRCUIT</w:t>
        </w:r>
        <w:r w:rsidR="008058D9">
          <w:rPr>
            <w:noProof/>
            <w:webHidden/>
          </w:rPr>
          <w:tab/>
        </w:r>
        <w:r>
          <w:rPr>
            <w:noProof/>
            <w:webHidden/>
          </w:rPr>
          <w:fldChar w:fldCharType="begin"/>
        </w:r>
        <w:r w:rsidR="008058D9">
          <w:rPr>
            <w:noProof/>
            <w:webHidden/>
          </w:rPr>
          <w:instrText xml:space="preserve"> PAGEREF _Toc271551532 \h </w:instrText>
        </w:r>
        <w:r>
          <w:rPr>
            <w:noProof/>
            <w:webHidden/>
          </w:rPr>
        </w:r>
        <w:r>
          <w:rPr>
            <w:noProof/>
            <w:webHidden/>
          </w:rPr>
          <w:fldChar w:fldCharType="separate"/>
        </w:r>
        <w:r w:rsidR="001A47CB">
          <w:rPr>
            <w:noProof/>
            <w:webHidden/>
          </w:rPr>
          <w:t>51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3" w:history="1">
        <w:r w:rsidR="008058D9" w:rsidRPr="008E5945">
          <w:rPr>
            <w:rStyle w:val="Hyperlink"/>
            <w:noProof/>
          </w:rPr>
          <w:t>5.2.3 SIGNALS AT DIFFERENT TEST POINTS</w:t>
        </w:r>
        <w:r w:rsidR="008058D9">
          <w:rPr>
            <w:noProof/>
            <w:webHidden/>
          </w:rPr>
          <w:tab/>
        </w:r>
        <w:r>
          <w:rPr>
            <w:noProof/>
            <w:webHidden/>
          </w:rPr>
          <w:fldChar w:fldCharType="begin"/>
        </w:r>
        <w:r w:rsidR="008058D9">
          <w:rPr>
            <w:noProof/>
            <w:webHidden/>
          </w:rPr>
          <w:instrText xml:space="preserve"> PAGEREF _Toc271551533 \h </w:instrText>
        </w:r>
        <w:r>
          <w:rPr>
            <w:noProof/>
            <w:webHidden/>
          </w:rPr>
        </w:r>
        <w:r>
          <w:rPr>
            <w:noProof/>
            <w:webHidden/>
          </w:rPr>
          <w:fldChar w:fldCharType="separate"/>
        </w:r>
        <w:r w:rsidR="001A47CB">
          <w:rPr>
            <w:noProof/>
            <w:webHidden/>
          </w:rPr>
          <w:t>51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4" w:history="1">
        <w:r w:rsidR="008058D9" w:rsidRPr="008E5945">
          <w:rPr>
            <w:rStyle w:val="Hyperlink"/>
            <w:noProof/>
          </w:rPr>
          <w:t>5.2.4 HARDWARE SNAPSHOT</w:t>
        </w:r>
        <w:r w:rsidR="008058D9">
          <w:rPr>
            <w:noProof/>
            <w:webHidden/>
          </w:rPr>
          <w:tab/>
        </w:r>
        <w:r>
          <w:rPr>
            <w:noProof/>
            <w:webHidden/>
          </w:rPr>
          <w:fldChar w:fldCharType="begin"/>
        </w:r>
        <w:r w:rsidR="008058D9">
          <w:rPr>
            <w:noProof/>
            <w:webHidden/>
          </w:rPr>
          <w:instrText xml:space="preserve"> PAGEREF _Toc271551534 \h </w:instrText>
        </w:r>
        <w:r>
          <w:rPr>
            <w:noProof/>
            <w:webHidden/>
          </w:rPr>
        </w:r>
        <w:r>
          <w:rPr>
            <w:noProof/>
            <w:webHidden/>
          </w:rPr>
          <w:fldChar w:fldCharType="separate"/>
        </w:r>
        <w:r w:rsidR="001A47CB">
          <w:rPr>
            <w:noProof/>
            <w:webHidden/>
          </w:rPr>
          <w:t>52</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35" w:history="1">
        <w:r w:rsidR="008058D9" w:rsidRPr="008E5945">
          <w:rPr>
            <w:rStyle w:val="Hyperlink"/>
            <w:noProof/>
          </w:rPr>
          <w:t>5.3 ADC</w:t>
        </w:r>
        <w:r w:rsidR="008058D9">
          <w:rPr>
            <w:noProof/>
            <w:webHidden/>
          </w:rPr>
          <w:tab/>
        </w:r>
        <w:r>
          <w:rPr>
            <w:noProof/>
            <w:webHidden/>
          </w:rPr>
          <w:fldChar w:fldCharType="begin"/>
        </w:r>
        <w:r w:rsidR="008058D9">
          <w:rPr>
            <w:noProof/>
            <w:webHidden/>
          </w:rPr>
          <w:instrText xml:space="preserve"> PAGEREF _Toc271551535 \h </w:instrText>
        </w:r>
        <w:r>
          <w:rPr>
            <w:noProof/>
            <w:webHidden/>
          </w:rPr>
        </w:r>
        <w:r>
          <w:rPr>
            <w:noProof/>
            <w:webHidden/>
          </w:rPr>
          <w:fldChar w:fldCharType="separate"/>
        </w:r>
        <w:r w:rsidR="001A47CB">
          <w:rPr>
            <w:noProof/>
            <w:webHidden/>
          </w:rPr>
          <w:t>54</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6" w:history="1">
        <w:r w:rsidR="008058D9" w:rsidRPr="008E5945">
          <w:rPr>
            <w:rStyle w:val="Hyperlink"/>
            <w:noProof/>
          </w:rPr>
          <w:t>5.3.1 PINS CONFIGURATION</w:t>
        </w:r>
        <w:r w:rsidR="008058D9">
          <w:rPr>
            <w:noProof/>
            <w:webHidden/>
          </w:rPr>
          <w:tab/>
        </w:r>
        <w:r>
          <w:rPr>
            <w:noProof/>
            <w:webHidden/>
          </w:rPr>
          <w:fldChar w:fldCharType="begin"/>
        </w:r>
        <w:r w:rsidR="008058D9">
          <w:rPr>
            <w:noProof/>
            <w:webHidden/>
          </w:rPr>
          <w:instrText xml:space="preserve"> PAGEREF _Toc271551536 \h </w:instrText>
        </w:r>
        <w:r>
          <w:rPr>
            <w:noProof/>
            <w:webHidden/>
          </w:rPr>
        </w:r>
        <w:r>
          <w:rPr>
            <w:noProof/>
            <w:webHidden/>
          </w:rPr>
          <w:fldChar w:fldCharType="separate"/>
        </w:r>
        <w:r w:rsidR="001A47CB">
          <w:rPr>
            <w:noProof/>
            <w:webHidden/>
          </w:rPr>
          <w:t>54</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7" w:history="1">
        <w:r w:rsidR="008058D9" w:rsidRPr="008E5945">
          <w:rPr>
            <w:rStyle w:val="Hyperlink"/>
            <w:noProof/>
          </w:rPr>
          <w:t>5.3.2 WORKING</w:t>
        </w:r>
        <w:r w:rsidR="008058D9">
          <w:rPr>
            <w:noProof/>
            <w:webHidden/>
          </w:rPr>
          <w:tab/>
        </w:r>
        <w:r>
          <w:rPr>
            <w:noProof/>
            <w:webHidden/>
          </w:rPr>
          <w:fldChar w:fldCharType="begin"/>
        </w:r>
        <w:r w:rsidR="008058D9">
          <w:rPr>
            <w:noProof/>
            <w:webHidden/>
          </w:rPr>
          <w:instrText xml:space="preserve"> PAGEREF _Toc271551537 \h </w:instrText>
        </w:r>
        <w:r>
          <w:rPr>
            <w:noProof/>
            <w:webHidden/>
          </w:rPr>
        </w:r>
        <w:r>
          <w:rPr>
            <w:noProof/>
            <w:webHidden/>
          </w:rPr>
          <w:fldChar w:fldCharType="separate"/>
        </w:r>
        <w:r w:rsidR="001A47CB">
          <w:rPr>
            <w:noProof/>
            <w:webHidden/>
          </w:rPr>
          <w:t>54</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8" w:history="1">
        <w:r w:rsidR="008058D9" w:rsidRPr="008E5945">
          <w:rPr>
            <w:rStyle w:val="Hyperlink"/>
            <w:noProof/>
          </w:rPr>
          <w:t>5.3.3 COMPONENTS USED</w:t>
        </w:r>
        <w:r w:rsidR="008058D9">
          <w:rPr>
            <w:noProof/>
            <w:webHidden/>
          </w:rPr>
          <w:tab/>
        </w:r>
        <w:r>
          <w:rPr>
            <w:noProof/>
            <w:webHidden/>
          </w:rPr>
          <w:fldChar w:fldCharType="begin"/>
        </w:r>
        <w:r w:rsidR="008058D9">
          <w:rPr>
            <w:noProof/>
            <w:webHidden/>
          </w:rPr>
          <w:instrText xml:space="preserve"> PAGEREF _Toc271551538 \h </w:instrText>
        </w:r>
        <w:r>
          <w:rPr>
            <w:noProof/>
            <w:webHidden/>
          </w:rPr>
        </w:r>
        <w:r>
          <w:rPr>
            <w:noProof/>
            <w:webHidden/>
          </w:rPr>
          <w:fldChar w:fldCharType="separate"/>
        </w:r>
        <w:r w:rsidR="001A47CB">
          <w:rPr>
            <w:noProof/>
            <w:webHidden/>
          </w:rPr>
          <w:t>54</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39" w:history="1">
        <w:r w:rsidR="008058D9" w:rsidRPr="008E5945">
          <w:rPr>
            <w:rStyle w:val="Hyperlink"/>
            <w:noProof/>
          </w:rPr>
          <w:t>5.3.4 HARDWARE SNAPSHOT</w:t>
        </w:r>
        <w:r w:rsidR="008058D9">
          <w:rPr>
            <w:noProof/>
            <w:webHidden/>
          </w:rPr>
          <w:tab/>
        </w:r>
        <w:r>
          <w:rPr>
            <w:noProof/>
            <w:webHidden/>
          </w:rPr>
          <w:fldChar w:fldCharType="begin"/>
        </w:r>
        <w:r w:rsidR="008058D9">
          <w:rPr>
            <w:noProof/>
            <w:webHidden/>
          </w:rPr>
          <w:instrText xml:space="preserve"> PAGEREF _Toc271551539 \h </w:instrText>
        </w:r>
        <w:r>
          <w:rPr>
            <w:noProof/>
            <w:webHidden/>
          </w:rPr>
        </w:r>
        <w:r>
          <w:rPr>
            <w:noProof/>
            <w:webHidden/>
          </w:rPr>
          <w:fldChar w:fldCharType="separate"/>
        </w:r>
        <w:r w:rsidR="001A47CB">
          <w:rPr>
            <w:noProof/>
            <w:webHidden/>
          </w:rPr>
          <w:t>55</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40" w:history="1">
        <w:r w:rsidR="008058D9" w:rsidRPr="008E5945">
          <w:rPr>
            <w:rStyle w:val="Hyperlink"/>
            <w:noProof/>
          </w:rPr>
          <w:t>5.4 MICROCONTROLLER</w:t>
        </w:r>
        <w:r w:rsidR="008058D9">
          <w:rPr>
            <w:noProof/>
            <w:webHidden/>
          </w:rPr>
          <w:tab/>
        </w:r>
        <w:r>
          <w:rPr>
            <w:noProof/>
            <w:webHidden/>
          </w:rPr>
          <w:fldChar w:fldCharType="begin"/>
        </w:r>
        <w:r w:rsidR="008058D9">
          <w:rPr>
            <w:noProof/>
            <w:webHidden/>
          </w:rPr>
          <w:instrText xml:space="preserve"> PAGEREF _Toc271551540 \h </w:instrText>
        </w:r>
        <w:r>
          <w:rPr>
            <w:noProof/>
            <w:webHidden/>
          </w:rPr>
        </w:r>
        <w:r>
          <w:rPr>
            <w:noProof/>
            <w:webHidden/>
          </w:rPr>
          <w:fldChar w:fldCharType="separate"/>
        </w:r>
        <w:r w:rsidR="001A47CB">
          <w:rPr>
            <w:noProof/>
            <w:webHidden/>
          </w:rPr>
          <w:t>57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1" w:history="1">
        <w:r w:rsidR="008058D9" w:rsidRPr="008E5945">
          <w:rPr>
            <w:rStyle w:val="Hyperlink"/>
            <w:noProof/>
          </w:rPr>
          <w:t>5.4.1 PIN CONFIGURATION</w:t>
        </w:r>
        <w:r w:rsidR="008058D9">
          <w:rPr>
            <w:noProof/>
            <w:webHidden/>
          </w:rPr>
          <w:tab/>
        </w:r>
        <w:r>
          <w:rPr>
            <w:noProof/>
            <w:webHidden/>
          </w:rPr>
          <w:fldChar w:fldCharType="begin"/>
        </w:r>
        <w:r w:rsidR="008058D9">
          <w:rPr>
            <w:noProof/>
            <w:webHidden/>
          </w:rPr>
          <w:instrText xml:space="preserve"> PAGEREF _Toc271551541 \h </w:instrText>
        </w:r>
        <w:r>
          <w:rPr>
            <w:noProof/>
            <w:webHidden/>
          </w:rPr>
        </w:r>
        <w:r>
          <w:rPr>
            <w:noProof/>
            <w:webHidden/>
          </w:rPr>
          <w:fldChar w:fldCharType="separate"/>
        </w:r>
        <w:r w:rsidR="001A47CB">
          <w:rPr>
            <w:noProof/>
            <w:webHidden/>
          </w:rPr>
          <w:t>57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2" w:history="1">
        <w:r w:rsidR="008058D9" w:rsidRPr="008E5945">
          <w:rPr>
            <w:rStyle w:val="Hyperlink"/>
            <w:noProof/>
          </w:rPr>
          <w:t>5.4.2 WORKING</w:t>
        </w:r>
        <w:r w:rsidR="008058D9">
          <w:rPr>
            <w:noProof/>
            <w:webHidden/>
          </w:rPr>
          <w:tab/>
        </w:r>
        <w:r>
          <w:rPr>
            <w:noProof/>
            <w:webHidden/>
          </w:rPr>
          <w:fldChar w:fldCharType="begin"/>
        </w:r>
        <w:r w:rsidR="008058D9">
          <w:rPr>
            <w:noProof/>
            <w:webHidden/>
          </w:rPr>
          <w:instrText xml:space="preserve"> PAGEREF _Toc271551542 \h </w:instrText>
        </w:r>
        <w:r>
          <w:rPr>
            <w:noProof/>
            <w:webHidden/>
          </w:rPr>
        </w:r>
        <w:r>
          <w:rPr>
            <w:noProof/>
            <w:webHidden/>
          </w:rPr>
          <w:fldChar w:fldCharType="separate"/>
        </w:r>
        <w:r w:rsidR="001A47CB">
          <w:rPr>
            <w:noProof/>
            <w:webHidden/>
          </w:rPr>
          <w:t>57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3" w:history="1">
        <w:r w:rsidR="008058D9" w:rsidRPr="008E5945">
          <w:rPr>
            <w:rStyle w:val="Hyperlink"/>
            <w:noProof/>
          </w:rPr>
          <w:t>5.4.3 COMPONENTS</w:t>
        </w:r>
        <w:r w:rsidR="008058D9">
          <w:rPr>
            <w:noProof/>
            <w:webHidden/>
          </w:rPr>
          <w:tab/>
        </w:r>
        <w:r>
          <w:rPr>
            <w:noProof/>
            <w:webHidden/>
          </w:rPr>
          <w:fldChar w:fldCharType="begin"/>
        </w:r>
        <w:r w:rsidR="008058D9">
          <w:rPr>
            <w:noProof/>
            <w:webHidden/>
          </w:rPr>
          <w:instrText xml:space="preserve"> PAGEREF _Toc271551543 \h </w:instrText>
        </w:r>
        <w:r>
          <w:rPr>
            <w:noProof/>
            <w:webHidden/>
          </w:rPr>
        </w:r>
        <w:r>
          <w:rPr>
            <w:noProof/>
            <w:webHidden/>
          </w:rPr>
          <w:fldChar w:fldCharType="separate"/>
        </w:r>
        <w:r w:rsidR="001A47CB">
          <w:rPr>
            <w:noProof/>
            <w:webHidden/>
          </w:rPr>
          <w:t>58</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4" w:history="1">
        <w:r w:rsidR="008058D9" w:rsidRPr="008E5945">
          <w:rPr>
            <w:rStyle w:val="Hyperlink"/>
            <w:noProof/>
          </w:rPr>
          <w:t>5.4.4 HARDWARE SNAPSHOT</w:t>
        </w:r>
        <w:r w:rsidR="008058D9">
          <w:rPr>
            <w:noProof/>
            <w:webHidden/>
          </w:rPr>
          <w:tab/>
        </w:r>
        <w:r>
          <w:rPr>
            <w:noProof/>
            <w:webHidden/>
          </w:rPr>
          <w:fldChar w:fldCharType="begin"/>
        </w:r>
        <w:r w:rsidR="008058D9">
          <w:rPr>
            <w:noProof/>
            <w:webHidden/>
          </w:rPr>
          <w:instrText xml:space="preserve"> PAGEREF _Toc271551544 \h </w:instrText>
        </w:r>
        <w:r>
          <w:rPr>
            <w:noProof/>
            <w:webHidden/>
          </w:rPr>
        </w:r>
        <w:r>
          <w:rPr>
            <w:noProof/>
            <w:webHidden/>
          </w:rPr>
          <w:fldChar w:fldCharType="separate"/>
        </w:r>
        <w:r w:rsidR="001A47CB">
          <w:rPr>
            <w:noProof/>
            <w:webHidden/>
          </w:rPr>
          <w:t>59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45" w:history="1">
        <w:r w:rsidR="008058D9" w:rsidRPr="008E5945">
          <w:rPr>
            <w:rStyle w:val="Hyperlink"/>
            <w:noProof/>
          </w:rPr>
          <w:t>5.5 MAX 232</w:t>
        </w:r>
        <w:r w:rsidR="008058D9">
          <w:rPr>
            <w:noProof/>
            <w:webHidden/>
          </w:rPr>
          <w:tab/>
        </w:r>
        <w:r>
          <w:rPr>
            <w:noProof/>
            <w:webHidden/>
          </w:rPr>
          <w:fldChar w:fldCharType="begin"/>
        </w:r>
        <w:r w:rsidR="008058D9">
          <w:rPr>
            <w:noProof/>
            <w:webHidden/>
          </w:rPr>
          <w:instrText xml:space="preserve"> PAGEREF _Toc271551545 \h </w:instrText>
        </w:r>
        <w:r>
          <w:rPr>
            <w:noProof/>
            <w:webHidden/>
          </w:rPr>
        </w:r>
        <w:r>
          <w:rPr>
            <w:noProof/>
            <w:webHidden/>
          </w:rPr>
          <w:fldChar w:fldCharType="separate"/>
        </w:r>
        <w:r w:rsidR="001A47CB">
          <w:rPr>
            <w:noProof/>
            <w:webHidden/>
          </w:rPr>
          <w:t>60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6" w:history="1">
        <w:r w:rsidR="008058D9" w:rsidRPr="008E5945">
          <w:rPr>
            <w:rStyle w:val="Hyperlink"/>
            <w:noProof/>
          </w:rPr>
          <w:t>5.5.1 PINS CONFIGURATION</w:t>
        </w:r>
        <w:r w:rsidR="008058D9">
          <w:rPr>
            <w:noProof/>
            <w:webHidden/>
          </w:rPr>
          <w:tab/>
        </w:r>
        <w:r>
          <w:rPr>
            <w:noProof/>
            <w:webHidden/>
          </w:rPr>
          <w:fldChar w:fldCharType="begin"/>
        </w:r>
        <w:r w:rsidR="008058D9">
          <w:rPr>
            <w:noProof/>
            <w:webHidden/>
          </w:rPr>
          <w:instrText xml:space="preserve"> PAGEREF _Toc271551546 \h </w:instrText>
        </w:r>
        <w:r>
          <w:rPr>
            <w:noProof/>
            <w:webHidden/>
          </w:rPr>
        </w:r>
        <w:r>
          <w:rPr>
            <w:noProof/>
            <w:webHidden/>
          </w:rPr>
          <w:fldChar w:fldCharType="separate"/>
        </w:r>
        <w:r w:rsidR="001A47CB">
          <w:rPr>
            <w:noProof/>
            <w:webHidden/>
          </w:rPr>
          <w:t>60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7" w:history="1">
        <w:r w:rsidR="008058D9" w:rsidRPr="008E5945">
          <w:rPr>
            <w:rStyle w:val="Hyperlink"/>
            <w:noProof/>
          </w:rPr>
          <w:t>5.5.2 WORKING</w:t>
        </w:r>
        <w:r w:rsidR="008058D9">
          <w:rPr>
            <w:noProof/>
            <w:webHidden/>
          </w:rPr>
          <w:tab/>
        </w:r>
        <w:r>
          <w:rPr>
            <w:noProof/>
            <w:webHidden/>
          </w:rPr>
          <w:fldChar w:fldCharType="begin"/>
        </w:r>
        <w:r w:rsidR="008058D9">
          <w:rPr>
            <w:noProof/>
            <w:webHidden/>
          </w:rPr>
          <w:instrText xml:space="preserve"> PAGEREF _Toc271551547 \h </w:instrText>
        </w:r>
        <w:r>
          <w:rPr>
            <w:noProof/>
            <w:webHidden/>
          </w:rPr>
        </w:r>
        <w:r>
          <w:rPr>
            <w:noProof/>
            <w:webHidden/>
          </w:rPr>
          <w:fldChar w:fldCharType="separate"/>
        </w:r>
        <w:r w:rsidR="001A47CB">
          <w:rPr>
            <w:noProof/>
            <w:webHidden/>
          </w:rPr>
          <w:t>60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8" w:history="1">
        <w:r w:rsidR="008058D9" w:rsidRPr="008E5945">
          <w:rPr>
            <w:rStyle w:val="Hyperlink"/>
            <w:noProof/>
          </w:rPr>
          <w:t>5.5.3 COMPONENTS USED</w:t>
        </w:r>
        <w:r w:rsidR="008058D9">
          <w:rPr>
            <w:noProof/>
            <w:webHidden/>
          </w:rPr>
          <w:tab/>
        </w:r>
        <w:r>
          <w:rPr>
            <w:noProof/>
            <w:webHidden/>
          </w:rPr>
          <w:fldChar w:fldCharType="begin"/>
        </w:r>
        <w:r w:rsidR="008058D9">
          <w:rPr>
            <w:noProof/>
            <w:webHidden/>
          </w:rPr>
          <w:instrText xml:space="preserve"> PAGEREF _Toc271551548 \h </w:instrText>
        </w:r>
        <w:r>
          <w:rPr>
            <w:noProof/>
            <w:webHidden/>
          </w:rPr>
        </w:r>
        <w:r>
          <w:rPr>
            <w:noProof/>
            <w:webHidden/>
          </w:rPr>
          <w:fldChar w:fldCharType="separate"/>
        </w:r>
        <w:r w:rsidR="001A47CB">
          <w:rPr>
            <w:noProof/>
            <w:webHidden/>
          </w:rPr>
          <w:t>60</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49" w:history="1">
        <w:r w:rsidR="008058D9" w:rsidRPr="008E5945">
          <w:rPr>
            <w:rStyle w:val="Hyperlink"/>
            <w:noProof/>
          </w:rPr>
          <w:t>5.5.4 HARDWARE SNAPSHOT</w:t>
        </w:r>
        <w:r w:rsidR="008058D9">
          <w:rPr>
            <w:noProof/>
            <w:webHidden/>
          </w:rPr>
          <w:tab/>
        </w:r>
        <w:r>
          <w:rPr>
            <w:noProof/>
            <w:webHidden/>
          </w:rPr>
          <w:fldChar w:fldCharType="begin"/>
        </w:r>
        <w:r w:rsidR="008058D9">
          <w:rPr>
            <w:noProof/>
            <w:webHidden/>
          </w:rPr>
          <w:instrText xml:space="preserve"> PAGEREF _Toc271551549 \h </w:instrText>
        </w:r>
        <w:r>
          <w:rPr>
            <w:noProof/>
            <w:webHidden/>
          </w:rPr>
        </w:r>
        <w:r>
          <w:rPr>
            <w:noProof/>
            <w:webHidden/>
          </w:rPr>
          <w:fldChar w:fldCharType="separate"/>
        </w:r>
        <w:r w:rsidR="001A47CB">
          <w:rPr>
            <w:noProof/>
            <w:webHidden/>
          </w:rPr>
          <w:t>61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50" w:history="1">
        <w:r w:rsidR="008058D9" w:rsidRPr="008E5945">
          <w:rPr>
            <w:rStyle w:val="Hyperlink"/>
            <w:noProof/>
          </w:rPr>
          <w:t>5.6 DB9 PORT</w:t>
        </w:r>
        <w:r w:rsidR="008058D9">
          <w:rPr>
            <w:noProof/>
            <w:webHidden/>
          </w:rPr>
          <w:tab/>
        </w:r>
        <w:r>
          <w:rPr>
            <w:noProof/>
            <w:webHidden/>
          </w:rPr>
          <w:fldChar w:fldCharType="begin"/>
        </w:r>
        <w:r w:rsidR="008058D9">
          <w:rPr>
            <w:noProof/>
            <w:webHidden/>
          </w:rPr>
          <w:instrText xml:space="preserve"> PAGEREF _Toc271551550 \h </w:instrText>
        </w:r>
        <w:r>
          <w:rPr>
            <w:noProof/>
            <w:webHidden/>
          </w:rPr>
        </w:r>
        <w:r>
          <w:rPr>
            <w:noProof/>
            <w:webHidden/>
          </w:rPr>
          <w:fldChar w:fldCharType="separate"/>
        </w:r>
        <w:r w:rsidR="001A47CB">
          <w:rPr>
            <w:noProof/>
            <w:webHidden/>
          </w:rPr>
          <w:t>63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1" w:history="1">
        <w:r w:rsidR="008058D9" w:rsidRPr="008E5945">
          <w:rPr>
            <w:rStyle w:val="Hyperlink"/>
            <w:noProof/>
          </w:rPr>
          <w:t>5.6.1 PINS CONFIGURATION</w:t>
        </w:r>
        <w:r w:rsidR="008058D9">
          <w:rPr>
            <w:noProof/>
            <w:webHidden/>
          </w:rPr>
          <w:tab/>
        </w:r>
        <w:r>
          <w:rPr>
            <w:noProof/>
            <w:webHidden/>
          </w:rPr>
          <w:fldChar w:fldCharType="begin"/>
        </w:r>
        <w:r w:rsidR="008058D9">
          <w:rPr>
            <w:noProof/>
            <w:webHidden/>
          </w:rPr>
          <w:instrText xml:space="preserve"> PAGEREF _Toc271551551 \h </w:instrText>
        </w:r>
        <w:r>
          <w:rPr>
            <w:noProof/>
            <w:webHidden/>
          </w:rPr>
        </w:r>
        <w:r>
          <w:rPr>
            <w:noProof/>
            <w:webHidden/>
          </w:rPr>
          <w:fldChar w:fldCharType="separate"/>
        </w:r>
        <w:r w:rsidR="001A47CB">
          <w:rPr>
            <w:noProof/>
            <w:webHidden/>
          </w:rPr>
          <w:t>63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2" w:history="1">
        <w:r w:rsidR="008058D9" w:rsidRPr="008E5945">
          <w:rPr>
            <w:rStyle w:val="Hyperlink"/>
            <w:noProof/>
          </w:rPr>
          <w:t>5.6.2 WORKING</w:t>
        </w:r>
        <w:r w:rsidR="008058D9">
          <w:rPr>
            <w:noProof/>
            <w:webHidden/>
          </w:rPr>
          <w:tab/>
        </w:r>
        <w:r>
          <w:rPr>
            <w:noProof/>
            <w:webHidden/>
          </w:rPr>
          <w:fldChar w:fldCharType="begin"/>
        </w:r>
        <w:r w:rsidR="008058D9">
          <w:rPr>
            <w:noProof/>
            <w:webHidden/>
          </w:rPr>
          <w:instrText xml:space="preserve"> PAGEREF _Toc271551552 \h </w:instrText>
        </w:r>
        <w:r>
          <w:rPr>
            <w:noProof/>
            <w:webHidden/>
          </w:rPr>
        </w:r>
        <w:r>
          <w:rPr>
            <w:noProof/>
            <w:webHidden/>
          </w:rPr>
          <w:fldChar w:fldCharType="separate"/>
        </w:r>
        <w:r w:rsidR="001A47CB">
          <w:rPr>
            <w:noProof/>
            <w:webHidden/>
          </w:rPr>
          <w:t>63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3" w:history="1">
        <w:r w:rsidR="008058D9" w:rsidRPr="008E5945">
          <w:rPr>
            <w:rStyle w:val="Hyperlink"/>
            <w:noProof/>
          </w:rPr>
          <w:t>5.6.3 HARDWARE SNAPSHOT</w:t>
        </w:r>
        <w:r w:rsidR="008058D9">
          <w:rPr>
            <w:noProof/>
            <w:webHidden/>
          </w:rPr>
          <w:tab/>
        </w:r>
        <w:r>
          <w:rPr>
            <w:noProof/>
            <w:webHidden/>
          </w:rPr>
          <w:fldChar w:fldCharType="begin"/>
        </w:r>
        <w:r w:rsidR="008058D9">
          <w:rPr>
            <w:noProof/>
            <w:webHidden/>
          </w:rPr>
          <w:instrText xml:space="preserve"> PAGEREF _Toc271551553 \h </w:instrText>
        </w:r>
        <w:r>
          <w:rPr>
            <w:noProof/>
            <w:webHidden/>
          </w:rPr>
        </w:r>
        <w:r>
          <w:rPr>
            <w:noProof/>
            <w:webHidden/>
          </w:rPr>
          <w:fldChar w:fldCharType="separate"/>
        </w:r>
        <w:r w:rsidR="001A47CB">
          <w:rPr>
            <w:noProof/>
            <w:webHidden/>
          </w:rPr>
          <w:t>64</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54" w:history="1">
        <w:r w:rsidR="008058D9" w:rsidRPr="008E5945">
          <w:rPr>
            <w:rStyle w:val="Hyperlink"/>
            <w:noProof/>
          </w:rPr>
          <w:t>5.7 LCD</w:t>
        </w:r>
        <w:r w:rsidR="008058D9">
          <w:rPr>
            <w:noProof/>
            <w:webHidden/>
          </w:rPr>
          <w:tab/>
        </w:r>
        <w:r>
          <w:rPr>
            <w:noProof/>
            <w:webHidden/>
          </w:rPr>
          <w:fldChar w:fldCharType="begin"/>
        </w:r>
        <w:r w:rsidR="008058D9">
          <w:rPr>
            <w:noProof/>
            <w:webHidden/>
          </w:rPr>
          <w:instrText xml:space="preserve"> PAGEREF _Toc271551554 \h </w:instrText>
        </w:r>
        <w:r>
          <w:rPr>
            <w:noProof/>
            <w:webHidden/>
          </w:rPr>
        </w:r>
        <w:r>
          <w:rPr>
            <w:noProof/>
            <w:webHidden/>
          </w:rPr>
          <w:fldChar w:fldCharType="separate"/>
        </w:r>
        <w:r w:rsidR="001A47CB">
          <w:rPr>
            <w:noProof/>
            <w:webHidden/>
          </w:rPr>
          <w:t>65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5" w:history="1">
        <w:r w:rsidR="008058D9" w:rsidRPr="008E5945">
          <w:rPr>
            <w:rStyle w:val="Hyperlink"/>
            <w:noProof/>
          </w:rPr>
          <w:t>5.7.1 PINS CONFIGURATION</w:t>
        </w:r>
        <w:r w:rsidR="008058D9">
          <w:rPr>
            <w:noProof/>
            <w:webHidden/>
          </w:rPr>
          <w:tab/>
        </w:r>
        <w:r>
          <w:rPr>
            <w:noProof/>
            <w:webHidden/>
          </w:rPr>
          <w:fldChar w:fldCharType="begin"/>
        </w:r>
        <w:r w:rsidR="008058D9">
          <w:rPr>
            <w:noProof/>
            <w:webHidden/>
          </w:rPr>
          <w:instrText xml:space="preserve"> PAGEREF _Toc271551555 \h </w:instrText>
        </w:r>
        <w:r>
          <w:rPr>
            <w:noProof/>
            <w:webHidden/>
          </w:rPr>
        </w:r>
        <w:r>
          <w:rPr>
            <w:noProof/>
            <w:webHidden/>
          </w:rPr>
          <w:fldChar w:fldCharType="separate"/>
        </w:r>
        <w:r w:rsidR="001A47CB">
          <w:rPr>
            <w:noProof/>
            <w:webHidden/>
          </w:rPr>
          <w:t>65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6" w:history="1">
        <w:r w:rsidR="008058D9" w:rsidRPr="008E5945">
          <w:rPr>
            <w:rStyle w:val="Hyperlink"/>
            <w:noProof/>
          </w:rPr>
          <w:t>5.7.2 WORKING</w:t>
        </w:r>
        <w:r w:rsidR="008058D9">
          <w:rPr>
            <w:noProof/>
            <w:webHidden/>
          </w:rPr>
          <w:tab/>
        </w:r>
        <w:r>
          <w:rPr>
            <w:noProof/>
            <w:webHidden/>
          </w:rPr>
          <w:fldChar w:fldCharType="begin"/>
        </w:r>
        <w:r w:rsidR="008058D9">
          <w:rPr>
            <w:noProof/>
            <w:webHidden/>
          </w:rPr>
          <w:instrText xml:space="preserve"> PAGEREF _Toc271551556 \h </w:instrText>
        </w:r>
        <w:r>
          <w:rPr>
            <w:noProof/>
            <w:webHidden/>
          </w:rPr>
        </w:r>
        <w:r>
          <w:rPr>
            <w:noProof/>
            <w:webHidden/>
          </w:rPr>
          <w:fldChar w:fldCharType="separate"/>
        </w:r>
        <w:r w:rsidR="001A47CB">
          <w:rPr>
            <w:noProof/>
            <w:webHidden/>
          </w:rPr>
          <w:t>65</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7" w:history="1">
        <w:r w:rsidR="008058D9" w:rsidRPr="008E5945">
          <w:rPr>
            <w:rStyle w:val="Hyperlink"/>
            <w:noProof/>
          </w:rPr>
          <w:t>5.7.3 HARDWARE SNAPSHOT</w:t>
        </w:r>
        <w:r w:rsidR="008058D9">
          <w:rPr>
            <w:noProof/>
            <w:webHidden/>
          </w:rPr>
          <w:tab/>
        </w:r>
        <w:r>
          <w:rPr>
            <w:noProof/>
            <w:webHidden/>
          </w:rPr>
          <w:fldChar w:fldCharType="begin"/>
        </w:r>
        <w:r w:rsidR="008058D9">
          <w:rPr>
            <w:noProof/>
            <w:webHidden/>
          </w:rPr>
          <w:instrText xml:space="preserve"> PAGEREF _Toc271551557 \h </w:instrText>
        </w:r>
        <w:r>
          <w:rPr>
            <w:noProof/>
            <w:webHidden/>
          </w:rPr>
        </w:r>
        <w:r>
          <w:rPr>
            <w:noProof/>
            <w:webHidden/>
          </w:rPr>
          <w:fldChar w:fldCharType="separate"/>
        </w:r>
        <w:r w:rsidR="001A47CB">
          <w:rPr>
            <w:noProof/>
            <w:webHidden/>
          </w:rPr>
          <w:t>66</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58" w:history="1">
        <w:r w:rsidR="008058D9" w:rsidRPr="008E5945">
          <w:rPr>
            <w:rStyle w:val="Hyperlink"/>
            <w:noProof/>
          </w:rPr>
          <w:t>5.8 VOLTAGE REGULATOR</w:t>
        </w:r>
        <w:r w:rsidR="008058D9">
          <w:rPr>
            <w:noProof/>
            <w:webHidden/>
          </w:rPr>
          <w:tab/>
        </w:r>
        <w:r>
          <w:rPr>
            <w:noProof/>
            <w:webHidden/>
          </w:rPr>
          <w:fldChar w:fldCharType="begin"/>
        </w:r>
        <w:r w:rsidR="008058D9">
          <w:rPr>
            <w:noProof/>
            <w:webHidden/>
          </w:rPr>
          <w:instrText xml:space="preserve"> PAGEREF _Toc271551558 \h </w:instrText>
        </w:r>
        <w:r>
          <w:rPr>
            <w:noProof/>
            <w:webHidden/>
          </w:rPr>
        </w:r>
        <w:r>
          <w:rPr>
            <w:noProof/>
            <w:webHidden/>
          </w:rPr>
          <w:fldChar w:fldCharType="separate"/>
        </w:r>
        <w:r w:rsidR="001A47CB">
          <w:rPr>
            <w:noProof/>
            <w:webHidden/>
          </w:rPr>
          <w:t>67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59" w:history="1">
        <w:r w:rsidR="008058D9" w:rsidRPr="008E5945">
          <w:rPr>
            <w:rStyle w:val="Hyperlink"/>
            <w:noProof/>
          </w:rPr>
          <w:t>5.8.1 COMPONENTS USED</w:t>
        </w:r>
        <w:r w:rsidR="008058D9">
          <w:rPr>
            <w:noProof/>
            <w:webHidden/>
          </w:rPr>
          <w:tab/>
        </w:r>
        <w:r>
          <w:rPr>
            <w:noProof/>
            <w:webHidden/>
          </w:rPr>
          <w:fldChar w:fldCharType="begin"/>
        </w:r>
        <w:r w:rsidR="008058D9">
          <w:rPr>
            <w:noProof/>
            <w:webHidden/>
          </w:rPr>
          <w:instrText xml:space="preserve"> PAGEREF _Toc271551559 \h </w:instrText>
        </w:r>
        <w:r>
          <w:rPr>
            <w:noProof/>
            <w:webHidden/>
          </w:rPr>
        </w:r>
        <w:r>
          <w:rPr>
            <w:noProof/>
            <w:webHidden/>
          </w:rPr>
          <w:fldChar w:fldCharType="separate"/>
        </w:r>
        <w:r w:rsidR="001A47CB">
          <w:rPr>
            <w:noProof/>
            <w:webHidden/>
          </w:rPr>
          <w:t>67</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60" w:history="1">
        <w:r w:rsidR="008058D9" w:rsidRPr="008E5945">
          <w:rPr>
            <w:rStyle w:val="Hyperlink"/>
            <w:noProof/>
          </w:rPr>
          <w:t>5.8.2 HARDWARE SNAPSHOT</w:t>
        </w:r>
        <w:r w:rsidR="008058D9">
          <w:rPr>
            <w:noProof/>
            <w:webHidden/>
          </w:rPr>
          <w:tab/>
        </w:r>
        <w:r>
          <w:rPr>
            <w:noProof/>
            <w:webHidden/>
          </w:rPr>
          <w:fldChar w:fldCharType="begin"/>
        </w:r>
        <w:r w:rsidR="008058D9">
          <w:rPr>
            <w:noProof/>
            <w:webHidden/>
          </w:rPr>
          <w:instrText xml:space="preserve"> PAGEREF _Toc271551560 \h </w:instrText>
        </w:r>
        <w:r>
          <w:rPr>
            <w:noProof/>
            <w:webHidden/>
          </w:rPr>
        </w:r>
        <w:r>
          <w:rPr>
            <w:noProof/>
            <w:webHidden/>
          </w:rPr>
          <w:fldChar w:fldCharType="separate"/>
        </w:r>
        <w:r w:rsidR="001A47CB">
          <w:rPr>
            <w:noProof/>
            <w:webHidden/>
          </w:rPr>
          <w:t>67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61" w:history="1">
        <w:r w:rsidR="008058D9" w:rsidRPr="008E5945">
          <w:rPr>
            <w:rStyle w:val="Hyperlink"/>
            <w:noProof/>
          </w:rPr>
          <w:t>5.9 MOBILE PHONE</w:t>
        </w:r>
        <w:r w:rsidR="008058D9">
          <w:rPr>
            <w:noProof/>
            <w:webHidden/>
          </w:rPr>
          <w:tab/>
        </w:r>
        <w:r>
          <w:rPr>
            <w:noProof/>
            <w:webHidden/>
          </w:rPr>
          <w:fldChar w:fldCharType="begin"/>
        </w:r>
        <w:r w:rsidR="008058D9">
          <w:rPr>
            <w:noProof/>
            <w:webHidden/>
          </w:rPr>
          <w:instrText xml:space="preserve"> PAGEREF _Toc271551561 \h </w:instrText>
        </w:r>
        <w:r>
          <w:rPr>
            <w:noProof/>
            <w:webHidden/>
          </w:rPr>
        </w:r>
        <w:r>
          <w:rPr>
            <w:noProof/>
            <w:webHidden/>
          </w:rPr>
          <w:fldChar w:fldCharType="separate"/>
        </w:r>
        <w:r w:rsidR="001A47CB">
          <w:rPr>
            <w:noProof/>
            <w:webHidden/>
          </w:rPr>
          <w:t>69</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62" w:history="1">
        <w:r w:rsidR="008058D9" w:rsidRPr="008E5945">
          <w:rPr>
            <w:rStyle w:val="Hyperlink"/>
            <w:noProof/>
          </w:rPr>
          <w:t>5.9.1 SNAPSHOT</w:t>
        </w:r>
        <w:r w:rsidR="008058D9">
          <w:rPr>
            <w:noProof/>
            <w:webHidden/>
          </w:rPr>
          <w:tab/>
        </w:r>
        <w:r>
          <w:rPr>
            <w:noProof/>
            <w:webHidden/>
          </w:rPr>
          <w:fldChar w:fldCharType="begin"/>
        </w:r>
        <w:r w:rsidR="008058D9">
          <w:rPr>
            <w:noProof/>
            <w:webHidden/>
          </w:rPr>
          <w:instrText xml:space="preserve"> PAGEREF _Toc271551562 \h </w:instrText>
        </w:r>
        <w:r>
          <w:rPr>
            <w:noProof/>
            <w:webHidden/>
          </w:rPr>
        </w:r>
        <w:r>
          <w:rPr>
            <w:noProof/>
            <w:webHidden/>
          </w:rPr>
          <w:fldChar w:fldCharType="separate"/>
        </w:r>
        <w:r w:rsidR="001A47CB">
          <w:rPr>
            <w:noProof/>
            <w:webHidden/>
          </w:rPr>
          <w:t>69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63" w:history="1">
        <w:r w:rsidR="008058D9" w:rsidRPr="008E5945">
          <w:rPr>
            <w:rStyle w:val="Hyperlink"/>
            <w:noProof/>
          </w:rPr>
          <w:t>5.10 POTENTIOMETER</w:t>
        </w:r>
        <w:r w:rsidR="008058D9">
          <w:rPr>
            <w:noProof/>
            <w:webHidden/>
          </w:rPr>
          <w:tab/>
        </w:r>
        <w:r>
          <w:rPr>
            <w:noProof/>
            <w:webHidden/>
          </w:rPr>
          <w:fldChar w:fldCharType="begin"/>
        </w:r>
        <w:r w:rsidR="008058D9">
          <w:rPr>
            <w:noProof/>
            <w:webHidden/>
          </w:rPr>
          <w:instrText xml:space="preserve"> PAGEREF _Toc271551563 \h </w:instrText>
        </w:r>
        <w:r>
          <w:rPr>
            <w:noProof/>
            <w:webHidden/>
          </w:rPr>
        </w:r>
        <w:r>
          <w:rPr>
            <w:noProof/>
            <w:webHidden/>
          </w:rPr>
          <w:fldChar w:fldCharType="separate"/>
        </w:r>
        <w:r w:rsidR="001A47CB">
          <w:rPr>
            <w:noProof/>
            <w:webHidden/>
          </w:rPr>
          <w:t>71</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64" w:history="1">
        <w:r w:rsidR="008058D9" w:rsidRPr="008E5945">
          <w:rPr>
            <w:rStyle w:val="Hyperlink"/>
            <w:noProof/>
          </w:rPr>
          <w:t>5.10.1 HARDWARE SNAPSHOT</w:t>
        </w:r>
        <w:r w:rsidR="008058D9">
          <w:rPr>
            <w:noProof/>
            <w:webHidden/>
          </w:rPr>
          <w:tab/>
        </w:r>
        <w:r>
          <w:rPr>
            <w:noProof/>
            <w:webHidden/>
          </w:rPr>
          <w:fldChar w:fldCharType="begin"/>
        </w:r>
        <w:r w:rsidR="008058D9">
          <w:rPr>
            <w:noProof/>
            <w:webHidden/>
          </w:rPr>
          <w:instrText xml:space="preserve"> PAGEREF _Toc271551564 \h </w:instrText>
        </w:r>
        <w:r>
          <w:rPr>
            <w:noProof/>
            <w:webHidden/>
          </w:rPr>
        </w:r>
        <w:r>
          <w:rPr>
            <w:noProof/>
            <w:webHidden/>
          </w:rPr>
          <w:fldChar w:fldCharType="separate"/>
        </w:r>
        <w:r w:rsidR="001A47CB">
          <w:rPr>
            <w:noProof/>
            <w:webHidden/>
          </w:rPr>
          <w:t>71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65" w:history="1">
        <w:r w:rsidR="008058D9" w:rsidRPr="008E5945">
          <w:rPr>
            <w:rStyle w:val="Hyperlink"/>
            <w:noProof/>
          </w:rPr>
          <w:t>5.11 COMPLETE HARDWARE FABRICATION</w:t>
        </w:r>
        <w:r w:rsidR="008058D9">
          <w:rPr>
            <w:noProof/>
            <w:webHidden/>
          </w:rPr>
          <w:tab/>
        </w:r>
        <w:r>
          <w:rPr>
            <w:noProof/>
            <w:webHidden/>
          </w:rPr>
          <w:fldChar w:fldCharType="begin"/>
        </w:r>
        <w:r w:rsidR="008058D9">
          <w:rPr>
            <w:noProof/>
            <w:webHidden/>
          </w:rPr>
          <w:instrText xml:space="preserve"> PAGEREF _Toc271551565 \h </w:instrText>
        </w:r>
        <w:r>
          <w:rPr>
            <w:noProof/>
            <w:webHidden/>
          </w:rPr>
        </w:r>
        <w:r>
          <w:rPr>
            <w:noProof/>
            <w:webHidden/>
          </w:rPr>
          <w:fldChar w:fldCharType="separate"/>
        </w:r>
        <w:r w:rsidR="001A47CB">
          <w:rPr>
            <w:noProof/>
            <w:webHidden/>
          </w:rPr>
          <w:t>73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66" w:history="1">
        <w:r w:rsidR="008058D9" w:rsidRPr="008E5945">
          <w:rPr>
            <w:rStyle w:val="Hyperlink"/>
            <w:noProof/>
          </w:rPr>
          <w:t>5.11.1 CIRCUIT DIAGRAM</w:t>
        </w:r>
        <w:r w:rsidR="008058D9">
          <w:rPr>
            <w:noProof/>
            <w:webHidden/>
          </w:rPr>
          <w:tab/>
        </w:r>
        <w:r>
          <w:rPr>
            <w:noProof/>
            <w:webHidden/>
          </w:rPr>
          <w:fldChar w:fldCharType="begin"/>
        </w:r>
        <w:r w:rsidR="008058D9">
          <w:rPr>
            <w:noProof/>
            <w:webHidden/>
          </w:rPr>
          <w:instrText xml:space="preserve"> PAGEREF _Toc271551566 \h </w:instrText>
        </w:r>
        <w:r>
          <w:rPr>
            <w:noProof/>
            <w:webHidden/>
          </w:rPr>
        </w:r>
        <w:r>
          <w:rPr>
            <w:noProof/>
            <w:webHidden/>
          </w:rPr>
          <w:fldChar w:fldCharType="separate"/>
        </w:r>
        <w:r w:rsidR="001A47CB">
          <w:rPr>
            <w:noProof/>
            <w:webHidden/>
          </w:rPr>
          <w:t>73</w:t>
        </w:r>
        <w:r>
          <w:rPr>
            <w:noProof/>
            <w:webHidden/>
          </w:rPr>
          <w:fldChar w:fldCharType="end"/>
        </w:r>
      </w:hyperlink>
    </w:p>
    <w:p w:rsidR="008058D9" w:rsidRDefault="008430FD">
      <w:pPr>
        <w:pStyle w:val="TOC2"/>
        <w:tabs>
          <w:tab w:val="right" w:leader="dot" w:pos="9350"/>
        </w:tabs>
        <w:rPr>
          <w:rFonts w:eastAsiaTheme="minorEastAsia"/>
          <w:smallCaps w:val="0"/>
          <w:noProof/>
          <w:sz w:val="22"/>
          <w:szCs w:val="22"/>
        </w:rPr>
      </w:pPr>
      <w:hyperlink w:anchor="_Toc271551567" w:history="1">
        <w:r w:rsidR="008058D9" w:rsidRPr="008E5945">
          <w:rPr>
            <w:rStyle w:val="Hyperlink"/>
            <w:noProof/>
          </w:rPr>
          <w:t>5.11.2 COMPLETE FABRICATED CIRCUIT SNAPSHOTS</w:t>
        </w:r>
        <w:r w:rsidR="008058D9">
          <w:rPr>
            <w:noProof/>
            <w:webHidden/>
          </w:rPr>
          <w:tab/>
        </w:r>
        <w:r>
          <w:rPr>
            <w:noProof/>
            <w:webHidden/>
          </w:rPr>
          <w:fldChar w:fldCharType="begin"/>
        </w:r>
        <w:r w:rsidR="008058D9">
          <w:rPr>
            <w:noProof/>
            <w:webHidden/>
          </w:rPr>
          <w:instrText xml:space="preserve"> PAGEREF _Toc271551567 \h </w:instrText>
        </w:r>
        <w:r>
          <w:rPr>
            <w:noProof/>
            <w:webHidden/>
          </w:rPr>
        </w:r>
        <w:r>
          <w:rPr>
            <w:noProof/>
            <w:webHidden/>
          </w:rPr>
          <w:fldChar w:fldCharType="separate"/>
        </w:r>
        <w:r w:rsidR="001A47CB">
          <w:rPr>
            <w:noProof/>
            <w:webHidden/>
          </w:rPr>
          <w:t>74</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68" w:history="1">
        <w:r w:rsidR="008058D9" w:rsidRPr="008E5945">
          <w:rPr>
            <w:rStyle w:val="Hyperlink"/>
            <w:noProof/>
          </w:rPr>
          <w:t>6.1 SOFTWARE</w:t>
        </w:r>
        <w:r w:rsidR="008058D9">
          <w:rPr>
            <w:noProof/>
            <w:webHidden/>
          </w:rPr>
          <w:tab/>
        </w:r>
        <w:r>
          <w:rPr>
            <w:noProof/>
            <w:webHidden/>
          </w:rPr>
          <w:fldChar w:fldCharType="begin"/>
        </w:r>
        <w:r w:rsidR="008058D9">
          <w:rPr>
            <w:noProof/>
            <w:webHidden/>
          </w:rPr>
          <w:instrText xml:space="preserve"> PAGEREF _Toc271551568 \h </w:instrText>
        </w:r>
        <w:r>
          <w:rPr>
            <w:noProof/>
            <w:webHidden/>
          </w:rPr>
        </w:r>
        <w:r>
          <w:rPr>
            <w:noProof/>
            <w:webHidden/>
          </w:rPr>
          <w:fldChar w:fldCharType="separate"/>
        </w:r>
        <w:r w:rsidR="001A47CB">
          <w:rPr>
            <w:noProof/>
            <w:webHidden/>
          </w:rPr>
          <w:t>77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69" w:history="1">
        <w:r w:rsidR="008058D9" w:rsidRPr="008E5945">
          <w:rPr>
            <w:rStyle w:val="Hyperlink"/>
            <w:noProof/>
          </w:rPr>
          <w:t>6.2 INTERFACING OF THE MOBILE USING AT COMMANDS</w:t>
        </w:r>
        <w:r w:rsidR="008058D9">
          <w:rPr>
            <w:noProof/>
            <w:webHidden/>
          </w:rPr>
          <w:tab/>
        </w:r>
        <w:r>
          <w:rPr>
            <w:noProof/>
            <w:webHidden/>
          </w:rPr>
          <w:fldChar w:fldCharType="begin"/>
        </w:r>
        <w:r w:rsidR="008058D9">
          <w:rPr>
            <w:noProof/>
            <w:webHidden/>
          </w:rPr>
          <w:instrText xml:space="preserve"> PAGEREF _Toc271551569 \h </w:instrText>
        </w:r>
        <w:r>
          <w:rPr>
            <w:noProof/>
            <w:webHidden/>
          </w:rPr>
        </w:r>
        <w:r>
          <w:rPr>
            <w:noProof/>
            <w:webHidden/>
          </w:rPr>
          <w:fldChar w:fldCharType="separate"/>
        </w:r>
        <w:r w:rsidR="001A47CB">
          <w:rPr>
            <w:noProof/>
            <w:webHidden/>
          </w:rPr>
          <w:t>77</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0" w:history="1">
        <w:r w:rsidR="008058D9" w:rsidRPr="008E5945">
          <w:rPr>
            <w:rStyle w:val="Hyperlink"/>
            <w:noProof/>
          </w:rPr>
          <w:t>6.3 AT COMMANDS ON HYPER TERMINAL</w:t>
        </w:r>
        <w:r w:rsidR="008058D9">
          <w:rPr>
            <w:noProof/>
            <w:webHidden/>
          </w:rPr>
          <w:tab/>
        </w:r>
        <w:r>
          <w:rPr>
            <w:noProof/>
            <w:webHidden/>
          </w:rPr>
          <w:fldChar w:fldCharType="begin"/>
        </w:r>
        <w:r w:rsidR="008058D9">
          <w:rPr>
            <w:noProof/>
            <w:webHidden/>
          </w:rPr>
          <w:instrText xml:space="preserve"> PAGEREF _Toc271551570 \h </w:instrText>
        </w:r>
        <w:r>
          <w:rPr>
            <w:noProof/>
            <w:webHidden/>
          </w:rPr>
        </w:r>
        <w:r>
          <w:rPr>
            <w:noProof/>
            <w:webHidden/>
          </w:rPr>
          <w:fldChar w:fldCharType="separate"/>
        </w:r>
        <w:r w:rsidR="001A47CB">
          <w:rPr>
            <w:noProof/>
            <w:webHidden/>
          </w:rPr>
          <w:t>78</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1" w:history="1">
        <w:r w:rsidR="008058D9" w:rsidRPr="008E5945">
          <w:rPr>
            <w:rStyle w:val="Hyperlink"/>
            <w:noProof/>
          </w:rPr>
          <w:t>6.5 RECEIVER SIDE</w:t>
        </w:r>
        <w:r w:rsidR="008058D9">
          <w:rPr>
            <w:noProof/>
            <w:webHidden/>
          </w:rPr>
          <w:tab/>
        </w:r>
        <w:r>
          <w:rPr>
            <w:noProof/>
            <w:webHidden/>
          </w:rPr>
          <w:fldChar w:fldCharType="begin"/>
        </w:r>
        <w:r w:rsidR="008058D9">
          <w:rPr>
            <w:noProof/>
            <w:webHidden/>
          </w:rPr>
          <w:instrText xml:space="preserve"> PAGEREF _Toc271551571 \h </w:instrText>
        </w:r>
        <w:r>
          <w:rPr>
            <w:noProof/>
            <w:webHidden/>
          </w:rPr>
        </w:r>
        <w:r>
          <w:rPr>
            <w:noProof/>
            <w:webHidden/>
          </w:rPr>
          <w:fldChar w:fldCharType="separate"/>
        </w:r>
        <w:r w:rsidR="001A47CB">
          <w:rPr>
            <w:noProof/>
            <w:webHidden/>
          </w:rPr>
          <w:t>81</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2" w:history="1">
        <w:r w:rsidR="008058D9" w:rsidRPr="008E5945">
          <w:rPr>
            <w:rStyle w:val="Hyperlink"/>
            <w:noProof/>
          </w:rPr>
          <w:t>7.1 TESTING AND TROUBLESHOOTING</w:t>
        </w:r>
        <w:r w:rsidR="008058D9">
          <w:rPr>
            <w:noProof/>
            <w:webHidden/>
          </w:rPr>
          <w:tab/>
        </w:r>
        <w:r>
          <w:rPr>
            <w:noProof/>
            <w:webHidden/>
          </w:rPr>
          <w:fldChar w:fldCharType="begin"/>
        </w:r>
        <w:r w:rsidR="008058D9">
          <w:rPr>
            <w:noProof/>
            <w:webHidden/>
          </w:rPr>
          <w:instrText xml:space="preserve"> PAGEREF _Toc271551572 \h </w:instrText>
        </w:r>
        <w:r>
          <w:rPr>
            <w:noProof/>
            <w:webHidden/>
          </w:rPr>
        </w:r>
        <w:r>
          <w:rPr>
            <w:noProof/>
            <w:webHidden/>
          </w:rPr>
          <w:fldChar w:fldCharType="separate"/>
        </w:r>
        <w:r w:rsidR="001A47CB">
          <w:rPr>
            <w:noProof/>
            <w:webHidden/>
          </w:rPr>
          <w:t>82</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3" w:history="1">
        <w:r w:rsidR="008058D9" w:rsidRPr="008E5945">
          <w:rPr>
            <w:rStyle w:val="Hyperlink"/>
            <w:noProof/>
          </w:rPr>
          <w:t>7.2 POWER RATING OF THE HARDWARE PARTS</w:t>
        </w:r>
        <w:r w:rsidR="008058D9">
          <w:rPr>
            <w:noProof/>
            <w:webHidden/>
          </w:rPr>
          <w:tab/>
        </w:r>
        <w:r>
          <w:rPr>
            <w:noProof/>
            <w:webHidden/>
          </w:rPr>
          <w:fldChar w:fldCharType="begin"/>
        </w:r>
        <w:r w:rsidR="008058D9">
          <w:rPr>
            <w:noProof/>
            <w:webHidden/>
          </w:rPr>
          <w:instrText xml:space="preserve"> PAGEREF _Toc271551573 \h </w:instrText>
        </w:r>
        <w:r>
          <w:rPr>
            <w:noProof/>
            <w:webHidden/>
          </w:rPr>
        </w:r>
        <w:r>
          <w:rPr>
            <w:noProof/>
            <w:webHidden/>
          </w:rPr>
          <w:fldChar w:fldCharType="separate"/>
        </w:r>
        <w:r w:rsidR="001A47CB">
          <w:rPr>
            <w:noProof/>
            <w:webHidden/>
          </w:rPr>
          <w:t>88</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4" w:history="1">
        <w:r w:rsidR="008058D9" w:rsidRPr="008E5945">
          <w:rPr>
            <w:rStyle w:val="Hyperlink"/>
            <w:noProof/>
          </w:rPr>
          <w:t>8.1 COST ANALYSIS</w:t>
        </w:r>
        <w:r w:rsidR="008058D9">
          <w:rPr>
            <w:noProof/>
            <w:webHidden/>
          </w:rPr>
          <w:tab/>
        </w:r>
        <w:r>
          <w:rPr>
            <w:noProof/>
            <w:webHidden/>
          </w:rPr>
          <w:fldChar w:fldCharType="begin"/>
        </w:r>
        <w:r w:rsidR="008058D9">
          <w:rPr>
            <w:noProof/>
            <w:webHidden/>
          </w:rPr>
          <w:instrText xml:space="preserve"> PAGEREF _Toc271551574 \h </w:instrText>
        </w:r>
        <w:r>
          <w:rPr>
            <w:noProof/>
            <w:webHidden/>
          </w:rPr>
        </w:r>
        <w:r>
          <w:rPr>
            <w:noProof/>
            <w:webHidden/>
          </w:rPr>
          <w:fldChar w:fldCharType="separate"/>
        </w:r>
        <w:r w:rsidR="001A47CB">
          <w:rPr>
            <w:noProof/>
            <w:webHidden/>
          </w:rPr>
          <w:t>89</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5" w:history="1">
        <w:r w:rsidR="008058D9" w:rsidRPr="008E5945">
          <w:rPr>
            <w:rStyle w:val="Hyperlink"/>
            <w:noProof/>
          </w:rPr>
          <w:t>8.2 FUTURE WORK</w:t>
        </w:r>
        <w:r w:rsidR="008058D9">
          <w:rPr>
            <w:noProof/>
            <w:webHidden/>
          </w:rPr>
          <w:tab/>
        </w:r>
        <w:r>
          <w:rPr>
            <w:noProof/>
            <w:webHidden/>
          </w:rPr>
          <w:fldChar w:fldCharType="begin"/>
        </w:r>
        <w:r w:rsidR="008058D9">
          <w:rPr>
            <w:noProof/>
            <w:webHidden/>
          </w:rPr>
          <w:instrText xml:space="preserve"> PAGEREF _Toc271551575 \h </w:instrText>
        </w:r>
        <w:r>
          <w:rPr>
            <w:noProof/>
            <w:webHidden/>
          </w:rPr>
        </w:r>
        <w:r>
          <w:rPr>
            <w:noProof/>
            <w:webHidden/>
          </w:rPr>
          <w:fldChar w:fldCharType="separate"/>
        </w:r>
        <w:r w:rsidR="001A47CB">
          <w:rPr>
            <w:noProof/>
            <w:webHidden/>
          </w:rPr>
          <w:t>90</w:t>
        </w:r>
        <w:r>
          <w:rPr>
            <w:noProof/>
            <w:webHidden/>
          </w:rPr>
          <w:fldChar w:fldCharType="end"/>
        </w:r>
      </w:hyperlink>
    </w:p>
    <w:p w:rsidR="008058D9" w:rsidRDefault="008430FD">
      <w:pPr>
        <w:pStyle w:val="TOC1"/>
        <w:tabs>
          <w:tab w:val="right" w:leader="dot" w:pos="9350"/>
        </w:tabs>
        <w:rPr>
          <w:rFonts w:eastAsiaTheme="minorEastAsia"/>
          <w:b w:val="0"/>
          <w:bCs w:val="0"/>
          <w:caps w:val="0"/>
          <w:noProof/>
          <w:sz w:val="22"/>
          <w:szCs w:val="22"/>
        </w:rPr>
      </w:pPr>
      <w:hyperlink w:anchor="_Toc271551576" w:history="1">
        <w:r w:rsidR="008058D9" w:rsidRPr="008E5945">
          <w:rPr>
            <w:rStyle w:val="Hyperlink"/>
            <w:noProof/>
          </w:rPr>
          <w:t>REFERENCES</w:t>
        </w:r>
        <w:r w:rsidR="008058D9">
          <w:rPr>
            <w:noProof/>
            <w:webHidden/>
          </w:rPr>
          <w:tab/>
        </w:r>
        <w:r>
          <w:rPr>
            <w:noProof/>
            <w:webHidden/>
          </w:rPr>
          <w:fldChar w:fldCharType="begin"/>
        </w:r>
        <w:r w:rsidR="008058D9">
          <w:rPr>
            <w:noProof/>
            <w:webHidden/>
          </w:rPr>
          <w:instrText xml:space="preserve"> PAGEREF _Toc271551576 \h </w:instrText>
        </w:r>
        <w:r>
          <w:rPr>
            <w:noProof/>
            <w:webHidden/>
          </w:rPr>
        </w:r>
        <w:r>
          <w:rPr>
            <w:noProof/>
            <w:webHidden/>
          </w:rPr>
          <w:fldChar w:fldCharType="separate"/>
        </w:r>
        <w:r w:rsidR="001A47CB">
          <w:rPr>
            <w:noProof/>
            <w:webHidden/>
          </w:rPr>
          <w:t>91</w:t>
        </w:r>
        <w:r>
          <w:rPr>
            <w:noProof/>
            <w:webHidden/>
          </w:rPr>
          <w:fldChar w:fldCharType="end"/>
        </w:r>
      </w:hyperlink>
    </w:p>
    <w:p w:rsidR="008058D9" w:rsidRDefault="008430FD" w:rsidP="00A84DC3">
      <w:pPr>
        <w:pStyle w:val="kuta"/>
        <w:contextualSpacing/>
      </w:pPr>
      <w:r>
        <w:fldChar w:fldCharType="end"/>
      </w:r>
      <w:bookmarkStart w:id="1" w:name="_Toc271551470"/>
    </w:p>
    <w:p w:rsidR="00CA6814" w:rsidRPr="00B936BA" w:rsidRDefault="00AF664B" w:rsidP="00A84DC3">
      <w:pPr>
        <w:pStyle w:val="kuta"/>
        <w:contextualSpacing/>
      </w:pPr>
      <w:r>
        <w:lastRenderedPageBreak/>
        <w:t xml:space="preserve">1.1 </w:t>
      </w:r>
      <w:r w:rsidR="00CA6814" w:rsidRPr="00B936BA">
        <w:t>WHAT IS BTS?</w:t>
      </w:r>
      <w:bookmarkEnd w:id="0"/>
      <w:bookmarkEnd w:id="1"/>
    </w:p>
    <w:p w:rsidR="00CA6814" w:rsidRPr="00B936BA" w:rsidRDefault="00CA6814" w:rsidP="00CA6814">
      <w:pPr>
        <w:jc w:val="center"/>
        <w:rPr>
          <w:b/>
          <w:sz w:val="28"/>
          <w:szCs w:val="28"/>
        </w:rPr>
      </w:pPr>
      <w:r w:rsidRPr="00B936BA">
        <w:rPr>
          <w:b/>
          <w:sz w:val="28"/>
          <w:szCs w:val="28"/>
        </w:rPr>
        <w:t xml:space="preserve">BTS </w:t>
      </w:r>
      <w:r w:rsidRPr="00B936BA">
        <w:rPr>
          <w:b/>
          <w:sz w:val="28"/>
          <w:szCs w:val="28"/>
        </w:rPr>
        <w:sym w:font="Wingdings" w:char="F0E0"/>
      </w:r>
      <w:r w:rsidRPr="00B936BA">
        <w:rPr>
          <w:b/>
          <w:sz w:val="28"/>
          <w:szCs w:val="28"/>
        </w:rPr>
        <w:t xml:space="preserve">  Base Transceiver Station</w:t>
      </w:r>
    </w:p>
    <w:p w:rsidR="00CA6814" w:rsidRPr="00B936BA" w:rsidRDefault="00CA6814" w:rsidP="00CA6814">
      <w:pPr>
        <w:rPr>
          <w:sz w:val="28"/>
          <w:szCs w:val="28"/>
        </w:rPr>
      </w:pPr>
      <w:r w:rsidRPr="00B936BA">
        <w:rPr>
          <w:sz w:val="28"/>
          <w:szCs w:val="28"/>
        </w:rPr>
        <w:t xml:space="preserve">BTS is an important part of BSS (Base Station Subsystem). It is used for the wireless communication between user and telecommunication network. BTS is part of both GSM and CDMA </w:t>
      </w:r>
      <w:r>
        <w:rPr>
          <w:sz w:val="28"/>
          <w:szCs w:val="28"/>
        </w:rPr>
        <w:t>standards</w:t>
      </w:r>
      <w:r w:rsidRPr="00B936BA">
        <w:rPr>
          <w:sz w:val="28"/>
          <w:szCs w:val="28"/>
        </w:rPr>
        <w:t xml:space="preserve"> in the field of wireless communication. BTS itself contains many parts that are used for specific operations. Normally BTS contains equipment that is used for encryption and decryption of the communication data and also spectrum filtering tools like band pass filters. </w:t>
      </w:r>
    </w:p>
    <w:p w:rsidR="00CA6814" w:rsidRDefault="00CA6814" w:rsidP="00CA6814">
      <w:pPr>
        <w:rPr>
          <w:sz w:val="28"/>
          <w:szCs w:val="28"/>
        </w:rPr>
      </w:pPr>
      <w:r w:rsidRPr="00B936BA">
        <w:rPr>
          <w:sz w:val="28"/>
          <w:szCs w:val="28"/>
        </w:rPr>
        <w:t xml:space="preserve">As mentioned above, BTS is a part of BSS and BSS is an important part of the GSM architecture. We first see briefly the GSM architecture and its important parts so that we can be clear about the role of BSS and more precisely BTS in the wireless communication. </w:t>
      </w:r>
    </w:p>
    <w:p w:rsidR="00CA6814" w:rsidRDefault="00CA6814" w:rsidP="00CA6814">
      <w:pPr>
        <w:jc w:val="center"/>
        <w:rPr>
          <w:sz w:val="28"/>
          <w:szCs w:val="28"/>
        </w:rPr>
      </w:pPr>
      <w:r>
        <w:rPr>
          <w:noProof/>
          <w:sz w:val="28"/>
          <w:szCs w:val="28"/>
        </w:rPr>
        <w:drawing>
          <wp:inline distT="0" distB="0" distL="0" distR="0">
            <wp:extent cx="2893219" cy="3857625"/>
            <wp:effectExtent l="19050" t="0" r="2381" b="0"/>
            <wp:docPr id="9" name="Picture 1" descr="D:\pictures\Naran 2010\P80 a\Picture 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ictures\Naran 2010\P80 a\Picture 157.jpg"/>
                    <pic:cNvPicPr>
                      <a:picLocks noChangeAspect="1" noChangeArrowheads="1"/>
                    </pic:cNvPicPr>
                  </pic:nvPicPr>
                  <pic:blipFill>
                    <a:blip r:embed="rId8" cstate="print"/>
                    <a:srcRect/>
                    <a:stretch>
                      <a:fillRect/>
                    </a:stretch>
                  </pic:blipFill>
                  <pic:spPr bwMode="auto">
                    <a:xfrm>
                      <a:off x="0" y="0"/>
                      <a:ext cx="2895367" cy="3860489"/>
                    </a:xfrm>
                    <a:prstGeom prst="rect">
                      <a:avLst/>
                    </a:prstGeom>
                    <a:noFill/>
                    <a:ln w="9525">
                      <a:noFill/>
                      <a:miter lim="800000"/>
                      <a:headEnd/>
                      <a:tailEnd/>
                    </a:ln>
                  </pic:spPr>
                </pic:pic>
              </a:graphicData>
            </a:graphic>
          </wp:inline>
        </w:drawing>
      </w:r>
    </w:p>
    <w:p w:rsidR="00A84DC3" w:rsidRDefault="00A84DC3" w:rsidP="00CA6814">
      <w:pPr>
        <w:jc w:val="center"/>
        <w:rPr>
          <w:sz w:val="28"/>
          <w:szCs w:val="28"/>
        </w:rPr>
      </w:pPr>
    </w:p>
    <w:p w:rsidR="00CA6814" w:rsidRPr="00B936BA" w:rsidRDefault="00AF664B" w:rsidP="00A84DC3">
      <w:pPr>
        <w:pStyle w:val="kuta"/>
      </w:pPr>
      <w:bookmarkStart w:id="2" w:name="_Toc271378238"/>
      <w:bookmarkStart w:id="3" w:name="_Toc271551471"/>
      <w:r>
        <w:lastRenderedPageBreak/>
        <w:t xml:space="preserve">1.2 </w:t>
      </w:r>
      <w:r w:rsidR="00CA6814" w:rsidRPr="00B936BA">
        <w:t>GSM ARCHITECTURE</w:t>
      </w:r>
      <w:bookmarkEnd w:id="2"/>
      <w:bookmarkEnd w:id="3"/>
    </w:p>
    <w:p w:rsidR="00CA6814" w:rsidRPr="00244348" w:rsidRDefault="00AF664B" w:rsidP="00244348">
      <w:pPr>
        <w:pStyle w:val="subheading"/>
      </w:pPr>
      <w:bookmarkStart w:id="4" w:name="_Toc271551472"/>
      <w:r w:rsidRPr="00244348">
        <w:t xml:space="preserve">1.2.1 </w:t>
      </w:r>
      <w:r w:rsidR="00CA6814" w:rsidRPr="00244348">
        <w:t>GSM NETWORK COMPONENTS</w:t>
      </w:r>
      <w:bookmarkEnd w:id="4"/>
    </w:p>
    <w:p w:rsidR="00CA6814" w:rsidRPr="00B936BA" w:rsidRDefault="00CA6814" w:rsidP="00CA6814">
      <w:pPr>
        <w:rPr>
          <w:sz w:val="28"/>
          <w:szCs w:val="28"/>
        </w:rPr>
      </w:pPr>
      <w:r w:rsidRPr="00B936BA">
        <w:rPr>
          <w:sz w:val="28"/>
          <w:szCs w:val="28"/>
        </w:rPr>
        <w:t xml:space="preserve">The major GSM network </w:t>
      </w:r>
      <w:proofErr w:type="gramStart"/>
      <w:r w:rsidRPr="00B936BA">
        <w:rPr>
          <w:sz w:val="28"/>
          <w:szCs w:val="28"/>
        </w:rPr>
        <w:t>components</w:t>
      </w:r>
      <w:r w:rsidR="00EB485D">
        <w:rPr>
          <w:sz w:val="28"/>
          <w:szCs w:val="28"/>
          <w:vertAlign w:val="superscript"/>
        </w:rPr>
        <w:t>[</w:t>
      </w:r>
      <w:proofErr w:type="gramEnd"/>
      <w:r w:rsidR="00EB485D">
        <w:rPr>
          <w:sz w:val="28"/>
          <w:szCs w:val="28"/>
          <w:vertAlign w:val="superscript"/>
        </w:rPr>
        <w:t>1]</w:t>
      </w:r>
      <w:r w:rsidRPr="00B936BA">
        <w:rPr>
          <w:sz w:val="28"/>
          <w:szCs w:val="28"/>
        </w:rPr>
        <w:t xml:space="preserve"> are:-</w:t>
      </w:r>
    </w:p>
    <w:p w:rsidR="00CA6814" w:rsidRPr="00B936BA" w:rsidRDefault="00CA6814" w:rsidP="00CA6814">
      <w:pPr>
        <w:pStyle w:val="ListParagraph"/>
        <w:numPr>
          <w:ilvl w:val="0"/>
          <w:numId w:val="1"/>
        </w:numPr>
        <w:rPr>
          <w:sz w:val="28"/>
          <w:szCs w:val="28"/>
        </w:rPr>
      </w:pPr>
      <w:r w:rsidRPr="00B936BA">
        <w:rPr>
          <w:sz w:val="28"/>
          <w:szCs w:val="28"/>
        </w:rPr>
        <w:t>MS (Mobile Station)</w:t>
      </w:r>
      <w:r w:rsidR="00EB485D" w:rsidRPr="00EB485D">
        <w:rPr>
          <w:sz w:val="28"/>
          <w:szCs w:val="28"/>
          <w:vertAlign w:val="superscript"/>
        </w:rPr>
        <w:t xml:space="preserve"> </w:t>
      </w:r>
      <w:r w:rsidR="00EB485D">
        <w:rPr>
          <w:sz w:val="28"/>
          <w:szCs w:val="28"/>
          <w:vertAlign w:val="superscript"/>
        </w:rPr>
        <w:t>[1]</w:t>
      </w:r>
    </w:p>
    <w:p w:rsidR="00CA6814" w:rsidRPr="00B936BA" w:rsidRDefault="00CA6814" w:rsidP="00CA6814">
      <w:pPr>
        <w:pStyle w:val="ListParagraph"/>
        <w:numPr>
          <w:ilvl w:val="0"/>
          <w:numId w:val="1"/>
        </w:numPr>
        <w:rPr>
          <w:sz w:val="28"/>
          <w:szCs w:val="28"/>
        </w:rPr>
      </w:pPr>
      <w:r w:rsidRPr="00B936BA">
        <w:rPr>
          <w:sz w:val="28"/>
          <w:szCs w:val="28"/>
        </w:rPr>
        <w:t>BSS (Base Station System)</w:t>
      </w:r>
      <w:r w:rsidR="00EB485D" w:rsidRPr="00EB485D">
        <w:rPr>
          <w:sz w:val="28"/>
          <w:szCs w:val="28"/>
          <w:vertAlign w:val="superscript"/>
        </w:rPr>
        <w:t xml:space="preserve"> </w:t>
      </w:r>
      <w:r w:rsidR="00EB485D">
        <w:rPr>
          <w:sz w:val="28"/>
          <w:szCs w:val="28"/>
          <w:vertAlign w:val="superscript"/>
        </w:rPr>
        <w:t>[1]</w:t>
      </w:r>
    </w:p>
    <w:p w:rsidR="00CA6814" w:rsidRPr="00B936BA" w:rsidRDefault="00CA6814" w:rsidP="00CA6814">
      <w:pPr>
        <w:pStyle w:val="ListParagraph"/>
        <w:numPr>
          <w:ilvl w:val="0"/>
          <w:numId w:val="1"/>
        </w:numPr>
        <w:rPr>
          <w:sz w:val="28"/>
          <w:szCs w:val="28"/>
        </w:rPr>
      </w:pPr>
      <w:r w:rsidRPr="00B936BA">
        <w:rPr>
          <w:sz w:val="28"/>
          <w:szCs w:val="28"/>
        </w:rPr>
        <w:t>NSS (Network Switching System)</w:t>
      </w:r>
      <w:r w:rsidR="00EB485D" w:rsidRPr="00EB485D">
        <w:rPr>
          <w:sz w:val="28"/>
          <w:szCs w:val="28"/>
          <w:vertAlign w:val="superscript"/>
        </w:rPr>
        <w:t xml:space="preserve"> </w:t>
      </w:r>
      <w:r w:rsidR="00EB485D">
        <w:rPr>
          <w:sz w:val="28"/>
          <w:szCs w:val="28"/>
          <w:vertAlign w:val="superscript"/>
        </w:rPr>
        <w:t>[1]</w:t>
      </w:r>
    </w:p>
    <w:p w:rsidR="00CA6814" w:rsidRPr="00B936BA" w:rsidRDefault="00CA6814" w:rsidP="00CA6814">
      <w:pPr>
        <w:pStyle w:val="ListParagraph"/>
        <w:numPr>
          <w:ilvl w:val="0"/>
          <w:numId w:val="1"/>
        </w:numPr>
        <w:rPr>
          <w:sz w:val="28"/>
          <w:szCs w:val="28"/>
        </w:rPr>
      </w:pPr>
      <w:r w:rsidRPr="00B936BA">
        <w:rPr>
          <w:sz w:val="28"/>
          <w:szCs w:val="28"/>
        </w:rPr>
        <w:t>O&amp;MS (Operation &amp; Maintenance System)</w:t>
      </w:r>
      <w:r w:rsidR="00EB485D" w:rsidRPr="00EB485D">
        <w:rPr>
          <w:sz w:val="28"/>
          <w:szCs w:val="28"/>
          <w:vertAlign w:val="superscript"/>
        </w:rPr>
        <w:t xml:space="preserve"> </w:t>
      </w:r>
      <w:r w:rsidR="00EB485D">
        <w:rPr>
          <w:sz w:val="28"/>
          <w:szCs w:val="28"/>
          <w:vertAlign w:val="superscript"/>
        </w:rPr>
        <w:t>[1]</w:t>
      </w:r>
    </w:p>
    <w:p w:rsidR="00CA6814" w:rsidRPr="00B936BA" w:rsidRDefault="00CA6814" w:rsidP="00CA6814">
      <w:pPr>
        <w:jc w:val="center"/>
        <w:rPr>
          <w:sz w:val="28"/>
          <w:szCs w:val="28"/>
        </w:rPr>
      </w:pPr>
      <w:r w:rsidRPr="00B936BA">
        <w:rPr>
          <w:noProof/>
          <w:sz w:val="28"/>
          <w:szCs w:val="28"/>
        </w:rPr>
        <w:drawing>
          <wp:inline distT="0" distB="0" distL="0" distR="0">
            <wp:extent cx="4562475" cy="1285875"/>
            <wp:effectExtent l="0" t="0" r="0" b="0"/>
            <wp:docPr id="2"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19600" cy="1512332"/>
                      <a:chOff x="2209800" y="228600"/>
                      <a:chExt cx="4419600" cy="1512332"/>
                    </a:xfrm>
                  </a:grpSpPr>
                  <a:cxnSp>
                    <a:nvCxnSpPr>
                      <a:cNvPr id="13" name="Straight Connector 12"/>
                      <a:cNvCxnSpPr/>
                    </a:nvCxnSpPr>
                    <a:spPr>
                      <a:xfrm rot="5400000">
                        <a:off x="4152900" y="787638"/>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6" name="Straight Connector 15"/>
                      <a:cNvCxnSpPr/>
                    </a:nvCxnSpPr>
                    <a:spPr>
                      <a:xfrm>
                        <a:off x="4343400" y="978932"/>
                        <a:ext cx="1905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8" name="Straight Connector 17"/>
                      <a:cNvCxnSpPr/>
                    </a:nvCxnSpPr>
                    <a:spPr>
                      <a:xfrm rot="5400000">
                        <a:off x="4915694" y="1168638"/>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9" name="Straight Connector 18"/>
                      <a:cNvCxnSpPr/>
                    </a:nvCxnSpPr>
                    <a:spPr>
                      <a:xfrm rot="5400000">
                        <a:off x="6058694" y="1168638"/>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20" name="TextBox 19"/>
                      <a:cNvSpPr txBox="1"/>
                    </a:nvSpPr>
                    <a:spPr>
                      <a:xfrm>
                        <a:off x="3581400" y="228600"/>
                        <a:ext cx="15240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GSM Network</a:t>
                          </a:r>
                          <a:endParaRPr lang="en-US" b="1" dirty="0">
                            <a:solidFill>
                              <a:schemeClr val="tx2">
                                <a:lumMod val="75000"/>
                              </a:schemeClr>
                            </a:solidFill>
                          </a:endParaRPr>
                        </a:p>
                      </a:txBody>
                      <a:useSpRect/>
                    </a:txSp>
                  </a:sp>
                  <a:sp>
                    <a:nvSpPr>
                      <a:cNvPr id="21" name="TextBox 20"/>
                      <a:cNvSpPr txBox="1"/>
                    </a:nvSpPr>
                    <a:spPr>
                      <a:xfrm>
                        <a:off x="2209800" y="1371600"/>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MS</a:t>
                          </a:r>
                          <a:endParaRPr lang="en-US" b="1" dirty="0">
                            <a:solidFill>
                              <a:schemeClr val="tx2">
                                <a:lumMod val="75000"/>
                              </a:schemeClr>
                            </a:solidFill>
                          </a:endParaRPr>
                        </a:p>
                      </a:txBody>
                      <a:useSpRect/>
                    </a:txSp>
                  </a:sp>
                  <a:cxnSp>
                    <a:nvCxnSpPr>
                      <a:cNvPr id="24" name="Straight Connector 23"/>
                      <a:cNvCxnSpPr/>
                    </a:nvCxnSpPr>
                    <a:spPr>
                      <a:xfrm>
                        <a:off x="2438400" y="978932"/>
                        <a:ext cx="1905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rot="5400000">
                        <a:off x="2248694" y="1168638"/>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26" name="Straight Connector 25"/>
                      <a:cNvCxnSpPr/>
                    </a:nvCxnSpPr>
                    <a:spPr>
                      <a:xfrm rot="5400000">
                        <a:off x="3391694" y="1168638"/>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27" name="TextBox 26"/>
                      <a:cNvSpPr txBox="1"/>
                    </a:nvSpPr>
                    <a:spPr>
                      <a:xfrm>
                        <a:off x="3352800" y="1359932"/>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BSS</a:t>
                          </a:r>
                          <a:endParaRPr lang="en-US" b="1" dirty="0">
                            <a:solidFill>
                              <a:schemeClr val="tx2">
                                <a:lumMod val="75000"/>
                              </a:schemeClr>
                            </a:solidFill>
                          </a:endParaRPr>
                        </a:p>
                      </a:txBody>
                      <a:useSpRect/>
                    </a:txSp>
                  </a:sp>
                  <a:sp>
                    <a:nvSpPr>
                      <a:cNvPr id="28" name="TextBox 27"/>
                      <a:cNvSpPr txBox="1"/>
                    </a:nvSpPr>
                    <a:spPr>
                      <a:xfrm>
                        <a:off x="4800600" y="1359932"/>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NSS</a:t>
                          </a:r>
                          <a:endParaRPr lang="en-US" b="1" dirty="0">
                            <a:solidFill>
                              <a:schemeClr val="tx2">
                                <a:lumMod val="75000"/>
                              </a:schemeClr>
                            </a:solidFill>
                          </a:endParaRPr>
                        </a:p>
                      </a:txBody>
                      <a:useSpRect/>
                    </a:txSp>
                  </a:sp>
                  <a:sp>
                    <a:nvSpPr>
                      <a:cNvPr id="30" name="TextBox 29"/>
                      <a:cNvSpPr txBox="1"/>
                    </a:nvSpPr>
                    <a:spPr>
                      <a:xfrm>
                        <a:off x="5791200" y="1359932"/>
                        <a:ext cx="838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O&amp;MS</a:t>
                          </a:r>
                          <a:endParaRPr lang="en-US" b="1" dirty="0">
                            <a:solidFill>
                              <a:schemeClr val="tx2">
                                <a:lumMod val="75000"/>
                              </a:schemeClr>
                            </a:solidFill>
                          </a:endParaRPr>
                        </a:p>
                      </a:txBody>
                      <a:useSpRect/>
                    </a:txSp>
                  </a:sp>
                </lc:lockedCanvas>
              </a:graphicData>
            </a:graphic>
          </wp:inline>
        </w:drawing>
      </w:r>
    </w:p>
    <w:p w:rsidR="00CA6814" w:rsidRPr="00B936BA" w:rsidRDefault="00CA6814" w:rsidP="00CA6814">
      <w:pPr>
        <w:rPr>
          <w:sz w:val="28"/>
          <w:szCs w:val="28"/>
        </w:rPr>
      </w:pPr>
      <w:r w:rsidRPr="00B936BA">
        <w:rPr>
          <w:sz w:val="28"/>
          <w:szCs w:val="28"/>
        </w:rPr>
        <w:t xml:space="preserve">These are the principle components of a GSM network. These are further divided into other components; brief details of those are given below. </w:t>
      </w:r>
    </w:p>
    <w:p w:rsidR="00CA6814" w:rsidRPr="00B936BA" w:rsidRDefault="00CA6814" w:rsidP="00CA6814">
      <w:pPr>
        <w:pStyle w:val="ListParagraph"/>
        <w:numPr>
          <w:ilvl w:val="0"/>
          <w:numId w:val="1"/>
        </w:numPr>
        <w:rPr>
          <w:sz w:val="28"/>
          <w:szCs w:val="28"/>
        </w:rPr>
      </w:pPr>
      <w:r w:rsidRPr="00B936BA">
        <w:rPr>
          <w:sz w:val="28"/>
          <w:szCs w:val="28"/>
        </w:rPr>
        <w:t>MS (Mobile Station)</w:t>
      </w:r>
    </w:p>
    <w:p w:rsidR="00CA6814" w:rsidRPr="00B936BA" w:rsidRDefault="00CA6814" w:rsidP="00CA6814">
      <w:pPr>
        <w:pStyle w:val="ListParagraph"/>
        <w:numPr>
          <w:ilvl w:val="1"/>
          <w:numId w:val="1"/>
        </w:numPr>
        <w:rPr>
          <w:sz w:val="28"/>
          <w:szCs w:val="28"/>
        </w:rPr>
      </w:pPr>
      <w:r w:rsidRPr="00B936BA">
        <w:rPr>
          <w:sz w:val="28"/>
          <w:szCs w:val="28"/>
        </w:rPr>
        <w:t>ME (Mobile Equipment)</w:t>
      </w:r>
    </w:p>
    <w:p w:rsidR="00CA6814" w:rsidRPr="00B936BA" w:rsidRDefault="00CA6814" w:rsidP="00CA6814">
      <w:pPr>
        <w:pStyle w:val="ListParagraph"/>
        <w:numPr>
          <w:ilvl w:val="1"/>
          <w:numId w:val="1"/>
        </w:numPr>
        <w:rPr>
          <w:sz w:val="28"/>
          <w:szCs w:val="28"/>
        </w:rPr>
      </w:pPr>
      <w:r w:rsidRPr="00B936BA">
        <w:rPr>
          <w:sz w:val="28"/>
          <w:szCs w:val="28"/>
        </w:rPr>
        <w:t>SIM (Subscriber Identity Module)</w:t>
      </w:r>
    </w:p>
    <w:p w:rsidR="00CA6814" w:rsidRPr="00B936BA" w:rsidRDefault="00CA6814" w:rsidP="00CA6814">
      <w:pPr>
        <w:pStyle w:val="ListParagraph"/>
        <w:numPr>
          <w:ilvl w:val="0"/>
          <w:numId w:val="1"/>
        </w:numPr>
        <w:rPr>
          <w:sz w:val="28"/>
          <w:szCs w:val="28"/>
        </w:rPr>
      </w:pPr>
      <w:r w:rsidRPr="00B936BA">
        <w:rPr>
          <w:sz w:val="28"/>
          <w:szCs w:val="28"/>
        </w:rPr>
        <w:t>BSS (Base Station System)</w:t>
      </w:r>
    </w:p>
    <w:p w:rsidR="00CA6814" w:rsidRPr="00B936BA" w:rsidRDefault="00CA6814" w:rsidP="00CA6814">
      <w:pPr>
        <w:pStyle w:val="ListParagraph"/>
        <w:numPr>
          <w:ilvl w:val="1"/>
          <w:numId w:val="1"/>
        </w:numPr>
        <w:rPr>
          <w:sz w:val="28"/>
          <w:szCs w:val="28"/>
        </w:rPr>
      </w:pPr>
      <w:r w:rsidRPr="00B936BA">
        <w:rPr>
          <w:sz w:val="28"/>
          <w:szCs w:val="28"/>
        </w:rPr>
        <w:t>XCDR (Transcoder)</w:t>
      </w:r>
    </w:p>
    <w:p w:rsidR="00CA6814" w:rsidRPr="00B936BA" w:rsidRDefault="00CA6814" w:rsidP="00CA6814">
      <w:pPr>
        <w:pStyle w:val="ListParagraph"/>
        <w:numPr>
          <w:ilvl w:val="1"/>
          <w:numId w:val="1"/>
        </w:numPr>
        <w:rPr>
          <w:sz w:val="28"/>
          <w:szCs w:val="28"/>
        </w:rPr>
      </w:pPr>
      <w:r w:rsidRPr="00B936BA">
        <w:rPr>
          <w:sz w:val="28"/>
          <w:szCs w:val="28"/>
        </w:rPr>
        <w:t>BSC (Base Station Controller)</w:t>
      </w:r>
    </w:p>
    <w:p w:rsidR="00CA6814" w:rsidRPr="00B936BA" w:rsidRDefault="00CA6814" w:rsidP="00CA6814">
      <w:pPr>
        <w:pStyle w:val="ListParagraph"/>
        <w:numPr>
          <w:ilvl w:val="1"/>
          <w:numId w:val="1"/>
        </w:numPr>
        <w:rPr>
          <w:sz w:val="28"/>
          <w:szCs w:val="28"/>
        </w:rPr>
      </w:pPr>
      <w:r w:rsidRPr="00B936BA">
        <w:rPr>
          <w:sz w:val="28"/>
          <w:szCs w:val="28"/>
        </w:rPr>
        <w:t>BTS (Base Transceiver Station)</w:t>
      </w:r>
    </w:p>
    <w:p w:rsidR="00CA6814" w:rsidRPr="00B936BA" w:rsidRDefault="00CA6814" w:rsidP="00CA6814">
      <w:pPr>
        <w:pStyle w:val="ListParagraph"/>
        <w:numPr>
          <w:ilvl w:val="0"/>
          <w:numId w:val="1"/>
        </w:numPr>
        <w:rPr>
          <w:sz w:val="28"/>
          <w:szCs w:val="28"/>
        </w:rPr>
      </w:pPr>
      <w:r w:rsidRPr="00B936BA">
        <w:rPr>
          <w:sz w:val="28"/>
          <w:szCs w:val="28"/>
        </w:rPr>
        <w:t>NSS (Network Switching System)</w:t>
      </w:r>
    </w:p>
    <w:p w:rsidR="00CA6814" w:rsidRPr="00B936BA" w:rsidRDefault="00CA6814" w:rsidP="00CA6814">
      <w:pPr>
        <w:pStyle w:val="ListParagraph"/>
        <w:numPr>
          <w:ilvl w:val="1"/>
          <w:numId w:val="1"/>
        </w:numPr>
        <w:rPr>
          <w:sz w:val="28"/>
          <w:szCs w:val="28"/>
        </w:rPr>
      </w:pPr>
      <w:r w:rsidRPr="00B936BA">
        <w:rPr>
          <w:sz w:val="28"/>
          <w:szCs w:val="28"/>
        </w:rPr>
        <w:t>VLR (Visitor Location Register)</w:t>
      </w:r>
    </w:p>
    <w:p w:rsidR="00CA6814" w:rsidRPr="00B936BA" w:rsidRDefault="00CA6814" w:rsidP="00CA6814">
      <w:pPr>
        <w:pStyle w:val="ListParagraph"/>
        <w:numPr>
          <w:ilvl w:val="1"/>
          <w:numId w:val="1"/>
        </w:numPr>
        <w:rPr>
          <w:sz w:val="28"/>
          <w:szCs w:val="28"/>
        </w:rPr>
      </w:pPr>
      <w:r w:rsidRPr="00B936BA">
        <w:rPr>
          <w:sz w:val="28"/>
          <w:szCs w:val="28"/>
        </w:rPr>
        <w:t>HLR (Home Location Register)</w:t>
      </w:r>
    </w:p>
    <w:p w:rsidR="00CA6814" w:rsidRPr="00B936BA" w:rsidRDefault="00CA6814" w:rsidP="00CA6814">
      <w:pPr>
        <w:pStyle w:val="ListParagraph"/>
        <w:numPr>
          <w:ilvl w:val="1"/>
          <w:numId w:val="1"/>
        </w:numPr>
        <w:rPr>
          <w:sz w:val="28"/>
          <w:szCs w:val="28"/>
        </w:rPr>
      </w:pPr>
      <w:r w:rsidRPr="00B936BA">
        <w:rPr>
          <w:sz w:val="28"/>
          <w:szCs w:val="28"/>
        </w:rPr>
        <w:t>AUC (Authentication Centre)</w:t>
      </w:r>
    </w:p>
    <w:p w:rsidR="00CA6814" w:rsidRPr="00B936BA" w:rsidRDefault="00CA6814" w:rsidP="00CA6814">
      <w:pPr>
        <w:pStyle w:val="ListParagraph"/>
        <w:numPr>
          <w:ilvl w:val="1"/>
          <w:numId w:val="1"/>
        </w:numPr>
        <w:rPr>
          <w:sz w:val="28"/>
          <w:szCs w:val="28"/>
        </w:rPr>
      </w:pPr>
      <w:r w:rsidRPr="00B936BA">
        <w:rPr>
          <w:sz w:val="28"/>
          <w:szCs w:val="28"/>
        </w:rPr>
        <w:t>EIR (Equipment Identity Register)</w:t>
      </w:r>
    </w:p>
    <w:p w:rsidR="00CA6814" w:rsidRPr="00B936BA" w:rsidRDefault="00CA6814" w:rsidP="00CA6814">
      <w:pPr>
        <w:pStyle w:val="ListParagraph"/>
        <w:numPr>
          <w:ilvl w:val="1"/>
          <w:numId w:val="1"/>
        </w:numPr>
        <w:rPr>
          <w:sz w:val="28"/>
          <w:szCs w:val="28"/>
        </w:rPr>
      </w:pPr>
      <w:r w:rsidRPr="00B936BA">
        <w:rPr>
          <w:sz w:val="28"/>
          <w:szCs w:val="28"/>
        </w:rPr>
        <w:t>EC (Echo Controller)</w:t>
      </w:r>
    </w:p>
    <w:p w:rsidR="00CA6814" w:rsidRPr="00B936BA" w:rsidRDefault="00CA6814" w:rsidP="00CA6814">
      <w:pPr>
        <w:pStyle w:val="ListParagraph"/>
        <w:numPr>
          <w:ilvl w:val="1"/>
          <w:numId w:val="1"/>
        </w:numPr>
        <w:rPr>
          <w:sz w:val="28"/>
          <w:szCs w:val="28"/>
        </w:rPr>
      </w:pPr>
      <w:r w:rsidRPr="00B936BA">
        <w:rPr>
          <w:sz w:val="28"/>
          <w:szCs w:val="28"/>
        </w:rPr>
        <w:t>IWF (Interworking Function)</w:t>
      </w:r>
    </w:p>
    <w:p w:rsidR="00CA6814" w:rsidRPr="00B936BA" w:rsidRDefault="00CA6814" w:rsidP="00CA6814">
      <w:pPr>
        <w:pStyle w:val="ListParagraph"/>
        <w:numPr>
          <w:ilvl w:val="0"/>
          <w:numId w:val="1"/>
        </w:numPr>
        <w:rPr>
          <w:sz w:val="28"/>
          <w:szCs w:val="28"/>
        </w:rPr>
      </w:pPr>
      <w:r w:rsidRPr="00B936BA">
        <w:rPr>
          <w:sz w:val="28"/>
          <w:szCs w:val="28"/>
        </w:rPr>
        <w:lastRenderedPageBreak/>
        <w:t>O&amp;MS (Operation &amp; Maintenance System)</w:t>
      </w:r>
    </w:p>
    <w:p w:rsidR="00CA6814" w:rsidRPr="00B936BA" w:rsidRDefault="00CA6814" w:rsidP="00CA6814">
      <w:pPr>
        <w:pStyle w:val="ListParagraph"/>
        <w:numPr>
          <w:ilvl w:val="1"/>
          <w:numId w:val="1"/>
        </w:numPr>
        <w:rPr>
          <w:sz w:val="28"/>
          <w:szCs w:val="28"/>
        </w:rPr>
      </w:pPr>
      <w:r w:rsidRPr="00B936BA">
        <w:rPr>
          <w:sz w:val="28"/>
          <w:szCs w:val="28"/>
        </w:rPr>
        <w:t>NMC (Network Management Centre)</w:t>
      </w:r>
    </w:p>
    <w:p w:rsidR="00CA6814" w:rsidRPr="00B936BA" w:rsidRDefault="00CA6814" w:rsidP="00CA6814">
      <w:pPr>
        <w:pStyle w:val="ListParagraph"/>
        <w:numPr>
          <w:ilvl w:val="1"/>
          <w:numId w:val="1"/>
        </w:numPr>
        <w:rPr>
          <w:sz w:val="28"/>
          <w:szCs w:val="28"/>
        </w:rPr>
      </w:pPr>
      <w:r w:rsidRPr="00B936BA">
        <w:rPr>
          <w:sz w:val="28"/>
          <w:szCs w:val="28"/>
        </w:rPr>
        <w:t>OMC (Operation &amp; Maintenance Centre)</w:t>
      </w:r>
    </w:p>
    <w:p w:rsidR="00CA6814" w:rsidRPr="00B936BA" w:rsidRDefault="00CA6814" w:rsidP="00CA6814">
      <w:pPr>
        <w:jc w:val="center"/>
        <w:rPr>
          <w:sz w:val="28"/>
          <w:szCs w:val="28"/>
        </w:rPr>
      </w:pPr>
      <w:r w:rsidRPr="00B936BA">
        <w:rPr>
          <w:noProof/>
          <w:sz w:val="28"/>
          <w:szCs w:val="28"/>
        </w:rPr>
        <w:drawing>
          <wp:inline distT="0" distB="0" distL="0" distR="0">
            <wp:extent cx="4171950" cy="3390900"/>
            <wp:effectExtent l="19050" t="0" r="0" b="0"/>
            <wp:docPr id="3"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724400" cy="4179332"/>
                      <a:chOff x="1981200" y="2069068"/>
                      <a:chExt cx="4724400" cy="4179332"/>
                    </a:xfrm>
                  </a:grpSpPr>
                  <a:cxnSp>
                    <a:nvCxnSpPr>
                      <a:cNvPr id="10" name="Straight Arrow Connector 9"/>
                      <a:cNvCxnSpPr/>
                    </a:nvCxnSpPr>
                    <a:spPr>
                      <a:xfrm>
                        <a:off x="1981200" y="4189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rot="5400000">
                        <a:off x="4152900" y="2628106"/>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nvCxnSpPr>
                    <a:spPr>
                      <a:xfrm>
                        <a:off x="4343400" y="2819400"/>
                        <a:ext cx="1905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3" name="Straight Connector 32"/>
                      <a:cNvCxnSpPr/>
                    </a:nvCxnSpPr>
                    <a:spPr>
                      <a:xfrm rot="5400000">
                        <a:off x="4915694" y="3009106"/>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4" name="Straight Connector 33"/>
                      <a:cNvCxnSpPr/>
                    </a:nvCxnSpPr>
                    <a:spPr>
                      <a:xfrm rot="5400000">
                        <a:off x="6058694" y="3009106"/>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35" name="TextBox 34"/>
                      <a:cNvSpPr txBox="1"/>
                    </a:nvSpPr>
                    <a:spPr>
                      <a:xfrm>
                        <a:off x="3581400" y="2069068"/>
                        <a:ext cx="15240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GSM Network</a:t>
                          </a:r>
                          <a:endParaRPr lang="en-US" b="1" dirty="0">
                            <a:solidFill>
                              <a:schemeClr val="tx2">
                                <a:lumMod val="75000"/>
                              </a:schemeClr>
                            </a:solidFill>
                          </a:endParaRPr>
                        </a:p>
                      </a:txBody>
                      <a:useSpRect/>
                    </a:txSp>
                  </a:sp>
                  <a:sp>
                    <a:nvSpPr>
                      <a:cNvPr id="36" name="TextBox 35"/>
                      <a:cNvSpPr txBox="1"/>
                    </a:nvSpPr>
                    <a:spPr>
                      <a:xfrm>
                        <a:off x="2209800" y="3212068"/>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MS</a:t>
                          </a:r>
                          <a:endParaRPr lang="en-US" b="1" dirty="0">
                            <a:solidFill>
                              <a:schemeClr val="tx2">
                                <a:lumMod val="75000"/>
                              </a:schemeClr>
                            </a:solidFill>
                          </a:endParaRPr>
                        </a:p>
                      </a:txBody>
                      <a:useSpRect/>
                    </a:txSp>
                  </a:sp>
                  <a:cxnSp>
                    <a:nvCxnSpPr>
                      <a:cNvPr id="37" name="Straight Connector 36"/>
                      <a:cNvCxnSpPr/>
                    </a:nvCxnSpPr>
                    <a:spPr>
                      <a:xfrm>
                        <a:off x="2438400" y="2819400"/>
                        <a:ext cx="1905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8" name="Straight Connector 37"/>
                      <a:cNvCxnSpPr/>
                    </a:nvCxnSpPr>
                    <a:spPr>
                      <a:xfrm rot="5400000">
                        <a:off x="2248694" y="3009106"/>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9" name="Straight Connector 38"/>
                      <a:cNvCxnSpPr/>
                    </a:nvCxnSpPr>
                    <a:spPr>
                      <a:xfrm rot="5400000">
                        <a:off x="3391694" y="3009106"/>
                        <a:ext cx="380206"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40" name="TextBox 39"/>
                      <a:cNvSpPr txBox="1"/>
                    </a:nvSpPr>
                    <a:spPr>
                      <a:xfrm>
                        <a:off x="3352800" y="3200400"/>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BSS</a:t>
                          </a:r>
                          <a:endParaRPr lang="en-US" b="1" dirty="0">
                            <a:solidFill>
                              <a:schemeClr val="tx2">
                                <a:lumMod val="75000"/>
                              </a:schemeClr>
                            </a:solidFill>
                          </a:endParaRPr>
                        </a:p>
                      </a:txBody>
                      <a:useSpRect/>
                    </a:txSp>
                  </a:sp>
                  <a:sp>
                    <a:nvSpPr>
                      <a:cNvPr id="41" name="TextBox 40"/>
                      <a:cNvSpPr txBox="1"/>
                    </a:nvSpPr>
                    <a:spPr>
                      <a:xfrm>
                        <a:off x="4800600" y="32004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NSS</a:t>
                          </a:r>
                          <a:endParaRPr lang="en-US" b="1" dirty="0">
                            <a:solidFill>
                              <a:schemeClr val="tx2">
                                <a:lumMod val="75000"/>
                              </a:schemeClr>
                            </a:solidFill>
                          </a:endParaRPr>
                        </a:p>
                      </a:txBody>
                      <a:useSpRect/>
                    </a:txSp>
                  </a:sp>
                  <a:sp>
                    <a:nvSpPr>
                      <a:cNvPr id="42" name="TextBox 41"/>
                      <a:cNvSpPr txBox="1"/>
                    </a:nvSpPr>
                    <a:spPr>
                      <a:xfrm>
                        <a:off x="5791200" y="3200400"/>
                        <a:ext cx="838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O&amp;MS</a:t>
                          </a:r>
                          <a:endParaRPr lang="en-US" b="1" dirty="0">
                            <a:solidFill>
                              <a:schemeClr val="tx2">
                                <a:lumMod val="75000"/>
                              </a:schemeClr>
                            </a:solidFill>
                          </a:endParaRPr>
                        </a:p>
                      </a:txBody>
                      <a:useSpRect/>
                    </a:txSp>
                  </a:sp>
                  <a:cxnSp>
                    <a:nvCxnSpPr>
                      <a:cNvPr id="43" name="Straight Connector 42"/>
                      <a:cNvCxnSpPr/>
                    </a:nvCxnSpPr>
                    <a:spPr>
                      <a:xfrm rot="5400000">
                        <a:off x="2324497" y="3695303"/>
                        <a:ext cx="2286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45" name="Straight Connector 44"/>
                      <a:cNvCxnSpPr/>
                    </a:nvCxnSpPr>
                    <a:spPr>
                      <a:xfrm>
                        <a:off x="1981200" y="3810000"/>
                        <a:ext cx="4572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3" name="Straight Connector 52"/>
                      <a:cNvCxnSpPr/>
                    </a:nvCxnSpPr>
                    <a:spPr>
                      <a:xfrm rot="5400000">
                        <a:off x="1600597" y="4190603"/>
                        <a:ext cx="7620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6" name="Straight Connector 55"/>
                      <a:cNvCxnSpPr/>
                    </a:nvCxnSpPr>
                    <a:spPr>
                      <a:xfrm rot="5400000">
                        <a:off x="3466703" y="3695303"/>
                        <a:ext cx="2286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7" name="Straight Connector 56"/>
                      <a:cNvCxnSpPr/>
                    </a:nvCxnSpPr>
                    <a:spPr>
                      <a:xfrm>
                        <a:off x="3123406" y="3810000"/>
                        <a:ext cx="4572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8" name="Straight Connector 57"/>
                      <a:cNvCxnSpPr/>
                    </a:nvCxnSpPr>
                    <a:spPr>
                      <a:xfrm rot="16200000" flipH="1">
                        <a:off x="2552303" y="4381103"/>
                        <a:ext cx="11430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9" name="Straight Connector 58"/>
                      <a:cNvCxnSpPr/>
                    </a:nvCxnSpPr>
                    <a:spPr>
                      <a:xfrm rot="5400000">
                        <a:off x="4990703" y="3695303"/>
                        <a:ext cx="2286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0" name="Straight Connector 59"/>
                      <a:cNvCxnSpPr/>
                    </a:nvCxnSpPr>
                    <a:spPr>
                      <a:xfrm>
                        <a:off x="4647406" y="3810000"/>
                        <a:ext cx="4572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1" name="Straight Connector 60"/>
                      <a:cNvCxnSpPr/>
                    </a:nvCxnSpPr>
                    <a:spPr>
                      <a:xfrm rot="16200000" flipH="1">
                        <a:off x="3504803" y="4952603"/>
                        <a:ext cx="22860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2" name="Straight Connector 61"/>
                      <a:cNvCxnSpPr/>
                    </a:nvCxnSpPr>
                    <a:spPr>
                      <a:xfrm rot="5400000">
                        <a:off x="6133703" y="3695303"/>
                        <a:ext cx="2286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3" name="Straight Connector 62"/>
                      <a:cNvCxnSpPr/>
                    </a:nvCxnSpPr>
                    <a:spPr>
                      <a:xfrm>
                        <a:off x="5790406" y="3810000"/>
                        <a:ext cx="4572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4" name="Straight Connector 63"/>
                      <a:cNvCxnSpPr/>
                    </a:nvCxnSpPr>
                    <a:spPr>
                      <a:xfrm rot="16200000" flipH="1">
                        <a:off x="5409803" y="4190603"/>
                        <a:ext cx="7620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6" name="Straight Arrow Connector 65"/>
                      <a:cNvCxnSpPr/>
                    </a:nvCxnSpPr>
                    <a:spPr>
                      <a:xfrm>
                        <a:off x="1981200" y="4570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sp>
                    <a:nvSpPr>
                      <a:cNvPr id="68" name="TextBox 67"/>
                      <a:cNvSpPr txBox="1"/>
                    </a:nvSpPr>
                    <a:spPr>
                      <a:xfrm>
                        <a:off x="2133600" y="3962400"/>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ME</a:t>
                          </a:r>
                          <a:endParaRPr lang="en-US" b="1" dirty="0">
                            <a:solidFill>
                              <a:schemeClr val="tx2">
                                <a:lumMod val="75000"/>
                              </a:schemeClr>
                            </a:solidFill>
                          </a:endParaRPr>
                        </a:p>
                      </a:txBody>
                      <a:useSpRect/>
                    </a:txSp>
                  </a:sp>
                  <a:sp>
                    <a:nvSpPr>
                      <a:cNvPr id="69" name="TextBox 68"/>
                      <a:cNvSpPr txBox="1"/>
                    </a:nvSpPr>
                    <a:spPr>
                      <a:xfrm>
                        <a:off x="2133600" y="4355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SIM</a:t>
                          </a:r>
                          <a:endParaRPr lang="en-US" b="1" dirty="0">
                            <a:solidFill>
                              <a:schemeClr val="tx2">
                                <a:lumMod val="75000"/>
                              </a:schemeClr>
                            </a:solidFill>
                          </a:endParaRPr>
                        </a:p>
                      </a:txBody>
                      <a:useSpRect/>
                    </a:txSp>
                  </a:sp>
                  <a:cxnSp>
                    <a:nvCxnSpPr>
                      <a:cNvPr id="70" name="Straight Arrow Connector 69"/>
                      <a:cNvCxnSpPr/>
                    </a:nvCxnSpPr>
                    <a:spPr>
                      <a:xfrm>
                        <a:off x="3124200" y="4191000"/>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71" name="Straight Arrow Connector 70"/>
                      <a:cNvCxnSpPr/>
                    </a:nvCxnSpPr>
                    <a:spPr>
                      <a:xfrm>
                        <a:off x="3124200" y="4570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72" name="Straight Arrow Connector 71"/>
                      <a:cNvCxnSpPr/>
                    </a:nvCxnSpPr>
                    <a:spPr>
                      <a:xfrm>
                        <a:off x="3124200" y="4951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sp>
                    <a:nvSpPr>
                      <a:cNvPr id="75" name="TextBox 74"/>
                      <a:cNvSpPr txBox="1"/>
                    </a:nvSpPr>
                    <a:spPr>
                      <a:xfrm>
                        <a:off x="3276600" y="3962400"/>
                        <a:ext cx="838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XCDR</a:t>
                          </a:r>
                          <a:endParaRPr lang="en-US" b="1" dirty="0">
                            <a:solidFill>
                              <a:schemeClr val="tx2">
                                <a:lumMod val="75000"/>
                              </a:schemeClr>
                            </a:solidFill>
                          </a:endParaRPr>
                        </a:p>
                      </a:txBody>
                      <a:useSpRect/>
                    </a:txSp>
                  </a:sp>
                  <a:sp>
                    <a:nvSpPr>
                      <a:cNvPr id="76" name="TextBox 75"/>
                      <a:cNvSpPr txBox="1"/>
                    </a:nvSpPr>
                    <a:spPr>
                      <a:xfrm>
                        <a:off x="3276600" y="4355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BSC</a:t>
                          </a:r>
                          <a:endParaRPr lang="en-US" b="1" dirty="0">
                            <a:solidFill>
                              <a:schemeClr val="tx2">
                                <a:lumMod val="75000"/>
                              </a:schemeClr>
                            </a:solidFill>
                          </a:endParaRPr>
                        </a:p>
                      </a:txBody>
                      <a:useSpRect/>
                    </a:txSp>
                  </a:sp>
                  <a:sp>
                    <a:nvSpPr>
                      <a:cNvPr id="77" name="TextBox 76"/>
                      <a:cNvSpPr txBox="1"/>
                    </a:nvSpPr>
                    <a:spPr>
                      <a:xfrm>
                        <a:off x="3276600" y="4724400"/>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BTS</a:t>
                          </a:r>
                          <a:endParaRPr lang="en-US" b="1" dirty="0">
                            <a:solidFill>
                              <a:schemeClr val="tx2">
                                <a:lumMod val="75000"/>
                              </a:schemeClr>
                            </a:solidFill>
                          </a:endParaRPr>
                        </a:p>
                      </a:txBody>
                      <a:useSpRect/>
                    </a:txSp>
                  </a:sp>
                  <a:cxnSp>
                    <a:nvCxnSpPr>
                      <a:cNvPr id="78" name="Straight Arrow Connector 77"/>
                      <a:cNvCxnSpPr/>
                    </a:nvCxnSpPr>
                    <a:spPr>
                      <a:xfrm>
                        <a:off x="4648200" y="4191000"/>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79" name="Straight Arrow Connector 78"/>
                      <a:cNvCxnSpPr/>
                    </a:nvCxnSpPr>
                    <a:spPr>
                      <a:xfrm>
                        <a:off x="4648200" y="4570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80" name="Straight Arrow Connector 79"/>
                      <a:cNvCxnSpPr/>
                    </a:nvCxnSpPr>
                    <a:spPr>
                      <a:xfrm>
                        <a:off x="4648200" y="4951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81" name="Straight Arrow Connector 80"/>
                      <a:cNvCxnSpPr/>
                    </a:nvCxnSpPr>
                    <a:spPr>
                      <a:xfrm>
                        <a:off x="4648200" y="5332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82" name="Straight Arrow Connector 81"/>
                      <a:cNvCxnSpPr/>
                    </a:nvCxnSpPr>
                    <a:spPr>
                      <a:xfrm>
                        <a:off x="4648200" y="5713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83" name="Straight Arrow Connector 82"/>
                      <a:cNvCxnSpPr/>
                    </a:nvCxnSpPr>
                    <a:spPr>
                      <a:xfrm>
                        <a:off x="4648200" y="6094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sp>
                    <a:nvSpPr>
                      <a:cNvPr id="85" name="TextBox 84"/>
                      <a:cNvSpPr txBox="1"/>
                    </a:nvSpPr>
                    <a:spPr>
                      <a:xfrm>
                        <a:off x="4800600" y="3974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VLR</a:t>
                          </a:r>
                          <a:endParaRPr lang="en-US" b="1" dirty="0">
                            <a:solidFill>
                              <a:schemeClr val="tx2">
                                <a:lumMod val="75000"/>
                              </a:schemeClr>
                            </a:solidFill>
                          </a:endParaRPr>
                        </a:p>
                      </a:txBody>
                      <a:useSpRect/>
                    </a:txSp>
                  </a:sp>
                  <a:sp>
                    <a:nvSpPr>
                      <a:cNvPr id="86" name="TextBox 85"/>
                      <a:cNvSpPr txBox="1"/>
                    </a:nvSpPr>
                    <a:spPr>
                      <a:xfrm>
                        <a:off x="4800600" y="4355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HLR</a:t>
                          </a:r>
                          <a:endParaRPr lang="en-US" b="1" dirty="0">
                            <a:solidFill>
                              <a:schemeClr val="tx2">
                                <a:lumMod val="75000"/>
                              </a:schemeClr>
                            </a:solidFill>
                          </a:endParaRPr>
                        </a:p>
                      </a:txBody>
                      <a:useSpRect/>
                    </a:txSp>
                  </a:sp>
                  <a:sp>
                    <a:nvSpPr>
                      <a:cNvPr id="87" name="TextBox 86"/>
                      <a:cNvSpPr txBox="1"/>
                    </a:nvSpPr>
                    <a:spPr>
                      <a:xfrm>
                        <a:off x="4800600" y="4736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AUC</a:t>
                          </a:r>
                          <a:endParaRPr lang="en-US" b="1" dirty="0">
                            <a:solidFill>
                              <a:schemeClr val="tx2">
                                <a:lumMod val="75000"/>
                              </a:schemeClr>
                            </a:solidFill>
                          </a:endParaRPr>
                        </a:p>
                      </a:txBody>
                      <a:useSpRect/>
                    </a:txSp>
                  </a:sp>
                  <a:sp>
                    <a:nvSpPr>
                      <a:cNvPr id="88" name="TextBox 87"/>
                      <a:cNvSpPr txBox="1"/>
                    </a:nvSpPr>
                    <a:spPr>
                      <a:xfrm>
                        <a:off x="4800600" y="5117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EIR</a:t>
                          </a:r>
                          <a:endParaRPr lang="en-US" b="1" dirty="0">
                            <a:solidFill>
                              <a:schemeClr val="tx2">
                                <a:lumMod val="75000"/>
                              </a:schemeClr>
                            </a:solidFill>
                          </a:endParaRPr>
                        </a:p>
                      </a:txBody>
                      <a:useSpRect/>
                    </a:txSp>
                  </a:sp>
                  <a:sp>
                    <a:nvSpPr>
                      <a:cNvPr id="89" name="TextBox 88"/>
                      <a:cNvSpPr txBox="1"/>
                    </a:nvSpPr>
                    <a:spPr>
                      <a:xfrm>
                        <a:off x="4800600" y="5498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EC</a:t>
                          </a:r>
                          <a:endParaRPr lang="en-US" b="1" dirty="0">
                            <a:solidFill>
                              <a:schemeClr val="tx2">
                                <a:lumMod val="75000"/>
                              </a:schemeClr>
                            </a:solidFill>
                          </a:endParaRPr>
                        </a:p>
                      </a:txBody>
                      <a:useSpRect/>
                    </a:txSp>
                  </a:sp>
                  <a:sp>
                    <a:nvSpPr>
                      <a:cNvPr id="90" name="TextBox 89"/>
                      <a:cNvSpPr txBox="1"/>
                    </a:nvSpPr>
                    <a:spPr>
                      <a:xfrm>
                        <a:off x="4800600" y="5879068"/>
                        <a:ext cx="609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IWF</a:t>
                          </a:r>
                          <a:endParaRPr lang="en-US" b="1" dirty="0">
                            <a:solidFill>
                              <a:schemeClr val="tx2">
                                <a:lumMod val="75000"/>
                              </a:schemeClr>
                            </a:solidFill>
                          </a:endParaRPr>
                        </a:p>
                      </a:txBody>
                      <a:useSpRect/>
                    </a:txSp>
                  </a:sp>
                  <a:cxnSp>
                    <a:nvCxnSpPr>
                      <a:cNvPr id="91" name="Straight Arrow Connector 90"/>
                      <a:cNvCxnSpPr/>
                    </a:nvCxnSpPr>
                    <a:spPr>
                      <a:xfrm>
                        <a:off x="5791200" y="4191000"/>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92" name="Straight Arrow Connector 91"/>
                      <a:cNvCxnSpPr/>
                    </a:nvCxnSpPr>
                    <a:spPr>
                      <a:xfrm>
                        <a:off x="5791200" y="4570412"/>
                        <a:ext cx="228600" cy="1588"/>
                      </a:xfrm>
                      <a:prstGeom prst="straightConnector1">
                        <a:avLst/>
                      </a:prstGeom>
                      <a:ln>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sp>
                    <a:nvSpPr>
                      <a:cNvPr id="94" name="TextBox 93"/>
                      <a:cNvSpPr txBox="1"/>
                    </a:nvSpPr>
                    <a:spPr>
                      <a:xfrm>
                        <a:off x="5943600" y="3962400"/>
                        <a:ext cx="7620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NMC</a:t>
                          </a:r>
                          <a:endParaRPr lang="en-US" b="1" dirty="0">
                            <a:solidFill>
                              <a:schemeClr val="tx2">
                                <a:lumMod val="75000"/>
                              </a:schemeClr>
                            </a:solidFill>
                          </a:endParaRPr>
                        </a:p>
                      </a:txBody>
                      <a:useSpRect/>
                    </a:txSp>
                  </a:sp>
                  <a:sp>
                    <a:nvSpPr>
                      <a:cNvPr id="95" name="TextBox 94"/>
                      <a:cNvSpPr txBox="1"/>
                    </a:nvSpPr>
                    <a:spPr>
                      <a:xfrm>
                        <a:off x="5943600" y="43550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solidFill>
                                <a:schemeClr val="tx2">
                                  <a:lumMod val="75000"/>
                                </a:schemeClr>
                              </a:solidFill>
                            </a:rPr>
                            <a:t>OMC</a:t>
                          </a:r>
                          <a:endParaRPr lang="en-US" b="1" dirty="0">
                            <a:solidFill>
                              <a:schemeClr val="tx2">
                                <a:lumMod val="75000"/>
                              </a:schemeClr>
                            </a:solidFill>
                          </a:endParaRPr>
                        </a:p>
                      </a:txBody>
                      <a:useSpRect/>
                    </a:txSp>
                  </a:sp>
                </lc:lockedCanvas>
              </a:graphicData>
            </a:graphic>
          </wp:inline>
        </w:drawing>
      </w: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CA6814" w:rsidRDefault="00AF664B" w:rsidP="00244348">
      <w:pPr>
        <w:pStyle w:val="subheading"/>
      </w:pPr>
      <w:bookmarkStart w:id="5" w:name="_Toc271551473"/>
      <w:r>
        <w:lastRenderedPageBreak/>
        <w:t xml:space="preserve">1.2.2 </w:t>
      </w:r>
      <w:r w:rsidR="00CA6814" w:rsidRPr="00B936BA">
        <w:t>GSM NETWORK DIAGRAM</w:t>
      </w:r>
      <w:bookmarkEnd w:id="5"/>
    </w:p>
    <w:p w:rsidR="00CA6814" w:rsidRPr="00B936BA" w:rsidRDefault="00CA6814" w:rsidP="00CA6814">
      <w:pPr>
        <w:jc w:val="center"/>
        <w:rPr>
          <w:rFonts w:asciiTheme="majorHAnsi" w:hAnsiTheme="majorHAnsi"/>
          <w:b/>
          <w:sz w:val="40"/>
          <w:szCs w:val="40"/>
          <w:u w:val="single"/>
        </w:rPr>
      </w:pPr>
    </w:p>
    <w:p w:rsidR="00CA6814" w:rsidRPr="00B936BA" w:rsidRDefault="00CA6814" w:rsidP="00CA6814">
      <w:pPr>
        <w:jc w:val="center"/>
        <w:rPr>
          <w:sz w:val="28"/>
          <w:szCs w:val="28"/>
        </w:rPr>
      </w:pPr>
      <w:r w:rsidRPr="00B936BA">
        <w:rPr>
          <w:noProof/>
          <w:sz w:val="28"/>
          <w:szCs w:val="28"/>
        </w:rPr>
        <w:drawing>
          <wp:inline distT="0" distB="0" distL="0" distR="0">
            <wp:extent cx="5353050" cy="4762500"/>
            <wp:effectExtent l="0" t="0" r="0" b="0"/>
            <wp:docPr id="4"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24600" cy="6019800"/>
                      <a:chOff x="914400" y="457200"/>
                      <a:chExt cx="6324600" cy="6019800"/>
                    </a:xfrm>
                  </a:grpSpPr>
                  <a:sp>
                    <a:nvSpPr>
                      <a:cNvPr id="4" name="Rounded Rectangle 3"/>
                      <a:cNvSpPr/>
                    </a:nvSpPr>
                    <a:spPr>
                      <a:xfrm>
                        <a:off x="1600199" y="10668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dirty="0">
                            <a:solidFill>
                              <a:schemeClr val="bg1">
                                <a:lumMod val="85000"/>
                              </a:schemeClr>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ounded Rectangle 4"/>
                      <a:cNvSpPr/>
                    </a:nvSpPr>
                    <a:spPr>
                      <a:xfrm>
                        <a:off x="1600199" y="19050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Straight Connector 7"/>
                      <a:cNvCxnSpPr/>
                    </a:nvCxnSpPr>
                    <a:spPr>
                      <a:xfrm rot="5400000">
                        <a:off x="686196" y="1676003"/>
                        <a:ext cx="1371600" cy="794"/>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0" name="Straight Connector 9"/>
                      <a:cNvCxnSpPr/>
                    </a:nvCxnSpPr>
                    <a:spPr>
                      <a:xfrm>
                        <a:off x="1066799" y="609600"/>
                        <a:ext cx="1828800"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3" name="Straight Connector 12"/>
                      <a:cNvCxnSpPr/>
                    </a:nvCxnSpPr>
                    <a:spPr>
                      <a:xfrm>
                        <a:off x="1371599" y="2360612"/>
                        <a:ext cx="1143000"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5" name="Straight Connector 14"/>
                      <a:cNvCxnSpPr/>
                    </a:nvCxnSpPr>
                    <a:spPr>
                      <a:xfrm rot="5400000">
                        <a:off x="1828401" y="1676003"/>
                        <a:ext cx="1371600" cy="794"/>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7" name="Straight Connector 16"/>
                      <a:cNvCxnSpPr/>
                    </a:nvCxnSpPr>
                    <a:spPr>
                      <a:xfrm>
                        <a:off x="1066799" y="989012"/>
                        <a:ext cx="1828800"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18" name="Straight Connector 17"/>
                      <a:cNvCxnSpPr/>
                    </a:nvCxnSpPr>
                    <a:spPr>
                      <a:xfrm rot="5400000">
                        <a:off x="2704703" y="799704"/>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1" name="Straight Connector 20"/>
                      <a:cNvCxnSpPr/>
                    </a:nvCxnSpPr>
                    <a:spPr>
                      <a:xfrm rot="5400000">
                        <a:off x="876697" y="799702"/>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2" name="Straight Connector 21"/>
                      <a:cNvCxnSpPr/>
                    </a:nvCxnSpPr>
                    <a:spPr>
                      <a:xfrm>
                        <a:off x="4495799" y="457200"/>
                        <a:ext cx="2590801"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4" name="Straight Connector 23"/>
                      <a:cNvCxnSpPr/>
                    </a:nvCxnSpPr>
                    <a:spPr>
                      <a:xfrm rot="5400000">
                        <a:off x="6896498" y="647302"/>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rot="5400000">
                        <a:off x="4305697" y="647302"/>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8" name="Straight Connector 27"/>
                      <a:cNvCxnSpPr/>
                    </a:nvCxnSpPr>
                    <a:spPr>
                      <a:xfrm>
                        <a:off x="4495800" y="836612"/>
                        <a:ext cx="2590801"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29" name="Straight Connector 28"/>
                      <a:cNvCxnSpPr/>
                    </a:nvCxnSpPr>
                    <a:spPr>
                      <a:xfrm rot="16200000" flipH="1">
                        <a:off x="3352801" y="1981199"/>
                        <a:ext cx="22860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rot="16200000" flipH="1">
                        <a:off x="5943599" y="1981200"/>
                        <a:ext cx="22860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nvCxnSpPr>
                    <a:spPr>
                      <a:xfrm>
                        <a:off x="4495800" y="3122612"/>
                        <a:ext cx="2590801"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sp>
                    <a:nvSpPr>
                      <a:cNvPr id="33" name="Rounded Rectangle 32"/>
                      <a:cNvSpPr/>
                    </a:nvSpPr>
                    <a:spPr>
                      <a:xfrm>
                        <a:off x="5410200" y="1905000"/>
                        <a:ext cx="685800" cy="381000"/>
                      </a:xfrm>
                      <a:prstGeom prst="round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dirty="0">
                            <a:solidFill>
                              <a:schemeClr val="bg1">
                                <a:lumMod val="85000"/>
                              </a:schemeClr>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Rectangle 34"/>
                      <a:cNvSpPr/>
                    </a:nvSpPr>
                    <a:spPr>
                      <a:xfrm>
                        <a:off x="4636395" y="25146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Rectangle 35"/>
                      <a:cNvSpPr/>
                    </a:nvSpPr>
                    <a:spPr>
                      <a:xfrm>
                        <a:off x="5345805" y="25146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Rectangle 36"/>
                      <a:cNvSpPr/>
                    </a:nvSpPr>
                    <a:spPr>
                      <a:xfrm>
                        <a:off x="4953000" y="10668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8" name="Rectangle 37"/>
                      <a:cNvSpPr/>
                    </a:nvSpPr>
                    <a:spPr>
                      <a:xfrm>
                        <a:off x="6172200" y="9906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9" name="Rectangle 38"/>
                      <a:cNvSpPr/>
                    </a:nvSpPr>
                    <a:spPr>
                      <a:xfrm>
                        <a:off x="6172200" y="13716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0" name="Rectangle 39"/>
                      <a:cNvSpPr/>
                    </a:nvSpPr>
                    <a:spPr>
                      <a:xfrm>
                        <a:off x="6553200" y="1981200"/>
                        <a:ext cx="457200" cy="381000"/>
                      </a:xfrm>
                      <a:prstGeom prst="rect">
                        <a:avLst/>
                      </a:prstGeom>
                      <a:solidFill>
                        <a:schemeClr val="accent2">
                          <a:lumMod val="20000"/>
                          <a:lumOff val="80000"/>
                        </a:schemeClr>
                      </a:solidFill>
                      <a:ln>
                        <a:solidFill>
                          <a:schemeClr val="accent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2" name="Straight Connector 41"/>
                      <a:cNvCxnSpPr/>
                    </a:nvCxnSpPr>
                    <a:spPr>
                      <a:xfrm rot="5400000">
                        <a:off x="6515498" y="3923901"/>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43" name="Straight Connector 42"/>
                      <a:cNvCxnSpPr/>
                    </a:nvCxnSpPr>
                    <a:spPr>
                      <a:xfrm rot="5400000">
                        <a:off x="5143898" y="3923901"/>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44" name="Straight Connector 43"/>
                      <a:cNvCxnSpPr/>
                    </a:nvCxnSpPr>
                    <a:spPr>
                      <a:xfrm>
                        <a:off x="5334000" y="6018212"/>
                        <a:ext cx="1371600"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45" name="Straight Connector 44"/>
                      <a:cNvCxnSpPr/>
                    </a:nvCxnSpPr>
                    <a:spPr>
                      <a:xfrm rot="16200000" flipH="1">
                        <a:off x="4191002" y="5257799"/>
                        <a:ext cx="22860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46" name="Straight Connector 45"/>
                      <a:cNvCxnSpPr/>
                    </a:nvCxnSpPr>
                    <a:spPr>
                      <a:xfrm rot="16200000" flipH="1">
                        <a:off x="5562601" y="5257799"/>
                        <a:ext cx="22860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47" name="Straight Connector 46"/>
                      <a:cNvCxnSpPr/>
                    </a:nvCxnSpPr>
                    <a:spPr>
                      <a:xfrm>
                        <a:off x="5334001" y="6399211"/>
                        <a:ext cx="1371599" cy="1589"/>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56" name="Straight Connector 55"/>
                      <a:cNvCxnSpPr/>
                    </a:nvCxnSpPr>
                    <a:spPr>
                      <a:xfrm>
                        <a:off x="5334000" y="3733800"/>
                        <a:ext cx="1371600" cy="1588"/>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sp>
                    <a:nvSpPr>
                      <a:cNvPr id="58" name="Rectangle 57"/>
                      <a:cNvSpPr/>
                    </a:nvSpPr>
                    <a:spPr>
                      <a:xfrm>
                        <a:off x="5715000" y="3962400"/>
                        <a:ext cx="6096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ectangle 58"/>
                      <a:cNvSpPr/>
                    </a:nvSpPr>
                    <a:spPr>
                      <a:xfrm>
                        <a:off x="5715000" y="48768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Rectangle 59"/>
                      <a:cNvSpPr/>
                    </a:nvSpPr>
                    <a:spPr>
                      <a:xfrm>
                        <a:off x="5715000" y="55626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4" name="Straight Connector 63"/>
                      <a:cNvCxnSpPr/>
                    </a:nvCxnSpPr>
                    <a:spPr>
                      <a:xfrm rot="16200000" flipH="1">
                        <a:off x="2552699" y="3848100"/>
                        <a:ext cx="1447801"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67" name="Straight Connector 66"/>
                      <a:cNvCxnSpPr/>
                    </a:nvCxnSpPr>
                    <a:spPr>
                      <a:xfrm flipV="1">
                        <a:off x="1143000" y="3124200"/>
                        <a:ext cx="21336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73" name="Straight Connector 72"/>
                      <a:cNvCxnSpPr/>
                    </a:nvCxnSpPr>
                    <a:spPr>
                      <a:xfrm rot="16200000" flipH="1">
                        <a:off x="419101" y="3848100"/>
                        <a:ext cx="1447801"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74" name="Straight Connector 73"/>
                      <a:cNvCxnSpPr/>
                    </a:nvCxnSpPr>
                    <a:spPr>
                      <a:xfrm flipV="1">
                        <a:off x="1143000" y="4571999"/>
                        <a:ext cx="21336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75" name="Straight Connector 74"/>
                      <a:cNvCxnSpPr/>
                    </a:nvCxnSpPr>
                    <a:spPr>
                      <a:xfrm flipV="1">
                        <a:off x="1143000" y="4952999"/>
                        <a:ext cx="2133600" cy="1"/>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76" name="Straight Connector 75"/>
                      <a:cNvCxnSpPr/>
                    </a:nvCxnSpPr>
                    <a:spPr>
                      <a:xfrm rot="5400000">
                        <a:off x="952103" y="4685902"/>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77" name="Straight Connector 76"/>
                      <a:cNvCxnSpPr/>
                    </a:nvCxnSpPr>
                    <a:spPr>
                      <a:xfrm rot="5400000">
                        <a:off x="3085703" y="4762102"/>
                        <a:ext cx="380999" cy="795"/>
                      </a:xfrm>
                      <a:prstGeom prst="line">
                        <a:avLst/>
                      </a:prstGeom>
                      <a:ln w="28575">
                        <a:solidFill>
                          <a:schemeClr val="tx1"/>
                        </a:solidFill>
                        <a:prstDash val="dash"/>
                      </a:ln>
                    </a:spPr>
                    <a:style>
                      <a:lnRef idx="1">
                        <a:schemeClr val="accent1"/>
                      </a:lnRef>
                      <a:fillRef idx="0">
                        <a:schemeClr val="accent1"/>
                      </a:fillRef>
                      <a:effectRef idx="0">
                        <a:schemeClr val="accent1"/>
                      </a:effectRef>
                      <a:fontRef idx="minor">
                        <a:schemeClr val="tx1"/>
                      </a:fontRef>
                    </a:style>
                  </a:cxnSp>
                  <a:sp>
                    <a:nvSpPr>
                      <a:cNvPr id="78" name="Rounded Rectangle 77"/>
                      <a:cNvSpPr/>
                    </a:nvSpPr>
                    <a:spPr>
                      <a:xfrm>
                        <a:off x="2133600" y="3962400"/>
                        <a:ext cx="685800" cy="381000"/>
                      </a:xfrm>
                      <a:prstGeom prst="roundRect">
                        <a:avLst/>
                      </a:prstGeom>
                      <a:solidFill>
                        <a:schemeClr val="bg2">
                          <a:lumMod val="90000"/>
                        </a:schemeClr>
                      </a:solidFill>
                      <a:ln>
                        <a:solidFill>
                          <a:schemeClr val="bg2">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9" name="Rectangle 78"/>
                      <a:cNvSpPr/>
                    </a:nvSpPr>
                    <a:spPr>
                      <a:xfrm>
                        <a:off x="1397358" y="3429000"/>
                        <a:ext cx="457200" cy="381000"/>
                      </a:xfrm>
                      <a:prstGeom prst="rect">
                        <a:avLst/>
                      </a:prstGeom>
                      <a:solidFill>
                        <a:schemeClr val="bg2">
                          <a:lumMod val="90000"/>
                        </a:schemeClr>
                      </a:solidFill>
                      <a:ln>
                        <a:solidFill>
                          <a:schemeClr val="bg2">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0" name="TextBox 79"/>
                      <a:cNvSpPr txBox="1"/>
                    </a:nvSpPr>
                    <a:spPr>
                      <a:xfrm>
                        <a:off x="914400" y="533400"/>
                        <a:ext cx="20574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400" b="1" dirty="0" smtClean="0">
                              <a:solidFill>
                                <a:schemeClr val="tx1">
                                  <a:lumMod val="95000"/>
                                  <a:lumOff val="5000"/>
                                </a:schemeClr>
                              </a:solidFill>
                            </a:rPr>
                            <a:t>Operation &amp; </a:t>
                          </a:r>
                        </a:p>
                        <a:p>
                          <a:pPr algn="ctr"/>
                          <a:r>
                            <a:rPr lang="en-US" sz="1400" b="1" dirty="0" smtClean="0">
                              <a:solidFill>
                                <a:schemeClr val="tx1">
                                  <a:lumMod val="95000"/>
                                  <a:lumOff val="5000"/>
                                </a:schemeClr>
                              </a:solidFill>
                            </a:rPr>
                            <a:t>Maintenance System</a:t>
                          </a:r>
                          <a:endParaRPr lang="en-US" sz="1400" b="1" dirty="0">
                            <a:solidFill>
                              <a:schemeClr val="tx1">
                                <a:lumMod val="95000"/>
                                <a:lumOff val="5000"/>
                              </a:schemeClr>
                            </a:solidFill>
                          </a:endParaRPr>
                        </a:p>
                      </a:txBody>
                      <a:useSpRect/>
                    </a:txSp>
                  </a:sp>
                  <a:sp>
                    <a:nvSpPr>
                      <a:cNvPr id="81" name="TextBox 80"/>
                      <a:cNvSpPr txBox="1"/>
                    </a:nvSpPr>
                    <a:spPr>
                      <a:xfrm>
                        <a:off x="1600200" y="10668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NMC</a:t>
                          </a:r>
                          <a:endParaRPr lang="en-US" dirty="0">
                            <a:solidFill>
                              <a:schemeClr val="tx2"/>
                            </a:solidFill>
                          </a:endParaRPr>
                        </a:p>
                      </a:txBody>
                      <a:useSpRect/>
                    </a:txSp>
                  </a:sp>
                  <a:sp>
                    <a:nvSpPr>
                      <a:cNvPr id="82" name="TextBox 81"/>
                      <a:cNvSpPr txBox="1"/>
                    </a:nvSpPr>
                    <a:spPr>
                      <a:xfrm>
                        <a:off x="1600200" y="19166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OMC</a:t>
                          </a:r>
                          <a:endParaRPr lang="en-US" dirty="0">
                            <a:solidFill>
                              <a:schemeClr val="tx2"/>
                            </a:solidFill>
                          </a:endParaRPr>
                        </a:p>
                      </a:txBody>
                      <a:useSpRect/>
                    </a:txSp>
                  </a:sp>
                  <a:sp>
                    <a:nvSpPr>
                      <a:cNvPr id="83" name="TextBox 82"/>
                      <a:cNvSpPr txBox="1"/>
                    </a:nvSpPr>
                    <a:spPr>
                      <a:xfrm>
                        <a:off x="5434884" y="19050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MSC</a:t>
                          </a:r>
                          <a:endParaRPr lang="en-US" dirty="0">
                            <a:solidFill>
                              <a:schemeClr val="tx2"/>
                            </a:solidFill>
                          </a:endParaRPr>
                        </a:p>
                      </a:txBody>
                      <a:useSpRect/>
                    </a:txSp>
                  </a:sp>
                  <a:sp>
                    <a:nvSpPr>
                      <a:cNvPr id="84" name="TextBox 83"/>
                      <a:cNvSpPr txBox="1"/>
                    </a:nvSpPr>
                    <a:spPr>
                      <a:xfrm>
                        <a:off x="2209800" y="39624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SIM</a:t>
                          </a:r>
                          <a:endParaRPr lang="en-US" dirty="0">
                            <a:solidFill>
                              <a:schemeClr val="tx2"/>
                            </a:solidFill>
                          </a:endParaRPr>
                        </a:p>
                      </a:txBody>
                      <a:useSpRect/>
                    </a:txSp>
                  </a:sp>
                  <a:sp>
                    <a:nvSpPr>
                      <a:cNvPr id="85" name="TextBox 84"/>
                      <a:cNvSpPr txBox="1"/>
                    </a:nvSpPr>
                    <a:spPr>
                      <a:xfrm>
                        <a:off x="1371600" y="3440668"/>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ME</a:t>
                          </a:r>
                          <a:endParaRPr lang="en-US" dirty="0">
                            <a:solidFill>
                              <a:schemeClr val="tx2"/>
                            </a:solidFill>
                          </a:endParaRPr>
                        </a:p>
                      </a:txBody>
                      <a:useSpRect/>
                    </a:txSp>
                  </a:sp>
                  <a:sp>
                    <a:nvSpPr>
                      <a:cNvPr id="86" name="TextBox 85"/>
                      <a:cNvSpPr txBox="1"/>
                    </a:nvSpPr>
                    <a:spPr>
                      <a:xfrm>
                        <a:off x="4648200" y="2526268"/>
                        <a:ext cx="533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EC</a:t>
                          </a:r>
                          <a:endParaRPr lang="en-US" dirty="0">
                            <a:solidFill>
                              <a:schemeClr val="tx2"/>
                            </a:solidFill>
                          </a:endParaRPr>
                        </a:p>
                      </a:txBody>
                      <a:useSpRect/>
                    </a:txSp>
                  </a:sp>
                  <a:sp>
                    <a:nvSpPr>
                      <a:cNvPr id="88" name="TextBox 87"/>
                      <a:cNvSpPr txBox="1"/>
                    </a:nvSpPr>
                    <a:spPr>
                      <a:xfrm>
                        <a:off x="4876800" y="10668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VLR</a:t>
                          </a:r>
                          <a:endParaRPr lang="en-US" dirty="0">
                            <a:solidFill>
                              <a:schemeClr val="tx2"/>
                            </a:solidFill>
                          </a:endParaRPr>
                        </a:p>
                      </a:txBody>
                      <a:useSpRect/>
                    </a:txSp>
                  </a:sp>
                  <a:sp>
                    <a:nvSpPr>
                      <a:cNvPr id="89" name="TextBox 88"/>
                      <a:cNvSpPr txBox="1"/>
                    </a:nvSpPr>
                    <a:spPr>
                      <a:xfrm>
                        <a:off x="6096000" y="1002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HLR</a:t>
                          </a:r>
                          <a:endParaRPr lang="en-US" dirty="0">
                            <a:solidFill>
                              <a:schemeClr val="tx2"/>
                            </a:solidFill>
                          </a:endParaRPr>
                        </a:p>
                      </a:txBody>
                      <a:useSpRect/>
                    </a:txSp>
                  </a:sp>
                  <a:sp>
                    <a:nvSpPr>
                      <a:cNvPr id="90" name="TextBox 89"/>
                      <a:cNvSpPr txBox="1"/>
                    </a:nvSpPr>
                    <a:spPr>
                      <a:xfrm>
                        <a:off x="6096000" y="1383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AUC</a:t>
                          </a:r>
                          <a:endParaRPr lang="en-US" dirty="0">
                            <a:solidFill>
                              <a:schemeClr val="tx2"/>
                            </a:solidFill>
                          </a:endParaRPr>
                        </a:p>
                      </a:txBody>
                      <a:useSpRect/>
                    </a:txSp>
                  </a:sp>
                  <a:sp>
                    <a:nvSpPr>
                      <a:cNvPr id="91" name="TextBox 90"/>
                      <a:cNvSpPr txBox="1"/>
                    </a:nvSpPr>
                    <a:spPr>
                      <a:xfrm>
                        <a:off x="6553200" y="19928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EIR</a:t>
                          </a:r>
                          <a:endParaRPr lang="en-US" dirty="0">
                            <a:solidFill>
                              <a:schemeClr val="tx2"/>
                            </a:solidFill>
                          </a:endParaRPr>
                        </a:p>
                      </a:txBody>
                      <a:useSpRect/>
                    </a:txSp>
                  </a:sp>
                  <a:sp>
                    <a:nvSpPr>
                      <a:cNvPr id="92" name="TextBox 91"/>
                      <a:cNvSpPr txBox="1"/>
                    </a:nvSpPr>
                    <a:spPr>
                      <a:xfrm>
                        <a:off x="5308242" y="2526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IWF</a:t>
                          </a:r>
                          <a:endParaRPr lang="en-US" dirty="0">
                            <a:solidFill>
                              <a:schemeClr val="tx2"/>
                            </a:solidFill>
                          </a:endParaRPr>
                        </a:p>
                      </a:txBody>
                      <a:useSpRect/>
                    </a:txSp>
                  </a:sp>
                  <a:sp>
                    <a:nvSpPr>
                      <a:cNvPr id="93" name="TextBox 92"/>
                      <a:cNvSpPr txBox="1"/>
                    </a:nvSpPr>
                    <a:spPr>
                      <a:xfrm>
                        <a:off x="5638800" y="48884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MSC</a:t>
                          </a:r>
                          <a:endParaRPr lang="en-US" dirty="0">
                            <a:solidFill>
                              <a:schemeClr val="tx2"/>
                            </a:solidFill>
                          </a:endParaRPr>
                        </a:p>
                      </a:txBody>
                      <a:useSpRect/>
                    </a:txSp>
                  </a:sp>
                  <a:sp>
                    <a:nvSpPr>
                      <a:cNvPr id="94" name="TextBox 93"/>
                      <a:cNvSpPr txBox="1"/>
                    </a:nvSpPr>
                    <a:spPr>
                      <a:xfrm>
                        <a:off x="5638800" y="55626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MSC</a:t>
                          </a:r>
                          <a:endParaRPr lang="en-US" dirty="0">
                            <a:solidFill>
                              <a:schemeClr val="tx2"/>
                            </a:solidFill>
                          </a:endParaRPr>
                        </a:p>
                      </a:txBody>
                      <a:useSpRect/>
                    </a:txSp>
                  </a:sp>
                  <a:sp>
                    <a:nvSpPr>
                      <a:cNvPr id="95" name="TextBox 94"/>
                      <a:cNvSpPr txBox="1"/>
                    </a:nvSpPr>
                    <a:spPr>
                      <a:xfrm>
                        <a:off x="5676363" y="39740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XCDR</a:t>
                          </a:r>
                          <a:endParaRPr lang="en-US" dirty="0">
                            <a:solidFill>
                              <a:schemeClr val="tx2"/>
                            </a:solidFill>
                          </a:endParaRPr>
                        </a:p>
                      </a:txBody>
                      <a:useSpRect/>
                    </a:txSp>
                  </a:sp>
                  <a:sp>
                    <a:nvSpPr>
                      <a:cNvPr id="96" name="TextBox 95"/>
                      <a:cNvSpPr txBox="1"/>
                    </a:nvSpPr>
                    <a:spPr>
                      <a:xfrm>
                        <a:off x="4648200" y="504665"/>
                        <a:ext cx="2286000" cy="30777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400" b="1" dirty="0" smtClean="0">
                              <a:solidFill>
                                <a:schemeClr val="tx1">
                                  <a:lumMod val="95000"/>
                                  <a:lumOff val="5000"/>
                                </a:schemeClr>
                              </a:solidFill>
                            </a:rPr>
                            <a:t>Network Switching System</a:t>
                          </a:r>
                          <a:endParaRPr lang="en-US" sz="1400" b="1" dirty="0">
                            <a:solidFill>
                              <a:schemeClr val="tx1">
                                <a:lumMod val="95000"/>
                                <a:lumOff val="5000"/>
                              </a:schemeClr>
                            </a:solidFill>
                          </a:endParaRPr>
                        </a:p>
                      </a:txBody>
                      <a:useSpRect/>
                    </a:txSp>
                  </a:sp>
                  <a:sp>
                    <a:nvSpPr>
                      <a:cNvPr id="97" name="TextBox 96"/>
                      <a:cNvSpPr txBox="1"/>
                    </a:nvSpPr>
                    <a:spPr>
                      <a:xfrm>
                        <a:off x="1066800" y="4645223"/>
                        <a:ext cx="2286000" cy="30777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400" b="1" dirty="0" smtClean="0">
                              <a:solidFill>
                                <a:schemeClr val="tx1">
                                  <a:lumMod val="95000"/>
                                  <a:lumOff val="5000"/>
                                </a:schemeClr>
                              </a:solidFill>
                            </a:rPr>
                            <a:t>Mobile Station</a:t>
                          </a:r>
                          <a:endParaRPr lang="en-US" sz="1400" b="1" dirty="0">
                            <a:solidFill>
                              <a:schemeClr val="tx1">
                                <a:lumMod val="95000"/>
                                <a:lumOff val="5000"/>
                              </a:schemeClr>
                            </a:solidFill>
                          </a:endParaRPr>
                        </a:p>
                      </a:txBody>
                      <a:useSpRect/>
                    </a:txSp>
                  </a:sp>
                  <a:sp>
                    <a:nvSpPr>
                      <a:cNvPr id="98" name="TextBox 97"/>
                      <a:cNvSpPr txBox="1"/>
                    </a:nvSpPr>
                    <a:spPr>
                      <a:xfrm>
                        <a:off x="5181600" y="5953780"/>
                        <a:ext cx="17526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400" b="1" dirty="0" smtClean="0">
                              <a:solidFill>
                                <a:schemeClr val="tx1">
                                  <a:lumMod val="95000"/>
                                  <a:lumOff val="5000"/>
                                </a:schemeClr>
                              </a:solidFill>
                            </a:rPr>
                            <a:t>Base Station</a:t>
                          </a:r>
                        </a:p>
                        <a:p>
                          <a:pPr algn="ctr"/>
                          <a:r>
                            <a:rPr lang="en-US" sz="1400" b="1" dirty="0" smtClean="0">
                              <a:solidFill>
                                <a:schemeClr val="tx1">
                                  <a:lumMod val="95000"/>
                                  <a:lumOff val="5000"/>
                                </a:schemeClr>
                              </a:solidFill>
                            </a:rPr>
                            <a:t>System</a:t>
                          </a:r>
                          <a:endParaRPr lang="en-US" sz="1400" b="1" dirty="0">
                            <a:solidFill>
                              <a:schemeClr val="tx1">
                                <a:lumMod val="95000"/>
                                <a:lumOff val="5000"/>
                              </a:schemeClr>
                            </a:solidFill>
                          </a:endParaRPr>
                        </a:p>
                      </a:txBody>
                      <a:useSpRect/>
                    </a:txSp>
                  </a:sp>
                  <a:cxnSp>
                    <a:nvCxnSpPr>
                      <a:cNvPr id="100" name="Straight Connector 99"/>
                      <a:cNvCxnSpPr/>
                    </a:nvCxnSpPr>
                    <a:spPr>
                      <a:xfrm>
                        <a:off x="2286000" y="1981200"/>
                        <a:ext cx="3124200" cy="15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03" name="Straight Connector 102"/>
                      <a:cNvCxnSpPr/>
                    </a:nvCxnSpPr>
                    <a:spPr>
                      <a:xfrm rot="5400000">
                        <a:off x="5182394" y="3123406"/>
                        <a:ext cx="1676400" cy="15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sp>
                    <a:nvSpPr>
                      <a:cNvPr id="105" name="Rounded Rectangle 104"/>
                      <a:cNvSpPr/>
                    </a:nvSpPr>
                    <a:spPr>
                      <a:xfrm>
                        <a:off x="3428999" y="25146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6" name="TextBox 105"/>
                      <a:cNvSpPr txBox="1"/>
                    </a:nvSpPr>
                    <a:spPr>
                      <a:xfrm>
                        <a:off x="3429000" y="2526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PSTN</a:t>
                          </a:r>
                          <a:endParaRPr lang="en-US" dirty="0">
                            <a:solidFill>
                              <a:schemeClr val="tx2"/>
                            </a:solidFill>
                          </a:endParaRPr>
                        </a:p>
                      </a:txBody>
                      <a:useSpRect/>
                    </a:txSp>
                  </a:sp>
                  <a:cxnSp>
                    <a:nvCxnSpPr>
                      <a:cNvPr id="110" name="Straight Connector 109"/>
                      <a:cNvCxnSpPr/>
                    </a:nvCxnSpPr>
                    <a:spPr>
                      <a:xfrm>
                        <a:off x="4114800" y="2743200"/>
                        <a:ext cx="533400" cy="15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13" name="Straight Connector 112"/>
                      <a:cNvCxnSpPr/>
                    </a:nvCxnSpPr>
                    <a:spPr>
                      <a:xfrm flipV="1">
                        <a:off x="5105400" y="2287588"/>
                        <a:ext cx="381000" cy="227012"/>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15" name="Straight Connector 114"/>
                      <a:cNvCxnSpPr/>
                    </a:nvCxnSpPr>
                    <a:spPr>
                      <a:xfrm rot="5400000">
                        <a:off x="5599906" y="2399506"/>
                        <a:ext cx="228600" cy="15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22" name="Straight Connector 121"/>
                      <a:cNvCxnSpPr>
                        <a:endCxn id="91" idx="1"/>
                      </a:cNvCxnSpPr>
                    </a:nvCxnSpPr>
                    <a:spPr>
                      <a:xfrm>
                        <a:off x="6096000" y="2133600"/>
                        <a:ext cx="457200" cy="43934"/>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24" name="Straight Connector 123"/>
                      <a:cNvCxnSpPr/>
                    </a:nvCxnSpPr>
                    <a:spPr>
                      <a:xfrm rot="5400000">
                        <a:off x="6057106" y="1789906"/>
                        <a:ext cx="152400" cy="777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26" name="Straight Connector 125"/>
                      <a:cNvCxnSpPr/>
                    </a:nvCxnSpPr>
                    <a:spPr>
                      <a:xfrm rot="16200000" flipH="1">
                        <a:off x="5334000" y="1524000"/>
                        <a:ext cx="457200" cy="304800"/>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31" name="Straight Connector 130"/>
                      <a:cNvCxnSpPr/>
                    </a:nvCxnSpPr>
                    <a:spPr>
                      <a:xfrm>
                        <a:off x="5410200" y="1143000"/>
                        <a:ext cx="762000" cy="15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34" name="Straight Connector 133"/>
                      <a:cNvCxnSpPr>
                        <a:stCxn id="93" idx="2"/>
                      </a:cNvCxnSpPr>
                    </a:nvCxnSpPr>
                    <a:spPr>
                      <a:xfrm rot="5400000">
                        <a:off x="5809456" y="5390356"/>
                        <a:ext cx="304800" cy="39688"/>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36" name="Straight Connector 135"/>
                      <a:cNvCxnSpPr>
                        <a:stCxn id="95" idx="2"/>
                      </a:cNvCxnSpPr>
                    </a:nvCxnSpPr>
                    <a:spPr>
                      <a:xfrm rot="16200000" flipH="1">
                        <a:off x="5752831" y="4609831"/>
                        <a:ext cx="533400" cy="537"/>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39" name="Straight Connector 138"/>
                      <a:cNvCxnSpPr/>
                    </a:nvCxnSpPr>
                    <a:spPr>
                      <a:xfrm rot="5400000">
                        <a:off x="1752868" y="1600470"/>
                        <a:ext cx="457201" cy="151862"/>
                      </a:xfrm>
                      <a:prstGeom prst="line">
                        <a:avLst/>
                      </a:prstGeom>
                      <a:ln w="28575">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48" name="Straight Arrow Connector 147"/>
                      <a:cNvCxnSpPr/>
                    </a:nvCxnSpPr>
                    <a:spPr>
                      <a:xfrm rot="5400000" flipH="1" flipV="1">
                        <a:off x="2133600" y="29718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49" name="Straight Arrow Connector 148"/>
                      <a:cNvCxnSpPr/>
                    </a:nvCxnSpPr>
                    <a:spPr>
                      <a:xfrm rot="5400000" flipH="1" flipV="1">
                        <a:off x="2133600" y="30480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0" name="Straight Arrow Connector 149"/>
                      <a:cNvCxnSpPr/>
                    </a:nvCxnSpPr>
                    <a:spPr>
                      <a:xfrm rot="5400000" flipH="1" flipV="1">
                        <a:off x="2209800" y="30480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1" name="Straight Arrow Connector 150"/>
                      <a:cNvCxnSpPr/>
                    </a:nvCxnSpPr>
                    <a:spPr>
                      <a:xfrm rot="5400000" flipH="1" flipV="1">
                        <a:off x="2209800" y="31242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2" name="Straight Arrow Connector 151"/>
                      <a:cNvCxnSpPr/>
                    </a:nvCxnSpPr>
                    <a:spPr>
                      <a:xfrm rot="5400000" flipH="1" flipV="1">
                        <a:off x="2286000" y="31242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53" name="Straight Arrow Connector 152"/>
                      <a:cNvCxnSpPr/>
                    </a:nvCxnSpPr>
                    <a:spPr>
                      <a:xfrm rot="5400000" flipH="1" flipV="1">
                        <a:off x="2286000" y="3200400"/>
                        <a:ext cx="609600" cy="457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A6814" w:rsidRDefault="00CA6814" w:rsidP="00CA6814">
      <w:pPr>
        <w:jc w:val="center"/>
        <w:rPr>
          <w:rFonts w:asciiTheme="majorHAnsi" w:hAnsiTheme="majorHAnsi"/>
          <w:b/>
          <w:sz w:val="40"/>
          <w:szCs w:val="40"/>
          <w:u w:val="single"/>
        </w:rPr>
      </w:pPr>
      <w:r>
        <w:rPr>
          <w:rFonts w:asciiTheme="majorHAnsi" w:hAnsiTheme="majorHAnsi"/>
          <w:b/>
          <w:sz w:val="40"/>
          <w:szCs w:val="40"/>
          <w:u w:val="single"/>
        </w:rPr>
        <w:br/>
      </w: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AF664B" w:rsidRDefault="00AF664B" w:rsidP="00A84DC3">
      <w:pPr>
        <w:pStyle w:val="kuta"/>
      </w:pPr>
      <w:bookmarkStart w:id="6" w:name="_Toc271378239"/>
      <w:bookmarkStart w:id="7" w:name="_Toc271551474"/>
      <w:r>
        <w:lastRenderedPageBreak/>
        <w:t>1.3 EXPLANATION OF GSM NETWORK</w:t>
      </w:r>
      <w:bookmarkEnd w:id="6"/>
      <w:bookmarkEnd w:id="7"/>
    </w:p>
    <w:p w:rsidR="00CA6814" w:rsidRPr="00B936BA" w:rsidRDefault="00AF664B" w:rsidP="00244348">
      <w:pPr>
        <w:pStyle w:val="subheading"/>
      </w:pPr>
      <w:bookmarkStart w:id="8" w:name="_Toc271551475"/>
      <w:r>
        <w:t xml:space="preserve">1.3.1 </w:t>
      </w:r>
      <w:r w:rsidR="00CA6814" w:rsidRPr="00B936BA">
        <w:t>MS</w:t>
      </w:r>
      <w:bookmarkEnd w:id="8"/>
    </w:p>
    <w:p w:rsidR="00CA6814" w:rsidRPr="004C4B31" w:rsidRDefault="00CA6814" w:rsidP="00CA6814">
      <w:pPr>
        <w:jc w:val="center"/>
        <w:rPr>
          <w:b/>
          <w:sz w:val="28"/>
          <w:szCs w:val="28"/>
        </w:rPr>
      </w:pPr>
      <w:r w:rsidRPr="004C4B31">
        <w:rPr>
          <w:b/>
          <w:sz w:val="28"/>
          <w:szCs w:val="28"/>
        </w:rPr>
        <w:t xml:space="preserve">MS </w:t>
      </w:r>
      <w:r w:rsidRPr="004C4B31">
        <w:rPr>
          <w:b/>
          <w:sz w:val="28"/>
          <w:szCs w:val="28"/>
        </w:rPr>
        <w:sym w:font="Wingdings" w:char="F0E0"/>
      </w:r>
      <w:r w:rsidRPr="004C4B31">
        <w:rPr>
          <w:b/>
          <w:sz w:val="28"/>
          <w:szCs w:val="28"/>
        </w:rPr>
        <w:t xml:space="preserve"> Mobile Station</w:t>
      </w:r>
    </w:p>
    <w:p w:rsidR="00CA6814" w:rsidRPr="00B936BA" w:rsidRDefault="00CA6814" w:rsidP="00CA6814">
      <w:pPr>
        <w:rPr>
          <w:sz w:val="28"/>
          <w:szCs w:val="28"/>
        </w:rPr>
      </w:pPr>
      <w:r w:rsidRPr="00B936BA">
        <w:rPr>
          <w:sz w:val="28"/>
          <w:szCs w:val="28"/>
        </w:rPr>
        <w:t xml:space="preserve">Mobile </w:t>
      </w:r>
      <w:proofErr w:type="gramStart"/>
      <w:r w:rsidRPr="00B936BA">
        <w:rPr>
          <w:sz w:val="28"/>
          <w:szCs w:val="28"/>
        </w:rPr>
        <w:t>station</w:t>
      </w:r>
      <w:r w:rsidR="00EB485D">
        <w:rPr>
          <w:sz w:val="28"/>
          <w:szCs w:val="28"/>
          <w:vertAlign w:val="superscript"/>
        </w:rPr>
        <w:t>[</w:t>
      </w:r>
      <w:proofErr w:type="gramEnd"/>
      <w:r w:rsidR="00EB485D">
        <w:rPr>
          <w:sz w:val="28"/>
          <w:szCs w:val="28"/>
          <w:vertAlign w:val="superscript"/>
        </w:rPr>
        <w:t>1]</w:t>
      </w:r>
      <w:r w:rsidRPr="00B936BA">
        <w:rPr>
          <w:sz w:val="28"/>
          <w:szCs w:val="28"/>
        </w:rPr>
        <w:t xml:space="preserve"> is basically the cell phone user is using. It is basically the equipment (handheld or fixed) that is used by the user for the communication. Software is also a part of mobile station along with the user equipment. Mobile station consists of two parts known as ME (Mobile Equipment) and SIM (Subscriber Identity Module).</w:t>
      </w:r>
    </w:p>
    <w:p w:rsidR="00CA6814" w:rsidRPr="00244348" w:rsidRDefault="00CA6814" w:rsidP="00244348">
      <w:pPr>
        <w:pStyle w:val="subkesubheading"/>
      </w:pPr>
      <w:r w:rsidRPr="00244348">
        <w:t>ME</w:t>
      </w:r>
    </w:p>
    <w:p w:rsidR="00CA6814" w:rsidRDefault="00CA6814" w:rsidP="00CA6814">
      <w:pPr>
        <w:jc w:val="center"/>
        <w:rPr>
          <w:b/>
          <w:sz w:val="28"/>
          <w:szCs w:val="28"/>
        </w:rPr>
      </w:pPr>
      <w:r w:rsidRPr="004C4B31">
        <w:rPr>
          <w:b/>
          <w:sz w:val="28"/>
          <w:szCs w:val="28"/>
        </w:rPr>
        <w:t xml:space="preserve">ME </w:t>
      </w:r>
      <w:r w:rsidRPr="004C4B31">
        <w:rPr>
          <w:b/>
          <w:sz w:val="28"/>
          <w:szCs w:val="28"/>
        </w:rPr>
        <w:sym w:font="Wingdings" w:char="F0E0"/>
      </w:r>
      <w:r w:rsidRPr="004C4B31">
        <w:rPr>
          <w:b/>
          <w:sz w:val="28"/>
          <w:szCs w:val="28"/>
        </w:rPr>
        <w:t xml:space="preserve"> Mobile Equipment</w:t>
      </w:r>
    </w:p>
    <w:p w:rsidR="00CA6814" w:rsidRPr="004C4B31" w:rsidRDefault="00CA6814" w:rsidP="00CA6814">
      <w:pPr>
        <w:jc w:val="center"/>
        <w:rPr>
          <w:b/>
          <w:sz w:val="28"/>
          <w:szCs w:val="28"/>
        </w:rPr>
      </w:pPr>
      <w:r>
        <w:rPr>
          <w:b/>
          <w:noProof/>
          <w:sz w:val="28"/>
          <w:szCs w:val="28"/>
        </w:rPr>
        <w:drawing>
          <wp:inline distT="0" distB="0" distL="0" distR="0">
            <wp:extent cx="2066925" cy="2343150"/>
            <wp:effectExtent l="19050" t="0" r="9525" b="0"/>
            <wp:docPr id="1" name="Picture 1" descr="I:\DSCN79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SCN7993.JPG"/>
                    <pic:cNvPicPr>
                      <a:picLocks noChangeAspect="1" noChangeArrowheads="1"/>
                    </pic:cNvPicPr>
                  </pic:nvPicPr>
                  <pic:blipFill>
                    <a:blip r:embed="rId9" cstate="print"/>
                    <a:srcRect/>
                    <a:stretch>
                      <a:fillRect/>
                    </a:stretch>
                  </pic:blipFill>
                  <pic:spPr bwMode="auto">
                    <a:xfrm>
                      <a:off x="0" y="0"/>
                      <a:ext cx="2066925" cy="2343150"/>
                    </a:xfrm>
                    <a:prstGeom prst="rect">
                      <a:avLst/>
                    </a:prstGeom>
                    <a:noFill/>
                    <a:ln w="9525">
                      <a:noFill/>
                      <a:miter lim="800000"/>
                      <a:headEnd/>
                      <a:tailEnd/>
                    </a:ln>
                  </pic:spPr>
                </pic:pic>
              </a:graphicData>
            </a:graphic>
          </wp:inline>
        </w:drawing>
      </w:r>
    </w:p>
    <w:p w:rsidR="00CA6814" w:rsidRPr="00B936BA" w:rsidRDefault="00CA6814" w:rsidP="00CA6814">
      <w:pPr>
        <w:rPr>
          <w:sz w:val="28"/>
          <w:szCs w:val="28"/>
        </w:rPr>
      </w:pPr>
      <w:r w:rsidRPr="00B936BA">
        <w:rPr>
          <w:sz w:val="28"/>
          <w:szCs w:val="28"/>
        </w:rPr>
        <w:t xml:space="preserve">Mobile equipment is the hardware part that the user uses to access the network and communicate. </w:t>
      </w:r>
      <w:proofErr w:type="gramStart"/>
      <w:r w:rsidRPr="00B936BA">
        <w:rPr>
          <w:sz w:val="28"/>
          <w:szCs w:val="28"/>
        </w:rPr>
        <w:t>Every mobile equipment</w:t>
      </w:r>
      <w:proofErr w:type="gramEnd"/>
      <w:r w:rsidRPr="00B936BA">
        <w:rPr>
          <w:sz w:val="28"/>
          <w:szCs w:val="28"/>
        </w:rPr>
        <w:t xml:space="preserve"> has got its own one unique number which is the identity of that device. That unique key or number is called IMEI (International Mobile Equipment Identity). This IMEI number help the network operator in many ways especially in detecting that which mobile equipment is causing problems in certain situations. There are three main types of ME which are </w:t>
      </w:r>
    </w:p>
    <w:p w:rsidR="00CA6814" w:rsidRPr="00B936BA" w:rsidRDefault="00CA6814" w:rsidP="00CA6814">
      <w:pPr>
        <w:pStyle w:val="ListParagraph"/>
        <w:numPr>
          <w:ilvl w:val="0"/>
          <w:numId w:val="1"/>
        </w:numPr>
        <w:rPr>
          <w:sz w:val="28"/>
          <w:szCs w:val="28"/>
        </w:rPr>
      </w:pPr>
      <w:r w:rsidRPr="00B936BA">
        <w:rPr>
          <w:sz w:val="28"/>
          <w:szCs w:val="28"/>
        </w:rPr>
        <w:t>Vehicle mounted</w:t>
      </w:r>
    </w:p>
    <w:p w:rsidR="00CA6814" w:rsidRPr="00B936BA" w:rsidRDefault="00CA6814" w:rsidP="00CA6814">
      <w:pPr>
        <w:pStyle w:val="ListParagraph"/>
        <w:numPr>
          <w:ilvl w:val="0"/>
          <w:numId w:val="1"/>
        </w:numPr>
        <w:rPr>
          <w:sz w:val="28"/>
          <w:szCs w:val="28"/>
        </w:rPr>
      </w:pPr>
      <w:r w:rsidRPr="00B936BA">
        <w:rPr>
          <w:sz w:val="28"/>
          <w:szCs w:val="28"/>
        </w:rPr>
        <w:lastRenderedPageBreak/>
        <w:t>Portable mobile unit</w:t>
      </w:r>
    </w:p>
    <w:p w:rsidR="00CA6814" w:rsidRPr="00B936BA" w:rsidRDefault="00CA6814" w:rsidP="00CA6814">
      <w:pPr>
        <w:pStyle w:val="ListParagraph"/>
        <w:numPr>
          <w:ilvl w:val="0"/>
          <w:numId w:val="1"/>
        </w:numPr>
        <w:rPr>
          <w:sz w:val="28"/>
          <w:szCs w:val="28"/>
        </w:rPr>
      </w:pPr>
      <w:r w:rsidRPr="00B936BA">
        <w:rPr>
          <w:sz w:val="28"/>
          <w:szCs w:val="28"/>
        </w:rPr>
        <w:t>Hand portable unit</w:t>
      </w:r>
    </w:p>
    <w:p w:rsidR="00CA6814" w:rsidRPr="00B936BA" w:rsidRDefault="00CA6814" w:rsidP="00244348">
      <w:pPr>
        <w:pStyle w:val="subkesubheading"/>
      </w:pPr>
      <w:r w:rsidRPr="00B936BA">
        <w:t>SIM</w:t>
      </w:r>
    </w:p>
    <w:p w:rsidR="00CA6814" w:rsidRDefault="00CA6814" w:rsidP="00CA6814">
      <w:pPr>
        <w:jc w:val="center"/>
        <w:rPr>
          <w:b/>
          <w:sz w:val="28"/>
          <w:szCs w:val="28"/>
        </w:rPr>
      </w:pPr>
      <w:r w:rsidRPr="004C4B31">
        <w:rPr>
          <w:b/>
          <w:sz w:val="28"/>
          <w:szCs w:val="28"/>
        </w:rPr>
        <w:t xml:space="preserve">SIM </w:t>
      </w:r>
      <w:r w:rsidRPr="004C4B31">
        <w:rPr>
          <w:b/>
          <w:sz w:val="28"/>
          <w:szCs w:val="28"/>
        </w:rPr>
        <w:sym w:font="Wingdings" w:char="F0E0"/>
      </w:r>
      <w:r w:rsidRPr="004C4B31">
        <w:rPr>
          <w:b/>
          <w:sz w:val="28"/>
          <w:szCs w:val="28"/>
        </w:rPr>
        <w:t xml:space="preserve"> Subscriber Identity Module</w:t>
      </w:r>
    </w:p>
    <w:p w:rsidR="00CA6814" w:rsidRPr="004C4B31" w:rsidRDefault="00CA6814" w:rsidP="00CA6814">
      <w:pPr>
        <w:jc w:val="center"/>
        <w:rPr>
          <w:b/>
          <w:sz w:val="28"/>
          <w:szCs w:val="28"/>
        </w:rPr>
      </w:pPr>
      <w:r>
        <w:rPr>
          <w:b/>
          <w:noProof/>
          <w:sz w:val="28"/>
          <w:szCs w:val="28"/>
        </w:rPr>
        <w:drawing>
          <wp:inline distT="0" distB="0" distL="0" distR="0">
            <wp:extent cx="2228850" cy="1724025"/>
            <wp:effectExtent l="19050" t="0" r="0" b="0"/>
            <wp:docPr id="5" name="Picture 2" descr="I:\DSCN7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SCN7995.JPG"/>
                    <pic:cNvPicPr>
                      <a:picLocks noChangeAspect="1" noChangeArrowheads="1"/>
                    </pic:cNvPicPr>
                  </pic:nvPicPr>
                  <pic:blipFill>
                    <a:blip r:embed="rId10" cstate="print"/>
                    <a:srcRect/>
                    <a:stretch>
                      <a:fillRect/>
                    </a:stretch>
                  </pic:blipFill>
                  <pic:spPr bwMode="auto">
                    <a:xfrm>
                      <a:off x="0" y="0"/>
                      <a:ext cx="2228850" cy="1724025"/>
                    </a:xfrm>
                    <a:prstGeom prst="rect">
                      <a:avLst/>
                    </a:prstGeom>
                    <a:noFill/>
                    <a:ln w="9525">
                      <a:noFill/>
                      <a:miter lim="800000"/>
                      <a:headEnd/>
                      <a:tailEnd/>
                    </a:ln>
                  </pic:spPr>
                </pic:pic>
              </a:graphicData>
            </a:graphic>
          </wp:inline>
        </w:drawing>
      </w:r>
    </w:p>
    <w:p w:rsidR="00CA6814" w:rsidRPr="00B936BA" w:rsidRDefault="00CA6814" w:rsidP="00CA6814">
      <w:pPr>
        <w:rPr>
          <w:sz w:val="28"/>
          <w:szCs w:val="28"/>
        </w:rPr>
      </w:pPr>
      <w:r w:rsidRPr="00B936BA">
        <w:rPr>
          <w:sz w:val="28"/>
          <w:szCs w:val="28"/>
        </w:rPr>
        <w:t>SIM is a card that is used in a mobile equipment to operate it and get the services provided by the specific service provider. The SIM also have a unique number known as IMSI (International Mobile Subscriber Identity). SIM card contains many kind of information e.g., IMSI, TMSI, LAI, KI, MSISDN.</w:t>
      </w:r>
    </w:p>
    <w:p w:rsidR="00CA6814" w:rsidRDefault="00CA6814" w:rsidP="00CA6814">
      <w:pPr>
        <w:jc w:val="center"/>
        <w:rPr>
          <w:rFonts w:asciiTheme="majorHAnsi" w:hAnsiTheme="majorHAnsi"/>
          <w:b/>
          <w:sz w:val="40"/>
          <w:szCs w:val="40"/>
          <w:u w:val="single"/>
        </w:rPr>
      </w:pPr>
    </w:p>
    <w:p w:rsidR="00CA6814" w:rsidRPr="00B936BA" w:rsidRDefault="00AF664B" w:rsidP="00244348">
      <w:pPr>
        <w:pStyle w:val="subheading"/>
      </w:pPr>
      <w:bookmarkStart w:id="9" w:name="_Toc271551476"/>
      <w:r>
        <w:t xml:space="preserve">1.3.2 </w:t>
      </w:r>
      <w:r w:rsidR="00CA6814" w:rsidRPr="00B936BA">
        <w:t>NSS</w:t>
      </w:r>
      <w:bookmarkEnd w:id="9"/>
    </w:p>
    <w:p w:rsidR="00CA6814" w:rsidRPr="004C4B31" w:rsidRDefault="00CA6814" w:rsidP="00CA6814">
      <w:pPr>
        <w:jc w:val="center"/>
        <w:rPr>
          <w:b/>
          <w:sz w:val="28"/>
          <w:szCs w:val="28"/>
        </w:rPr>
      </w:pPr>
      <w:r w:rsidRPr="004C4B31">
        <w:rPr>
          <w:b/>
          <w:sz w:val="28"/>
          <w:szCs w:val="28"/>
        </w:rPr>
        <w:t xml:space="preserve">NSS </w:t>
      </w:r>
      <w:r w:rsidRPr="004C4B31">
        <w:rPr>
          <w:b/>
          <w:sz w:val="28"/>
          <w:szCs w:val="28"/>
        </w:rPr>
        <w:sym w:font="Wingdings" w:char="F0E0"/>
      </w:r>
      <w:r w:rsidRPr="004C4B31">
        <w:rPr>
          <w:b/>
          <w:sz w:val="28"/>
          <w:szCs w:val="28"/>
        </w:rPr>
        <w:t xml:space="preserve"> Network Switching Systems</w:t>
      </w:r>
    </w:p>
    <w:p w:rsidR="00CA6814" w:rsidRDefault="00CA6814" w:rsidP="00CA6814">
      <w:pPr>
        <w:rPr>
          <w:sz w:val="28"/>
          <w:szCs w:val="28"/>
        </w:rPr>
      </w:pPr>
      <w:proofErr w:type="gramStart"/>
      <w:r w:rsidRPr="00B936BA">
        <w:rPr>
          <w:sz w:val="28"/>
          <w:szCs w:val="28"/>
        </w:rPr>
        <w:t>NSS</w:t>
      </w:r>
      <w:r w:rsidR="00EB485D">
        <w:rPr>
          <w:sz w:val="28"/>
          <w:szCs w:val="28"/>
          <w:vertAlign w:val="superscript"/>
        </w:rPr>
        <w:t>[</w:t>
      </w:r>
      <w:proofErr w:type="gramEnd"/>
      <w:r w:rsidR="00EB485D">
        <w:rPr>
          <w:sz w:val="28"/>
          <w:szCs w:val="28"/>
          <w:vertAlign w:val="superscript"/>
        </w:rPr>
        <w:t>1]</w:t>
      </w:r>
      <w:r w:rsidRPr="00B936BA">
        <w:rPr>
          <w:sz w:val="28"/>
          <w:szCs w:val="28"/>
        </w:rPr>
        <w:t xml:space="preserve"> perform the main switching functions in the GSM network. The main purpose of the NSS is the management of the communication between GSM network and other communication networks. The components of NSS are already listed above and their brief description is given below:-</w:t>
      </w:r>
    </w:p>
    <w:p w:rsidR="00CA6814" w:rsidRPr="00B936BA" w:rsidRDefault="00CA6814" w:rsidP="00244348">
      <w:pPr>
        <w:pStyle w:val="subkesubheading"/>
      </w:pPr>
      <w:r w:rsidRPr="00B936BA">
        <w:t>VLR</w:t>
      </w:r>
    </w:p>
    <w:p w:rsidR="00CA6814" w:rsidRPr="004C4B31" w:rsidRDefault="00CA6814" w:rsidP="00CA6814">
      <w:pPr>
        <w:jc w:val="center"/>
        <w:rPr>
          <w:b/>
          <w:sz w:val="28"/>
          <w:szCs w:val="28"/>
        </w:rPr>
      </w:pPr>
      <w:r w:rsidRPr="004C4B31">
        <w:rPr>
          <w:b/>
          <w:sz w:val="28"/>
          <w:szCs w:val="28"/>
        </w:rPr>
        <w:t xml:space="preserve">VLR </w:t>
      </w:r>
      <w:r w:rsidRPr="004C4B31">
        <w:rPr>
          <w:b/>
          <w:sz w:val="28"/>
          <w:szCs w:val="28"/>
        </w:rPr>
        <w:sym w:font="Wingdings" w:char="F0E0"/>
      </w:r>
      <w:r w:rsidRPr="004C4B31">
        <w:rPr>
          <w:b/>
          <w:sz w:val="28"/>
          <w:szCs w:val="28"/>
        </w:rPr>
        <w:t xml:space="preserve"> Visitor Location Register</w:t>
      </w:r>
    </w:p>
    <w:p w:rsidR="00CA6814" w:rsidRPr="00B936BA" w:rsidRDefault="00CA6814" w:rsidP="00CA6814">
      <w:pPr>
        <w:rPr>
          <w:sz w:val="28"/>
          <w:szCs w:val="28"/>
        </w:rPr>
      </w:pPr>
      <w:r w:rsidRPr="00B936BA">
        <w:rPr>
          <w:sz w:val="28"/>
          <w:szCs w:val="28"/>
        </w:rPr>
        <w:t xml:space="preserve">The purpose of VLR is to keep a copy of the information that is in Home Location Register. It’s a temporary kind of storage because it keeps the data till the </w:t>
      </w:r>
      <w:r w:rsidRPr="00B936BA">
        <w:rPr>
          <w:sz w:val="28"/>
          <w:szCs w:val="28"/>
        </w:rPr>
        <w:lastRenderedPageBreak/>
        <w:t>subscriber is in the range or in the particular area that is covered by the VLR of that area. So, VLR keeps the data till the subscriber is alive or active. There is also some additional data stored in VLR that is</w:t>
      </w:r>
    </w:p>
    <w:p w:rsidR="00CA6814" w:rsidRPr="00B936BA" w:rsidRDefault="00CA6814" w:rsidP="00CA6814">
      <w:pPr>
        <w:pStyle w:val="ListParagraph"/>
        <w:numPr>
          <w:ilvl w:val="0"/>
          <w:numId w:val="1"/>
        </w:numPr>
        <w:rPr>
          <w:sz w:val="28"/>
          <w:szCs w:val="28"/>
        </w:rPr>
      </w:pPr>
      <w:r w:rsidRPr="00B936BA">
        <w:rPr>
          <w:sz w:val="28"/>
          <w:szCs w:val="28"/>
        </w:rPr>
        <w:t>Mobile status</w:t>
      </w:r>
    </w:p>
    <w:p w:rsidR="00CA6814" w:rsidRPr="00B936BA" w:rsidRDefault="00CA6814" w:rsidP="00CA6814">
      <w:pPr>
        <w:pStyle w:val="ListParagraph"/>
        <w:numPr>
          <w:ilvl w:val="0"/>
          <w:numId w:val="1"/>
        </w:numPr>
        <w:rPr>
          <w:sz w:val="28"/>
          <w:szCs w:val="28"/>
        </w:rPr>
      </w:pPr>
      <w:r w:rsidRPr="00B936BA">
        <w:rPr>
          <w:sz w:val="28"/>
          <w:szCs w:val="28"/>
        </w:rPr>
        <w:t>TMSI (Temporary Mobile Subscriber Identity)</w:t>
      </w:r>
    </w:p>
    <w:p w:rsidR="00CA6814" w:rsidRPr="00B936BA" w:rsidRDefault="00CA6814" w:rsidP="00CA6814">
      <w:pPr>
        <w:pStyle w:val="ListParagraph"/>
        <w:numPr>
          <w:ilvl w:val="0"/>
          <w:numId w:val="1"/>
        </w:numPr>
        <w:rPr>
          <w:sz w:val="28"/>
          <w:szCs w:val="28"/>
        </w:rPr>
      </w:pPr>
      <w:r w:rsidRPr="00B936BA">
        <w:rPr>
          <w:sz w:val="28"/>
          <w:szCs w:val="28"/>
        </w:rPr>
        <w:t>LAI (Location Area Identity)</w:t>
      </w:r>
    </w:p>
    <w:p w:rsidR="00CA6814" w:rsidRPr="00B936BA" w:rsidRDefault="00CA6814" w:rsidP="00CA6814">
      <w:pPr>
        <w:pStyle w:val="ListParagraph"/>
        <w:numPr>
          <w:ilvl w:val="0"/>
          <w:numId w:val="1"/>
        </w:numPr>
        <w:rPr>
          <w:sz w:val="28"/>
          <w:szCs w:val="28"/>
        </w:rPr>
      </w:pPr>
      <w:r w:rsidRPr="00B936BA">
        <w:rPr>
          <w:sz w:val="28"/>
          <w:szCs w:val="28"/>
        </w:rPr>
        <w:t>MSRN (Mobile Station Roaming Number)</w:t>
      </w:r>
    </w:p>
    <w:p w:rsidR="00CA6814" w:rsidRPr="00B936BA" w:rsidRDefault="00CA6814" w:rsidP="00244348">
      <w:pPr>
        <w:pStyle w:val="subkesubheading"/>
      </w:pPr>
      <w:r w:rsidRPr="00B936BA">
        <w:t>HLR</w:t>
      </w:r>
    </w:p>
    <w:p w:rsidR="00CA6814" w:rsidRPr="004C4B31" w:rsidRDefault="00CA6814" w:rsidP="00CA6814">
      <w:pPr>
        <w:jc w:val="center"/>
        <w:rPr>
          <w:b/>
          <w:sz w:val="28"/>
          <w:szCs w:val="28"/>
        </w:rPr>
      </w:pPr>
      <w:r w:rsidRPr="004C4B31">
        <w:rPr>
          <w:b/>
          <w:sz w:val="28"/>
          <w:szCs w:val="28"/>
        </w:rPr>
        <w:t xml:space="preserve">HLR </w:t>
      </w:r>
      <w:r w:rsidRPr="004C4B31">
        <w:rPr>
          <w:b/>
          <w:sz w:val="28"/>
          <w:szCs w:val="28"/>
        </w:rPr>
        <w:sym w:font="Wingdings" w:char="F0E0"/>
      </w:r>
      <w:r w:rsidRPr="004C4B31">
        <w:rPr>
          <w:b/>
          <w:sz w:val="28"/>
          <w:szCs w:val="28"/>
        </w:rPr>
        <w:t xml:space="preserve"> Home Location Register</w:t>
      </w:r>
    </w:p>
    <w:p w:rsidR="00CA6814" w:rsidRPr="00B936BA" w:rsidRDefault="00CA6814" w:rsidP="00CA6814">
      <w:pPr>
        <w:rPr>
          <w:sz w:val="28"/>
          <w:szCs w:val="28"/>
        </w:rPr>
      </w:pPr>
      <w:r w:rsidRPr="00B936BA">
        <w:rPr>
          <w:sz w:val="28"/>
          <w:szCs w:val="28"/>
        </w:rPr>
        <w:t>HLR is used to store authentication parameters. Moreover it is also used to store the identification numbers and addresses. Whenever a new subscriber is attached network provider passes the information of that subscriber to HLR. All MSCs and VLRs can access the data remotely from the HLRS. The data that is stored in HLRs are given below:-</w:t>
      </w:r>
    </w:p>
    <w:p w:rsidR="00CA6814" w:rsidRPr="00B936BA" w:rsidRDefault="00CA6814" w:rsidP="00CA6814">
      <w:pPr>
        <w:pStyle w:val="ListParagraph"/>
        <w:numPr>
          <w:ilvl w:val="0"/>
          <w:numId w:val="1"/>
        </w:numPr>
        <w:rPr>
          <w:sz w:val="28"/>
          <w:szCs w:val="28"/>
        </w:rPr>
      </w:pPr>
      <w:r w:rsidRPr="00B936BA">
        <w:rPr>
          <w:sz w:val="28"/>
          <w:szCs w:val="28"/>
        </w:rPr>
        <w:t>IMSI (International Mobile Subscriber Identity)</w:t>
      </w:r>
    </w:p>
    <w:p w:rsidR="00CA6814" w:rsidRPr="00B936BA" w:rsidRDefault="00CA6814" w:rsidP="00CA6814">
      <w:pPr>
        <w:pStyle w:val="ListParagraph"/>
        <w:numPr>
          <w:ilvl w:val="0"/>
          <w:numId w:val="1"/>
        </w:numPr>
        <w:rPr>
          <w:sz w:val="28"/>
          <w:szCs w:val="28"/>
        </w:rPr>
      </w:pPr>
      <w:r w:rsidRPr="00B936BA">
        <w:rPr>
          <w:sz w:val="28"/>
          <w:szCs w:val="28"/>
        </w:rPr>
        <w:t>VLR (Visitor Location Register)</w:t>
      </w:r>
    </w:p>
    <w:p w:rsidR="00CA6814" w:rsidRPr="00B936BA" w:rsidRDefault="00CA6814" w:rsidP="00CA6814">
      <w:pPr>
        <w:pStyle w:val="ListParagraph"/>
        <w:numPr>
          <w:ilvl w:val="0"/>
          <w:numId w:val="1"/>
        </w:numPr>
        <w:rPr>
          <w:sz w:val="28"/>
          <w:szCs w:val="28"/>
        </w:rPr>
      </w:pPr>
      <w:r w:rsidRPr="00B936BA">
        <w:rPr>
          <w:sz w:val="28"/>
          <w:szCs w:val="28"/>
        </w:rPr>
        <w:t>Supplementary service information</w:t>
      </w:r>
    </w:p>
    <w:p w:rsidR="00CA6814" w:rsidRPr="00B936BA" w:rsidRDefault="00CA6814" w:rsidP="00CA6814">
      <w:pPr>
        <w:pStyle w:val="ListParagraph"/>
        <w:numPr>
          <w:ilvl w:val="0"/>
          <w:numId w:val="1"/>
        </w:numPr>
        <w:rPr>
          <w:sz w:val="28"/>
          <w:szCs w:val="28"/>
        </w:rPr>
      </w:pPr>
      <w:r w:rsidRPr="00B936BA">
        <w:rPr>
          <w:sz w:val="28"/>
          <w:szCs w:val="28"/>
        </w:rPr>
        <w:t>Authentication key</w:t>
      </w:r>
    </w:p>
    <w:p w:rsidR="00CA6814" w:rsidRPr="00B936BA" w:rsidRDefault="00CA6814" w:rsidP="00CA6814">
      <w:pPr>
        <w:pStyle w:val="ListParagraph"/>
        <w:numPr>
          <w:ilvl w:val="0"/>
          <w:numId w:val="1"/>
        </w:numPr>
        <w:rPr>
          <w:sz w:val="28"/>
          <w:szCs w:val="28"/>
        </w:rPr>
      </w:pPr>
      <w:r w:rsidRPr="00B936BA">
        <w:rPr>
          <w:sz w:val="28"/>
          <w:szCs w:val="28"/>
        </w:rPr>
        <w:t>Subscriber status</w:t>
      </w:r>
    </w:p>
    <w:p w:rsidR="00CA6814" w:rsidRDefault="00CA6814" w:rsidP="00CA6814">
      <w:pPr>
        <w:pStyle w:val="ListParagraph"/>
        <w:numPr>
          <w:ilvl w:val="0"/>
          <w:numId w:val="1"/>
        </w:numPr>
        <w:rPr>
          <w:sz w:val="28"/>
          <w:szCs w:val="28"/>
        </w:rPr>
      </w:pPr>
      <w:r w:rsidRPr="00B936BA">
        <w:rPr>
          <w:sz w:val="28"/>
          <w:szCs w:val="28"/>
        </w:rPr>
        <w:t>MSRN (Mobile Subscriber Roaming Number)</w:t>
      </w:r>
    </w:p>
    <w:p w:rsidR="00CA6814" w:rsidRPr="00B936BA" w:rsidRDefault="00CA6814" w:rsidP="00244348">
      <w:pPr>
        <w:pStyle w:val="subkesubheading"/>
      </w:pPr>
      <w:r w:rsidRPr="00B936BA">
        <w:t>AUC</w:t>
      </w:r>
    </w:p>
    <w:p w:rsidR="00CA6814" w:rsidRPr="004C4B31" w:rsidRDefault="00CA6814" w:rsidP="00CA6814">
      <w:pPr>
        <w:jc w:val="center"/>
        <w:rPr>
          <w:b/>
          <w:sz w:val="28"/>
          <w:szCs w:val="28"/>
        </w:rPr>
      </w:pPr>
      <w:r w:rsidRPr="004C4B31">
        <w:rPr>
          <w:b/>
          <w:sz w:val="28"/>
          <w:szCs w:val="28"/>
        </w:rPr>
        <w:t xml:space="preserve">AUC </w:t>
      </w:r>
      <w:r w:rsidRPr="004C4B31">
        <w:rPr>
          <w:b/>
          <w:sz w:val="28"/>
          <w:szCs w:val="28"/>
        </w:rPr>
        <w:sym w:font="Wingdings" w:char="F0E0"/>
      </w:r>
      <w:r w:rsidRPr="004C4B31">
        <w:rPr>
          <w:b/>
          <w:sz w:val="28"/>
          <w:szCs w:val="28"/>
        </w:rPr>
        <w:t xml:space="preserve"> Authentication Centre</w:t>
      </w:r>
    </w:p>
    <w:p w:rsidR="00CA6814" w:rsidRDefault="00CA6814" w:rsidP="00CA6814">
      <w:pPr>
        <w:rPr>
          <w:sz w:val="28"/>
          <w:szCs w:val="28"/>
        </w:rPr>
      </w:pPr>
      <w:r w:rsidRPr="00B936BA">
        <w:rPr>
          <w:sz w:val="28"/>
          <w:szCs w:val="28"/>
        </w:rPr>
        <w:t>AS it is clear from the name it performs the authentication. We can say that it is almost very near to the HLR as it needs to update continuously with the help of HLR. AUC as well as HLR can be with the MSC or can also be remote.</w:t>
      </w:r>
    </w:p>
    <w:p w:rsidR="0046797C" w:rsidRDefault="0046797C" w:rsidP="00244348">
      <w:pPr>
        <w:pStyle w:val="subkesubheading"/>
      </w:pPr>
    </w:p>
    <w:p w:rsidR="0046797C" w:rsidRDefault="0046797C" w:rsidP="00244348">
      <w:pPr>
        <w:pStyle w:val="subkesubheading"/>
      </w:pPr>
    </w:p>
    <w:p w:rsidR="00CA6814" w:rsidRPr="00B936BA" w:rsidRDefault="00CA6814" w:rsidP="00244348">
      <w:pPr>
        <w:pStyle w:val="subkesubheading"/>
      </w:pPr>
      <w:r w:rsidRPr="00B936BA">
        <w:lastRenderedPageBreak/>
        <w:t>EIR</w:t>
      </w:r>
    </w:p>
    <w:p w:rsidR="00CA6814" w:rsidRPr="004C4B31" w:rsidRDefault="00CA6814" w:rsidP="00CA6814">
      <w:pPr>
        <w:jc w:val="center"/>
        <w:rPr>
          <w:b/>
          <w:sz w:val="28"/>
          <w:szCs w:val="28"/>
        </w:rPr>
      </w:pPr>
      <w:r w:rsidRPr="004C4B31">
        <w:rPr>
          <w:b/>
          <w:sz w:val="28"/>
          <w:szCs w:val="28"/>
        </w:rPr>
        <w:t xml:space="preserve">EIR </w:t>
      </w:r>
      <w:r w:rsidRPr="004C4B31">
        <w:rPr>
          <w:b/>
          <w:sz w:val="28"/>
          <w:szCs w:val="28"/>
        </w:rPr>
        <w:sym w:font="Wingdings" w:char="F0E0"/>
      </w:r>
      <w:r w:rsidRPr="004C4B31">
        <w:rPr>
          <w:b/>
          <w:sz w:val="28"/>
          <w:szCs w:val="28"/>
        </w:rPr>
        <w:t xml:space="preserve"> Equipment Identity Register</w:t>
      </w:r>
    </w:p>
    <w:p w:rsidR="00CA6814" w:rsidRPr="00B936BA" w:rsidRDefault="00CA6814" w:rsidP="00CA6814">
      <w:pPr>
        <w:rPr>
          <w:sz w:val="28"/>
          <w:szCs w:val="28"/>
        </w:rPr>
      </w:pPr>
      <w:r w:rsidRPr="00B936BA">
        <w:rPr>
          <w:sz w:val="28"/>
          <w:szCs w:val="28"/>
        </w:rPr>
        <w:t>EIR is used to keep a check and validate the IMEI number of the mobile equipment. It checks the mobile station whether the IMEI number of the ME is valid or listed? EIR maintains a list so that the IMEI which are blocked and do not have to be entertained must be listed separately. EIR contains three types of lists which are:-</w:t>
      </w:r>
    </w:p>
    <w:p w:rsidR="00CA6814" w:rsidRPr="00B936BA" w:rsidRDefault="00CA6814" w:rsidP="00CA6814">
      <w:pPr>
        <w:pStyle w:val="ListParagraph"/>
        <w:numPr>
          <w:ilvl w:val="0"/>
          <w:numId w:val="1"/>
        </w:numPr>
        <w:rPr>
          <w:sz w:val="28"/>
          <w:szCs w:val="28"/>
        </w:rPr>
      </w:pPr>
      <w:r w:rsidRPr="00B936BA">
        <w:rPr>
          <w:sz w:val="28"/>
          <w:szCs w:val="28"/>
        </w:rPr>
        <w:t>White list</w:t>
      </w:r>
    </w:p>
    <w:p w:rsidR="00CA6814" w:rsidRPr="00B936BA" w:rsidRDefault="00CA6814" w:rsidP="00CA6814">
      <w:pPr>
        <w:pStyle w:val="ListParagraph"/>
        <w:numPr>
          <w:ilvl w:val="0"/>
          <w:numId w:val="1"/>
        </w:numPr>
        <w:rPr>
          <w:sz w:val="28"/>
          <w:szCs w:val="28"/>
        </w:rPr>
      </w:pPr>
      <w:r w:rsidRPr="00B936BA">
        <w:rPr>
          <w:sz w:val="28"/>
          <w:szCs w:val="28"/>
        </w:rPr>
        <w:t>Grey List</w:t>
      </w:r>
    </w:p>
    <w:p w:rsidR="00CA6814" w:rsidRPr="00B936BA" w:rsidRDefault="00CA6814" w:rsidP="00CA6814">
      <w:pPr>
        <w:pStyle w:val="ListParagraph"/>
        <w:numPr>
          <w:ilvl w:val="0"/>
          <w:numId w:val="1"/>
        </w:numPr>
        <w:rPr>
          <w:sz w:val="28"/>
          <w:szCs w:val="28"/>
        </w:rPr>
      </w:pPr>
      <w:r w:rsidRPr="00B936BA">
        <w:rPr>
          <w:sz w:val="28"/>
          <w:szCs w:val="28"/>
        </w:rPr>
        <w:t>Black List</w:t>
      </w:r>
    </w:p>
    <w:p w:rsidR="00CA6814" w:rsidRPr="00B936BA" w:rsidRDefault="00CA6814" w:rsidP="00244348">
      <w:pPr>
        <w:pStyle w:val="subkesubheading"/>
      </w:pPr>
      <w:r w:rsidRPr="00B936BA">
        <w:t>EC</w:t>
      </w:r>
    </w:p>
    <w:p w:rsidR="00CA6814" w:rsidRPr="004C4B31" w:rsidRDefault="00CA6814" w:rsidP="00CA6814">
      <w:pPr>
        <w:jc w:val="center"/>
        <w:rPr>
          <w:b/>
          <w:sz w:val="28"/>
          <w:szCs w:val="28"/>
        </w:rPr>
      </w:pPr>
      <w:r w:rsidRPr="004C4B31">
        <w:rPr>
          <w:b/>
          <w:sz w:val="28"/>
          <w:szCs w:val="28"/>
        </w:rPr>
        <w:t xml:space="preserve">EC </w:t>
      </w:r>
      <w:r w:rsidRPr="004C4B31">
        <w:rPr>
          <w:b/>
          <w:sz w:val="28"/>
          <w:szCs w:val="28"/>
        </w:rPr>
        <w:sym w:font="Wingdings" w:char="F0E0"/>
      </w:r>
      <w:r w:rsidRPr="004C4B31">
        <w:rPr>
          <w:b/>
          <w:sz w:val="28"/>
          <w:szCs w:val="28"/>
        </w:rPr>
        <w:t xml:space="preserve"> Echo Controller</w:t>
      </w:r>
    </w:p>
    <w:p w:rsidR="00CA6814" w:rsidRPr="00B936BA" w:rsidRDefault="00CA6814" w:rsidP="00CA6814">
      <w:pPr>
        <w:rPr>
          <w:sz w:val="28"/>
          <w:szCs w:val="28"/>
        </w:rPr>
      </w:pPr>
      <w:r w:rsidRPr="00B936BA">
        <w:rPr>
          <w:sz w:val="28"/>
          <w:szCs w:val="28"/>
        </w:rPr>
        <w:t xml:space="preserve">Echo controller is part of the network that is located towards the PSTN side of the MSC in order to control unwanted echo conditions. There are usually different types of delays at the PSTN side. SO, EC is used to control it so that considerable delays can be reduced in the communication. </w:t>
      </w:r>
    </w:p>
    <w:p w:rsidR="00CA6814" w:rsidRPr="00B936BA" w:rsidRDefault="00CA6814" w:rsidP="00244348">
      <w:pPr>
        <w:pStyle w:val="subkesubheading"/>
      </w:pPr>
      <w:r w:rsidRPr="00B936BA">
        <w:t>IWF</w:t>
      </w:r>
    </w:p>
    <w:p w:rsidR="00CA6814" w:rsidRPr="004C4B31" w:rsidRDefault="00CA6814" w:rsidP="00CA6814">
      <w:pPr>
        <w:jc w:val="center"/>
        <w:rPr>
          <w:b/>
          <w:sz w:val="28"/>
          <w:szCs w:val="28"/>
        </w:rPr>
      </w:pPr>
      <w:r w:rsidRPr="004C4B31">
        <w:rPr>
          <w:b/>
          <w:sz w:val="28"/>
          <w:szCs w:val="28"/>
        </w:rPr>
        <w:t xml:space="preserve">IWF </w:t>
      </w:r>
      <w:r w:rsidRPr="004C4B31">
        <w:rPr>
          <w:b/>
          <w:sz w:val="28"/>
          <w:szCs w:val="28"/>
        </w:rPr>
        <w:sym w:font="Wingdings" w:char="F0E0"/>
      </w:r>
      <w:r w:rsidRPr="004C4B31">
        <w:rPr>
          <w:b/>
          <w:sz w:val="28"/>
          <w:szCs w:val="28"/>
        </w:rPr>
        <w:t xml:space="preserve"> Interworking Functions</w:t>
      </w:r>
    </w:p>
    <w:p w:rsidR="00CA6814" w:rsidRDefault="00CA6814" w:rsidP="00CA6814">
      <w:pPr>
        <w:rPr>
          <w:sz w:val="28"/>
          <w:szCs w:val="28"/>
        </w:rPr>
      </w:pPr>
      <w:r w:rsidRPr="00B936BA">
        <w:rPr>
          <w:sz w:val="28"/>
          <w:szCs w:val="28"/>
        </w:rPr>
        <w:t xml:space="preserve">IWF is used for the compatibility of GSM network systems with different data networks. It has to perform certain operations in order to make the network compatible with GSM network. The operations it usually performs are protocol conversion and data rates adaption. </w:t>
      </w:r>
    </w:p>
    <w:p w:rsidR="00CA6814" w:rsidRPr="00B936BA" w:rsidRDefault="00AF664B" w:rsidP="00244348">
      <w:pPr>
        <w:pStyle w:val="subheading"/>
      </w:pPr>
      <w:bookmarkStart w:id="10" w:name="_Toc271551477"/>
      <w:r>
        <w:t xml:space="preserve">1.3.3 </w:t>
      </w:r>
      <w:r w:rsidR="00CA6814">
        <w:t>O&amp;MS</w:t>
      </w:r>
      <w:bookmarkEnd w:id="10"/>
    </w:p>
    <w:p w:rsidR="00CA6814" w:rsidRPr="004C4B31" w:rsidRDefault="00CA6814" w:rsidP="00CA6814">
      <w:pPr>
        <w:jc w:val="center"/>
        <w:rPr>
          <w:b/>
          <w:sz w:val="28"/>
          <w:szCs w:val="28"/>
        </w:rPr>
      </w:pPr>
      <w:r w:rsidRPr="004C4B31">
        <w:rPr>
          <w:b/>
          <w:sz w:val="28"/>
          <w:szCs w:val="28"/>
        </w:rPr>
        <w:t xml:space="preserve">O&amp;MC </w:t>
      </w:r>
      <w:r w:rsidRPr="004C4B31">
        <w:rPr>
          <w:b/>
          <w:sz w:val="28"/>
          <w:szCs w:val="28"/>
        </w:rPr>
        <w:sym w:font="Wingdings" w:char="F0E0"/>
      </w:r>
      <w:r w:rsidRPr="004C4B31">
        <w:rPr>
          <w:b/>
          <w:sz w:val="28"/>
          <w:szCs w:val="28"/>
        </w:rPr>
        <w:t xml:space="preserve"> Operations &amp; Maintenance System</w:t>
      </w:r>
    </w:p>
    <w:p w:rsidR="00CA6814" w:rsidRPr="00B936BA" w:rsidRDefault="00CA6814" w:rsidP="00CA6814">
      <w:pPr>
        <w:rPr>
          <w:sz w:val="28"/>
          <w:szCs w:val="28"/>
        </w:rPr>
      </w:pPr>
      <w:r w:rsidRPr="00B936BA">
        <w:rPr>
          <w:sz w:val="28"/>
          <w:szCs w:val="28"/>
        </w:rPr>
        <w:t xml:space="preserve">The main purpose of this system is to provide compatibility and to facilitate in order to manage and control the system remotely. </w:t>
      </w:r>
      <w:r>
        <w:rPr>
          <w:sz w:val="28"/>
          <w:szCs w:val="28"/>
        </w:rPr>
        <w:t xml:space="preserve">This system is flexible </w:t>
      </w:r>
      <w:r w:rsidRPr="00B936BA">
        <w:rPr>
          <w:sz w:val="28"/>
          <w:szCs w:val="28"/>
        </w:rPr>
        <w:t xml:space="preserve">in a way </w:t>
      </w:r>
      <w:r w:rsidRPr="00B936BA">
        <w:rPr>
          <w:sz w:val="28"/>
          <w:szCs w:val="28"/>
        </w:rPr>
        <w:lastRenderedPageBreak/>
        <w:t xml:space="preserve">that every network provider can set its standards and thresholds according to their standards of the provision of the services to their customers. </w:t>
      </w:r>
    </w:p>
    <w:p w:rsidR="00CA6814" w:rsidRPr="00B936BA" w:rsidRDefault="00CA6814" w:rsidP="00244348">
      <w:pPr>
        <w:pStyle w:val="subkesubheading"/>
      </w:pPr>
      <w:r w:rsidRPr="00B936BA">
        <w:t xml:space="preserve">NMC </w:t>
      </w:r>
    </w:p>
    <w:p w:rsidR="00CA6814" w:rsidRPr="004C4B31" w:rsidRDefault="00CA6814" w:rsidP="00CA6814">
      <w:pPr>
        <w:jc w:val="center"/>
        <w:rPr>
          <w:b/>
          <w:sz w:val="28"/>
          <w:szCs w:val="28"/>
        </w:rPr>
      </w:pPr>
      <w:r w:rsidRPr="004C4B31">
        <w:rPr>
          <w:b/>
          <w:sz w:val="28"/>
          <w:szCs w:val="28"/>
        </w:rPr>
        <w:t xml:space="preserve">NMC </w:t>
      </w:r>
      <w:r w:rsidRPr="004C4B31">
        <w:rPr>
          <w:b/>
          <w:sz w:val="28"/>
          <w:szCs w:val="28"/>
        </w:rPr>
        <w:sym w:font="Wingdings" w:char="F0E0"/>
      </w:r>
      <w:r w:rsidRPr="004C4B31">
        <w:rPr>
          <w:b/>
          <w:sz w:val="28"/>
          <w:szCs w:val="28"/>
        </w:rPr>
        <w:t xml:space="preserve"> Network Management Centre</w:t>
      </w:r>
    </w:p>
    <w:p w:rsidR="00CA6814" w:rsidRPr="00B936BA" w:rsidRDefault="00CA6814" w:rsidP="00CA6814">
      <w:pPr>
        <w:rPr>
          <w:sz w:val="28"/>
          <w:szCs w:val="28"/>
        </w:rPr>
      </w:pPr>
      <w:r w:rsidRPr="00B936BA">
        <w:rPr>
          <w:sz w:val="28"/>
          <w:szCs w:val="28"/>
        </w:rPr>
        <w:t xml:space="preserve">NMC is the key responsible for the management of the entire network. </w:t>
      </w:r>
    </w:p>
    <w:p w:rsidR="00CA6814" w:rsidRPr="00B936BA" w:rsidRDefault="00CA6814" w:rsidP="00244348">
      <w:pPr>
        <w:pStyle w:val="subkesubheading"/>
      </w:pPr>
      <w:r w:rsidRPr="00B936BA">
        <w:t>O&amp;MC</w:t>
      </w:r>
    </w:p>
    <w:p w:rsidR="00CA6814" w:rsidRPr="004C4B31" w:rsidRDefault="00CA6814" w:rsidP="00CA6814">
      <w:pPr>
        <w:jc w:val="center"/>
        <w:rPr>
          <w:b/>
          <w:sz w:val="28"/>
          <w:szCs w:val="28"/>
        </w:rPr>
      </w:pPr>
      <w:r w:rsidRPr="004C4B31">
        <w:rPr>
          <w:b/>
          <w:sz w:val="28"/>
          <w:szCs w:val="28"/>
        </w:rPr>
        <w:t xml:space="preserve">O&amp;MC </w:t>
      </w:r>
      <w:r w:rsidRPr="004C4B31">
        <w:rPr>
          <w:b/>
          <w:sz w:val="28"/>
          <w:szCs w:val="28"/>
        </w:rPr>
        <w:sym w:font="Wingdings" w:char="F0E0"/>
      </w:r>
      <w:r w:rsidRPr="004C4B31">
        <w:rPr>
          <w:b/>
          <w:sz w:val="28"/>
          <w:szCs w:val="28"/>
        </w:rPr>
        <w:t xml:space="preserve"> Operations &amp; Maintenance Centre</w:t>
      </w:r>
    </w:p>
    <w:p w:rsidR="00CA6814" w:rsidRPr="00B936BA" w:rsidRDefault="00CA6814" w:rsidP="00CA6814">
      <w:pPr>
        <w:rPr>
          <w:sz w:val="28"/>
          <w:szCs w:val="28"/>
        </w:rPr>
      </w:pPr>
      <w:r w:rsidRPr="00B936BA">
        <w:rPr>
          <w:sz w:val="28"/>
          <w:szCs w:val="28"/>
        </w:rPr>
        <w:t>It is used to provide facility in order to manage the system 24/7. It also keeps a record of the data and management activities for long run.</w:t>
      </w:r>
    </w:p>
    <w:p w:rsidR="00CA6814" w:rsidRPr="00B936BA" w:rsidRDefault="00AF664B" w:rsidP="00244348">
      <w:pPr>
        <w:pStyle w:val="subheading"/>
      </w:pPr>
      <w:bookmarkStart w:id="11" w:name="_Toc271551478"/>
      <w:r>
        <w:t xml:space="preserve">1.3.4 </w:t>
      </w:r>
      <w:r w:rsidR="00CA6814" w:rsidRPr="00B936BA">
        <w:t>BSS</w:t>
      </w:r>
      <w:bookmarkEnd w:id="11"/>
    </w:p>
    <w:p w:rsidR="00CA6814" w:rsidRPr="004C4B31" w:rsidRDefault="00CA6814" w:rsidP="00CA6814">
      <w:pPr>
        <w:jc w:val="center"/>
        <w:rPr>
          <w:b/>
          <w:sz w:val="28"/>
          <w:szCs w:val="28"/>
        </w:rPr>
      </w:pPr>
      <w:r w:rsidRPr="004C4B31">
        <w:rPr>
          <w:b/>
          <w:sz w:val="28"/>
          <w:szCs w:val="28"/>
        </w:rPr>
        <w:t xml:space="preserve">BSS </w:t>
      </w:r>
      <w:r w:rsidRPr="004C4B31">
        <w:rPr>
          <w:b/>
          <w:sz w:val="28"/>
          <w:szCs w:val="28"/>
        </w:rPr>
        <w:sym w:font="Wingdings" w:char="F0E0"/>
      </w:r>
      <w:r w:rsidRPr="004C4B31">
        <w:rPr>
          <w:b/>
          <w:sz w:val="28"/>
          <w:szCs w:val="28"/>
        </w:rPr>
        <w:t xml:space="preserve">  Base Station Subsystem</w:t>
      </w:r>
    </w:p>
    <w:p w:rsidR="00CA6814" w:rsidRPr="00B936BA" w:rsidRDefault="00CA6814" w:rsidP="00CA6814">
      <w:pPr>
        <w:rPr>
          <w:sz w:val="28"/>
          <w:szCs w:val="28"/>
        </w:rPr>
      </w:pPr>
      <w:proofErr w:type="gramStart"/>
      <w:r w:rsidRPr="00B936BA">
        <w:rPr>
          <w:sz w:val="28"/>
          <w:szCs w:val="28"/>
        </w:rPr>
        <w:t>BSS</w:t>
      </w:r>
      <w:r w:rsidR="00EB485D">
        <w:rPr>
          <w:sz w:val="28"/>
          <w:szCs w:val="28"/>
          <w:vertAlign w:val="superscript"/>
        </w:rPr>
        <w:t>[</w:t>
      </w:r>
      <w:proofErr w:type="gramEnd"/>
      <w:r w:rsidR="00EB485D">
        <w:rPr>
          <w:sz w:val="28"/>
          <w:szCs w:val="28"/>
          <w:vertAlign w:val="superscript"/>
        </w:rPr>
        <w:t>1]</w:t>
      </w:r>
      <w:r w:rsidRPr="00B936BA">
        <w:rPr>
          <w:sz w:val="28"/>
          <w:szCs w:val="28"/>
        </w:rPr>
        <w:t xml:space="preserve"> is the part of GSM network that is located at the site. As we know that GSM is based on cell structure so BSS is located at the cell site. BSS contain combination of equipments that are digital as well as related to the RF. There are three major components of BSS namely BSC, XCDR and BTS. Their brief description is given below.</w:t>
      </w:r>
    </w:p>
    <w:p w:rsidR="00CA6814" w:rsidRPr="00B936BA" w:rsidRDefault="00CA6814" w:rsidP="0046797C">
      <w:pPr>
        <w:pStyle w:val="subkesubheading"/>
      </w:pPr>
      <w:r w:rsidRPr="00B936BA">
        <w:t>BSC</w:t>
      </w:r>
    </w:p>
    <w:p w:rsidR="00CA6814" w:rsidRPr="004C4B31" w:rsidRDefault="00CA6814" w:rsidP="00CA6814">
      <w:pPr>
        <w:jc w:val="center"/>
        <w:rPr>
          <w:b/>
          <w:sz w:val="28"/>
          <w:szCs w:val="28"/>
        </w:rPr>
      </w:pPr>
      <w:r w:rsidRPr="004C4B31">
        <w:rPr>
          <w:b/>
          <w:sz w:val="28"/>
          <w:szCs w:val="28"/>
        </w:rPr>
        <w:t xml:space="preserve">BSC </w:t>
      </w:r>
      <w:r w:rsidRPr="004C4B31">
        <w:rPr>
          <w:b/>
          <w:sz w:val="28"/>
          <w:szCs w:val="28"/>
        </w:rPr>
        <w:sym w:font="Wingdings" w:char="F0E0"/>
      </w:r>
      <w:r w:rsidRPr="004C4B31">
        <w:rPr>
          <w:b/>
          <w:sz w:val="28"/>
          <w:szCs w:val="28"/>
        </w:rPr>
        <w:t xml:space="preserve"> Base Station Controller</w:t>
      </w:r>
    </w:p>
    <w:p w:rsidR="00CA6814" w:rsidRPr="00B936BA" w:rsidRDefault="00CA6814" w:rsidP="00CA6814">
      <w:pPr>
        <w:rPr>
          <w:sz w:val="28"/>
          <w:szCs w:val="28"/>
        </w:rPr>
      </w:pPr>
      <w:r w:rsidRPr="00B936BA">
        <w:rPr>
          <w:sz w:val="28"/>
          <w:szCs w:val="28"/>
        </w:rPr>
        <w:t xml:space="preserve">It controls the base station and it communicates directly to the mobile service station centre. It also controls the BTS. This is not compulsory that one BSC will control only one BTS. Multiple BTS can be controlled by one BSC. </w:t>
      </w:r>
    </w:p>
    <w:p w:rsidR="00CA6814" w:rsidRPr="00B936BA" w:rsidRDefault="00CA6814" w:rsidP="00CA6814">
      <w:pPr>
        <w:jc w:val="center"/>
        <w:rPr>
          <w:sz w:val="28"/>
          <w:szCs w:val="28"/>
        </w:rPr>
      </w:pPr>
      <w:r w:rsidRPr="00B936BA">
        <w:rPr>
          <w:noProof/>
          <w:sz w:val="28"/>
          <w:szCs w:val="28"/>
        </w:rPr>
        <w:lastRenderedPageBreak/>
        <w:drawing>
          <wp:inline distT="0" distB="0" distL="0" distR="0">
            <wp:extent cx="3371850" cy="2400300"/>
            <wp:effectExtent l="19050" t="0" r="0" b="0"/>
            <wp:docPr id="6"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124200" cy="2438400"/>
                      <a:chOff x="3048000" y="1981200"/>
                      <a:chExt cx="3124200" cy="2438400"/>
                    </a:xfrm>
                  </a:grpSpPr>
                  <a:sp>
                    <a:nvSpPr>
                      <a:cNvPr id="4" name="Rounded Rectangle 3"/>
                      <a:cNvSpPr/>
                    </a:nvSpPr>
                    <a:spPr>
                      <a:xfrm>
                        <a:off x="4267200" y="19812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TextBox 4"/>
                      <a:cNvSpPr txBox="1"/>
                    </a:nvSpPr>
                    <a:spPr>
                      <a:xfrm>
                        <a:off x="4343400" y="19928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BSC</a:t>
                          </a:r>
                          <a:endParaRPr lang="en-US" dirty="0">
                            <a:solidFill>
                              <a:schemeClr val="tx2"/>
                            </a:solidFill>
                          </a:endParaRPr>
                        </a:p>
                      </a:txBody>
                      <a:useSpRect/>
                    </a:txSp>
                  </a:sp>
                  <a:sp>
                    <a:nvSpPr>
                      <a:cNvPr id="6" name="Rounded Rectangle 5"/>
                      <a:cNvSpPr/>
                    </a:nvSpPr>
                    <a:spPr>
                      <a:xfrm>
                        <a:off x="4267200" y="31242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ounded Rectangle 7"/>
                      <a:cNvSpPr/>
                    </a:nvSpPr>
                    <a:spPr>
                      <a:xfrm>
                        <a:off x="5410199" y="31242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Rounded Rectangle 9"/>
                      <a:cNvSpPr/>
                    </a:nvSpPr>
                    <a:spPr>
                      <a:xfrm>
                        <a:off x="3048000" y="31242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TextBox 10"/>
                      <a:cNvSpPr txBox="1"/>
                    </a:nvSpPr>
                    <a:spPr>
                      <a:xfrm>
                        <a:off x="3124200" y="31358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12" name="Rounded Rectangle 11"/>
                      <a:cNvSpPr/>
                    </a:nvSpPr>
                    <a:spPr>
                      <a:xfrm>
                        <a:off x="3048000" y="4038600"/>
                        <a:ext cx="685800" cy="381000"/>
                      </a:xfrm>
                      <a:prstGeom prst="roundRect">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7" name="Straight Connector 16"/>
                      <a:cNvCxnSpPr/>
                    </a:nvCxnSpPr>
                    <a:spPr>
                      <a:xfrm rot="5400000">
                        <a:off x="4191397" y="2742803"/>
                        <a:ext cx="762000" cy="79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8" name="Straight Connector 17"/>
                      <a:cNvCxnSpPr/>
                    </a:nvCxnSpPr>
                    <a:spPr>
                      <a:xfrm>
                        <a:off x="4800600" y="2362200"/>
                        <a:ext cx="952500" cy="77366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9" name="Straight Connector 18"/>
                      <a:cNvCxnSpPr>
                        <a:endCxn id="11" idx="0"/>
                      </a:cNvCxnSpPr>
                    </a:nvCxnSpPr>
                    <a:spPr>
                      <a:xfrm rot="10800000" flipV="1">
                        <a:off x="3467101" y="2362200"/>
                        <a:ext cx="952499" cy="77366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rot="16200000" flipH="1">
                        <a:off x="3086101" y="3771900"/>
                        <a:ext cx="533400" cy="1"/>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28" name="TextBox 27"/>
                      <a:cNvSpPr txBox="1"/>
                    </a:nvSpPr>
                    <a:spPr>
                      <a:xfrm>
                        <a:off x="4343400" y="31242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29" name="TextBox 28"/>
                      <a:cNvSpPr txBox="1"/>
                    </a:nvSpPr>
                    <a:spPr>
                      <a:xfrm>
                        <a:off x="5486400" y="31242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30" name="TextBox 29"/>
                      <a:cNvSpPr txBox="1"/>
                    </a:nvSpPr>
                    <a:spPr>
                      <a:xfrm>
                        <a:off x="3124200" y="4050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lc:lockedCanvas>
              </a:graphicData>
            </a:graphic>
          </wp:inline>
        </w:drawing>
      </w:r>
    </w:p>
    <w:p w:rsidR="00CA6814" w:rsidRDefault="00CA6814" w:rsidP="00CA6814">
      <w:pPr>
        <w:rPr>
          <w:sz w:val="28"/>
          <w:szCs w:val="28"/>
        </w:rPr>
      </w:pPr>
      <w:r w:rsidRPr="00B936BA">
        <w:rPr>
          <w:sz w:val="28"/>
          <w:szCs w:val="28"/>
        </w:rPr>
        <w:t xml:space="preserve">BSC is used to switch the traffic to and from BTS and MSC. The connection of channels and terrestrial circuits is done on air interface by the BSC. It also controls the handoff processes of the BTS under its supervision. </w:t>
      </w:r>
    </w:p>
    <w:p w:rsidR="00CA6814" w:rsidRPr="00B936BA" w:rsidRDefault="00CA6814" w:rsidP="0046797C">
      <w:pPr>
        <w:pStyle w:val="subkesubheading"/>
      </w:pPr>
      <w:r w:rsidRPr="00B936BA">
        <w:t>XCDR</w:t>
      </w:r>
    </w:p>
    <w:p w:rsidR="00CA6814" w:rsidRPr="004C4B31" w:rsidRDefault="00CA6814" w:rsidP="00CA6814">
      <w:pPr>
        <w:jc w:val="center"/>
        <w:rPr>
          <w:b/>
          <w:sz w:val="28"/>
          <w:szCs w:val="28"/>
        </w:rPr>
      </w:pPr>
      <w:r w:rsidRPr="004C4B31">
        <w:rPr>
          <w:b/>
          <w:sz w:val="28"/>
          <w:szCs w:val="28"/>
        </w:rPr>
        <w:t xml:space="preserve">XCDR </w:t>
      </w:r>
      <w:r w:rsidRPr="004C4B31">
        <w:rPr>
          <w:b/>
          <w:sz w:val="28"/>
          <w:szCs w:val="28"/>
        </w:rPr>
        <w:sym w:font="Wingdings" w:char="F0E0"/>
      </w:r>
      <w:r w:rsidRPr="004C4B31">
        <w:rPr>
          <w:b/>
          <w:sz w:val="28"/>
          <w:szCs w:val="28"/>
        </w:rPr>
        <w:t xml:space="preserve"> Transcoder</w:t>
      </w:r>
    </w:p>
    <w:p w:rsidR="00CA6814" w:rsidRPr="00B936BA" w:rsidRDefault="00CA6814" w:rsidP="00CA6814">
      <w:pPr>
        <w:rPr>
          <w:sz w:val="28"/>
          <w:szCs w:val="28"/>
        </w:rPr>
      </w:pPr>
      <w:r w:rsidRPr="00B936BA">
        <w:rPr>
          <w:sz w:val="28"/>
          <w:szCs w:val="28"/>
        </w:rPr>
        <w:t xml:space="preserve">It is used to compress the signals coming from the mobile station. This compression of the signals is done in order to make it convenient for the terrestrial interfaces to carry the signals. </w:t>
      </w:r>
    </w:p>
    <w:p w:rsidR="00CA6814" w:rsidRPr="00B936BA" w:rsidRDefault="00CA6814" w:rsidP="00CA6814">
      <w:pPr>
        <w:rPr>
          <w:sz w:val="28"/>
          <w:szCs w:val="28"/>
        </w:rPr>
      </w:pPr>
      <w:r w:rsidRPr="00B936BA">
        <w:rPr>
          <w:sz w:val="28"/>
          <w:szCs w:val="28"/>
        </w:rPr>
        <w:t>There are different types of BSS configurations we use. Example of co-located BSS, remote BTS and daisy chained BTS are given below in diagram.</w:t>
      </w:r>
    </w:p>
    <w:p w:rsidR="00CA6814" w:rsidRPr="00B936BA" w:rsidRDefault="00CA6814" w:rsidP="00CA6814">
      <w:pPr>
        <w:jc w:val="center"/>
        <w:rPr>
          <w:sz w:val="28"/>
          <w:szCs w:val="28"/>
        </w:rPr>
      </w:pPr>
      <w:r w:rsidRPr="00B936BA">
        <w:rPr>
          <w:noProof/>
          <w:sz w:val="28"/>
          <w:szCs w:val="28"/>
        </w:rPr>
        <w:drawing>
          <wp:inline distT="0" distB="0" distL="0" distR="0">
            <wp:extent cx="3981450" cy="2057400"/>
            <wp:effectExtent l="19050" t="0" r="0" b="0"/>
            <wp:docPr id="7" name="Objec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124202" cy="1981202"/>
                      <a:chOff x="3047998" y="1981200"/>
                      <a:chExt cx="3124202" cy="1981202"/>
                    </a:xfrm>
                  </a:grpSpPr>
                  <a:cxnSp>
                    <a:nvCxnSpPr>
                      <a:cNvPr id="2" name="Straight Connector 1"/>
                      <a:cNvCxnSpPr/>
                    </a:nvCxnSpPr>
                    <a:spPr>
                      <a:xfrm>
                        <a:off x="3581398" y="2743202"/>
                        <a:ext cx="762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 name="Straight Connector 5"/>
                      <a:cNvCxnSpPr/>
                    </a:nvCxnSpPr>
                    <a:spPr>
                      <a:xfrm rot="16200000" flipH="1">
                        <a:off x="4305299" y="2781302"/>
                        <a:ext cx="609600"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8" name="Straight Connector 7"/>
                      <a:cNvCxnSpPr/>
                    </a:nvCxnSpPr>
                    <a:spPr>
                      <a:xfrm rot="5400000" flipH="1" flipV="1">
                        <a:off x="4306092" y="3390108"/>
                        <a:ext cx="608012"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4" name="Straight Connector 13"/>
                      <a:cNvCxnSpPr/>
                    </a:nvCxnSpPr>
                    <a:spPr>
                      <a:xfrm>
                        <a:off x="3581398" y="3960814"/>
                        <a:ext cx="762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7" name="Straight Connector 16"/>
                      <a:cNvCxnSpPr/>
                    </a:nvCxnSpPr>
                    <a:spPr>
                      <a:xfrm rot="16200000" flipH="1">
                        <a:off x="3009898" y="3390902"/>
                        <a:ext cx="609600"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8" name="Straight Connector 17"/>
                      <a:cNvCxnSpPr/>
                    </a:nvCxnSpPr>
                    <a:spPr>
                      <a:xfrm rot="5400000" flipH="1" flipV="1">
                        <a:off x="3010692" y="2780508"/>
                        <a:ext cx="608012"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9" name="Straight Connector 18"/>
                      <a:cNvCxnSpPr/>
                    </a:nvCxnSpPr>
                    <a:spPr>
                      <a:xfrm>
                        <a:off x="4876800" y="2133601"/>
                        <a:ext cx="762000" cy="1588"/>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0" name="Straight Connector 19"/>
                      <a:cNvCxnSpPr/>
                    </a:nvCxnSpPr>
                    <a:spPr>
                      <a:xfrm rot="16200000" flipH="1">
                        <a:off x="5600700" y="2171701"/>
                        <a:ext cx="609600"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1" name="Straight Connector 20"/>
                      <a:cNvCxnSpPr/>
                    </a:nvCxnSpPr>
                    <a:spPr>
                      <a:xfrm rot="5400000" flipH="1" flipV="1">
                        <a:off x="5601494" y="2780507"/>
                        <a:ext cx="608012"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2" name="Straight Connector 21"/>
                      <a:cNvCxnSpPr/>
                    </a:nvCxnSpPr>
                    <a:spPr>
                      <a:xfrm>
                        <a:off x="4876800" y="3351213"/>
                        <a:ext cx="762000" cy="1588"/>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rot="16200000" flipH="1">
                        <a:off x="4305299" y="2781301"/>
                        <a:ext cx="609600"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24" name="Straight Connector 23"/>
                      <a:cNvCxnSpPr/>
                    </a:nvCxnSpPr>
                    <a:spPr>
                      <a:xfrm rot="5400000" flipH="1" flipV="1">
                        <a:off x="4306094" y="2170907"/>
                        <a:ext cx="608012"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pic>
                    <a:nvPicPr>
                      <a:cNvPr id="1026" name="Picture 2"/>
                      <a:cNvPicPr>
                        <a:picLocks noChangeAspect="1" noChangeArrowheads="1"/>
                      </a:cNvPicPr>
                    </a:nvPicPr>
                    <a:blipFill>
                      <a:blip r:embed="rId11" cstate="print"/>
                      <a:srcRect/>
                      <a:stretch>
                        <a:fillRect/>
                      </a:stretch>
                    </a:blipFill>
                    <a:spPr bwMode="auto">
                      <a:xfrm>
                        <a:off x="3810001" y="2590800"/>
                        <a:ext cx="304799" cy="838200"/>
                      </a:xfrm>
                      <a:prstGeom prst="rect">
                        <a:avLst/>
                      </a:prstGeom>
                      <a:noFill/>
                      <a:ln w="9525">
                        <a:noFill/>
                        <a:miter lim="800000"/>
                        <a:headEnd/>
                        <a:tailEnd/>
                      </a:ln>
                      <a:effectLst/>
                    </a:spPr>
                  </a:pic>
                  <a:pic>
                    <a:nvPicPr>
                      <a:cNvPr id="26" name="Picture 2"/>
                      <a:cNvPicPr>
                        <a:picLocks noChangeAspect="1" noChangeArrowheads="1"/>
                      </a:cNvPicPr>
                    </a:nvPicPr>
                    <a:blipFill>
                      <a:blip r:embed="rId11" cstate="print"/>
                      <a:srcRect/>
                      <a:stretch>
                        <a:fillRect/>
                      </a:stretch>
                    </a:blipFill>
                    <a:spPr bwMode="auto">
                      <a:xfrm>
                        <a:off x="5105401" y="1981200"/>
                        <a:ext cx="304799" cy="838200"/>
                      </a:xfrm>
                      <a:prstGeom prst="rect">
                        <a:avLst/>
                      </a:prstGeom>
                      <a:noFill/>
                      <a:ln w="9525">
                        <a:noFill/>
                        <a:miter lim="800000"/>
                        <a:headEnd/>
                        <a:tailEnd/>
                      </a:ln>
                      <a:effectLst/>
                    </a:spPr>
                  </a:pic>
                  <a:sp>
                    <a:nvSpPr>
                      <a:cNvPr id="27" name="Rectangle 26"/>
                      <a:cNvSpPr/>
                    </a:nvSpPr>
                    <a:spPr>
                      <a:xfrm>
                        <a:off x="3544911" y="32766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TextBox 27"/>
                      <a:cNvSpPr txBox="1"/>
                    </a:nvSpPr>
                    <a:spPr>
                      <a:xfrm>
                        <a:off x="3507348" y="3288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BSC</a:t>
                          </a:r>
                          <a:endParaRPr lang="en-US" dirty="0">
                            <a:solidFill>
                              <a:schemeClr val="tx2"/>
                            </a:solidFill>
                          </a:endParaRPr>
                        </a:p>
                      </a:txBody>
                      <a:useSpRect/>
                    </a:txSp>
                  </a:sp>
                  <a:sp>
                    <a:nvSpPr>
                      <a:cNvPr id="29" name="Rectangle 28"/>
                      <a:cNvSpPr/>
                    </a:nvSpPr>
                    <a:spPr>
                      <a:xfrm>
                        <a:off x="4002111" y="32766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0" name="TextBox 29"/>
                      <a:cNvSpPr txBox="1"/>
                    </a:nvSpPr>
                    <a:spPr>
                      <a:xfrm>
                        <a:off x="3962400" y="3290553"/>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31" name="Rectangle 30"/>
                      <a:cNvSpPr/>
                    </a:nvSpPr>
                    <a:spPr>
                      <a:xfrm>
                        <a:off x="4990563" y="26670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2" name="TextBox 31"/>
                      <a:cNvSpPr txBox="1"/>
                    </a:nvSpPr>
                    <a:spPr>
                      <a:xfrm>
                        <a:off x="4953000" y="26786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cxnSp>
                    <a:nvCxnSpPr>
                      <a:cNvPr id="35" name="Straight Connector 34"/>
                      <a:cNvCxnSpPr/>
                    </a:nvCxnSpPr>
                    <a:spPr>
                      <a:xfrm rot="10800000" flipV="1">
                        <a:off x="4445360" y="3035121"/>
                        <a:ext cx="533399" cy="24026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A6814" w:rsidRDefault="00CA6814" w:rsidP="00CA6814">
      <w:pPr>
        <w:jc w:val="center"/>
        <w:rPr>
          <w:sz w:val="28"/>
          <w:szCs w:val="28"/>
        </w:rPr>
      </w:pPr>
      <w:r w:rsidRPr="00B936BA">
        <w:rPr>
          <w:noProof/>
          <w:sz w:val="28"/>
          <w:szCs w:val="28"/>
        </w:rPr>
        <w:lastRenderedPageBreak/>
        <w:drawing>
          <wp:inline distT="0" distB="0" distL="0" distR="0">
            <wp:extent cx="4924425" cy="3409950"/>
            <wp:effectExtent l="19050" t="0" r="0" b="0"/>
            <wp:docPr id="8" name="Objec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19601" cy="3811588"/>
                      <a:chOff x="1524000" y="1219200"/>
                      <a:chExt cx="4419601" cy="3811588"/>
                    </a:xfrm>
                  </a:grpSpPr>
                  <a:cxnSp>
                    <a:nvCxnSpPr>
                      <a:cNvPr id="2" name="Straight Connector 1"/>
                      <a:cNvCxnSpPr/>
                    </a:nvCxnSpPr>
                    <a:spPr>
                      <a:xfrm>
                        <a:off x="2057400" y="2590802"/>
                        <a:ext cx="762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3" name="Straight Connector 2"/>
                      <a:cNvCxnSpPr/>
                    </a:nvCxnSpPr>
                    <a:spPr>
                      <a:xfrm rot="16200000" flipH="1">
                        <a:off x="2781301" y="2628902"/>
                        <a:ext cx="609600"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4" name="Straight Connector 3"/>
                      <a:cNvCxnSpPr/>
                    </a:nvCxnSpPr>
                    <a:spPr>
                      <a:xfrm rot="5400000" flipH="1" flipV="1">
                        <a:off x="2782094" y="3237708"/>
                        <a:ext cx="608012"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 name="Straight Connector 4"/>
                      <a:cNvCxnSpPr/>
                    </a:nvCxnSpPr>
                    <a:spPr>
                      <a:xfrm>
                        <a:off x="2057400" y="3808414"/>
                        <a:ext cx="7620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 name="Straight Connector 5"/>
                      <a:cNvCxnSpPr/>
                    </a:nvCxnSpPr>
                    <a:spPr>
                      <a:xfrm rot="16200000" flipH="1">
                        <a:off x="1485900" y="3238502"/>
                        <a:ext cx="609600"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7" name="Straight Connector 6"/>
                      <a:cNvCxnSpPr/>
                    </a:nvCxnSpPr>
                    <a:spPr>
                      <a:xfrm rot="5400000" flipH="1" flipV="1">
                        <a:off x="1486694" y="2628108"/>
                        <a:ext cx="608012"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8" name="Straight Connector 7"/>
                      <a:cNvCxnSpPr/>
                    </a:nvCxnSpPr>
                    <a:spPr>
                      <a:xfrm>
                        <a:off x="3352802" y="1981201"/>
                        <a:ext cx="762000" cy="1588"/>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9" name="Straight Connector 8"/>
                      <a:cNvCxnSpPr/>
                    </a:nvCxnSpPr>
                    <a:spPr>
                      <a:xfrm rot="16200000" flipH="1">
                        <a:off x="4076702" y="2019301"/>
                        <a:ext cx="609600"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0" name="Straight Connector 9"/>
                      <a:cNvCxnSpPr/>
                    </a:nvCxnSpPr>
                    <a:spPr>
                      <a:xfrm rot="5400000" flipH="1" flipV="1">
                        <a:off x="4077496" y="2628107"/>
                        <a:ext cx="608012"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1" name="Straight Connector 10"/>
                      <a:cNvCxnSpPr/>
                    </a:nvCxnSpPr>
                    <a:spPr>
                      <a:xfrm>
                        <a:off x="3352802" y="3198813"/>
                        <a:ext cx="762000" cy="1588"/>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2" name="Straight Connector 11"/>
                      <a:cNvCxnSpPr/>
                    </a:nvCxnSpPr>
                    <a:spPr>
                      <a:xfrm rot="16200000" flipH="1">
                        <a:off x="2781301" y="2628901"/>
                        <a:ext cx="609600" cy="5334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13" name="Straight Connector 12"/>
                      <a:cNvCxnSpPr/>
                    </a:nvCxnSpPr>
                    <a:spPr>
                      <a:xfrm rot="5400000" flipH="1" flipV="1">
                        <a:off x="2782096" y="2018507"/>
                        <a:ext cx="608012" cy="533400"/>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4" name="Straight Connector 13"/>
                      <a:cNvCxnSpPr/>
                    </a:nvCxnSpPr>
                    <a:spPr>
                      <a:xfrm rot="16200000" flipH="1">
                        <a:off x="2781300" y="3848101"/>
                        <a:ext cx="609600" cy="533400"/>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15" name="Straight Connector 14"/>
                      <a:cNvCxnSpPr/>
                    </a:nvCxnSpPr>
                    <a:spPr>
                      <a:xfrm>
                        <a:off x="3352801" y="3200400"/>
                        <a:ext cx="762000" cy="1588"/>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16" name="Straight Connector 15"/>
                      <a:cNvCxnSpPr/>
                    </a:nvCxnSpPr>
                    <a:spPr>
                      <a:xfrm rot="16200000" flipH="1">
                        <a:off x="4076701" y="3238500"/>
                        <a:ext cx="609600" cy="533400"/>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17" name="Straight Connector 16"/>
                      <a:cNvCxnSpPr/>
                    </a:nvCxnSpPr>
                    <a:spPr>
                      <a:xfrm rot="5400000" flipH="1" flipV="1">
                        <a:off x="4077495" y="3847306"/>
                        <a:ext cx="608012" cy="533400"/>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18" name="Straight Connector 17"/>
                      <a:cNvCxnSpPr/>
                    </a:nvCxnSpPr>
                    <a:spPr>
                      <a:xfrm>
                        <a:off x="3352801" y="4418012"/>
                        <a:ext cx="762000" cy="1588"/>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19" name="Straight Connector 18"/>
                      <a:cNvCxnSpPr/>
                    </a:nvCxnSpPr>
                    <a:spPr>
                      <a:xfrm rot="16200000" flipH="1">
                        <a:off x="2781300" y="3848100"/>
                        <a:ext cx="609600" cy="533400"/>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20" name="Straight Connector 19"/>
                      <a:cNvCxnSpPr/>
                    </a:nvCxnSpPr>
                    <a:spPr>
                      <a:xfrm rot="5400000" flipH="1" flipV="1">
                        <a:off x="2782095" y="3237706"/>
                        <a:ext cx="608012" cy="533400"/>
                      </a:xfrm>
                      <a:prstGeom prst="line">
                        <a:avLst/>
                      </a:prstGeom>
                      <a:ln>
                        <a:solidFill>
                          <a:srgbClr val="92D050"/>
                        </a:solidFill>
                      </a:ln>
                    </a:spPr>
                    <a:style>
                      <a:lnRef idx="1">
                        <a:schemeClr val="accent1"/>
                      </a:lnRef>
                      <a:fillRef idx="0">
                        <a:schemeClr val="accent1"/>
                      </a:fillRef>
                      <a:effectRef idx="0">
                        <a:schemeClr val="accent1"/>
                      </a:effectRef>
                      <a:fontRef idx="minor">
                        <a:schemeClr val="tx1"/>
                      </a:fontRef>
                    </a:style>
                  </a:cxnSp>
                  <a:cxnSp>
                    <a:nvCxnSpPr>
                      <a:cNvPr id="21" name="Straight Connector 20"/>
                      <a:cNvCxnSpPr/>
                    </a:nvCxnSpPr>
                    <a:spPr>
                      <a:xfrm rot="16200000" flipH="1">
                        <a:off x="4076700" y="3238502"/>
                        <a:ext cx="609600" cy="533400"/>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2" name="Straight Connector 21"/>
                      <a:cNvCxnSpPr/>
                    </a:nvCxnSpPr>
                    <a:spPr>
                      <a:xfrm>
                        <a:off x="4648201" y="2590801"/>
                        <a:ext cx="762000" cy="1588"/>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rot="16200000" flipH="1">
                        <a:off x="5372101" y="2628901"/>
                        <a:ext cx="609600" cy="533400"/>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4" name="Straight Connector 23"/>
                      <a:cNvCxnSpPr/>
                    </a:nvCxnSpPr>
                    <a:spPr>
                      <a:xfrm rot="5400000" flipH="1" flipV="1">
                        <a:off x="5372895" y="3237707"/>
                        <a:ext cx="608012" cy="533400"/>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a:off x="4648201" y="3808413"/>
                        <a:ext cx="762000" cy="1588"/>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6" name="Straight Connector 25"/>
                      <a:cNvCxnSpPr/>
                    </a:nvCxnSpPr>
                    <a:spPr>
                      <a:xfrm rot="16200000" flipH="1">
                        <a:off x="4076700" y="3238501"/>
                        <a:ext cx="609600" cy="533400"/>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7" name="Straight Connector 26"/>
                      <a:cNvCxnSpPr/>
                    </a:nvCxnSpPr>
                    <a:spPr>
                      <a:xfrm rot="5400000" flipH="1" flipV="1">
                        <a:off x="4077495" y="2628107"/>
                        <a:ext cx="608012" cy="533400"/>
                      </a:xfrm>
                      <a:prstGeom prst="line">
                        <a:avLst/>
                      </a:prstGeom>
                      <a:ln>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8" name="Straight Connector 27"/>
                      <a:cNvCxnSpPr/>
                    </a:nvCxnSpPr>
                    <a:spPr>
                      <a:xfrm rot="16200000" flipH="1">
                        <a:off x="4076700" y="2019300"/>
                        <a:ext cx="609600" cy="533400"/>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29" name="Straight Connector 28"/>
                      <a:cNvCxnSpPr/>
                    </a:nvCxnSpPr>
                    <a:spPr>
                      <a:xfrm>
                        <a:off x="4648201" y="1371599"/>
                        <a:ext cx="762000" cy="1588"/>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0" name="Straight Connector 29"/>
                      <a:cNvCxnSpPr/>
                    </a:nvCxnSpPr>
                    <a:spPr>
                      <a:xfrm rot="16200000" flipH="1">
                        <a:off x="5372101" y="1409699"/>
                        <a:ext cx="609600" cy="533400"/>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rot="5400000" flipH="1" flipV="1">
                        <a:off x="5372895" y="2018505"/>
                        <a:ext cx="608012" cy="533400"/>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nvCxnSpPr>
                    <a:spPr>
                      <a:xfrm>
                        <a:off x="4648201" y="2589211"/>
                        <a:ext cx="762000" cy="1588"/>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3" name="Straight Connector 32"/>
                      <a:cNvCxnSpPr/>
                    </a:nvCxnSpPr>
                    <a:spPr>
                      <a:xfrm rot="16200000" flipH="1">
                        <a:off x="4076700" y="2019299"/>
                        <a:ext cx="609600" cy="533400"/>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4" name="Straight Connector 33"/>
                      <a:cNvCxnSpPr/>
                    </a:nvCxnSpPr>
                    <a:spPr>
                      <a:xfrm rot="5400000" flipH="1" flipV="1">
                        <a:off x="4077495" y="1408905"/>
                        <a:ext cx="608012" cy="533400"/>
                      </a:xfrm>
                      <a:prstGeom prst="line">
                        <a:avLst/>
                      </a:prstGeom>
                      <a:ln>
                        <a:solidFill>
                          <a:schemeClr val="bg1">
                            <a:lumMod val="75000"/>
                          </a:schemeClr>
                        </a:solidFill>
                      </a:ln>
                    </a:spPr>
                    <a:style>
                      <a:lnRef idx="1">
                        <a:schemeClr val="accent1"/>
                      </a:lnRef>
                      <a:fillRef idx="0">
                        <a:schemeClr val="accent1"/>
                      </a:fillRef>
                      <a:effectRef idx="0">
                        <a:schemeClr val="accent1"/>
                      </a:effectRef>
                      <a:fontRef idx="minor">
                        <a:schemeClr val="tx1"/>
                      </a:fontRef>
                    </a:style>
                  </a:cxnSp>
                  <a:cxnSp>
                    <a:nvCxnSpPr>
                      <a:cNvPr id="35" name="Straight Connector 34"/>
                      <a:cNvCxnSpPr/>
                    </a:nvCxnSpPr>
                    <a:spPr>
                      <a:xfrm rot="16200000" flipH="1">
                        <a:off x="4076700" y="4459288"/>
                        <a:ext cx="609600" cy="533400"/>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36" name="Straight Connector 35"/>
                      <a:cNvCxnSpPr/>
                    </a:nvCxnSpPr>
                    <a:spPr>
                      <a:xfrm>
                        <a:off x="4648201" y="3810000"/>
                        <a:ext cx="762000" cy="1588"/>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37" name="Straight Connector 36"/>
                      <a:cNvCxnSpPr/>
                    </a:nvCxnSpPr>
                    <a:spPr>
                      <a:xfrm rot="16200000" flipH="1">
                        <a:off x="5372101" y="3849687"/>
                        <a:ext cx="609600" cy="533400"/>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38" name="Straight Connector 37"/>
                      <a:cNvCxnSpPr/>
                    </a:nvCxnSpPr>
                    <a:spPr>
                      <a:xfrm rot="5400000" flipH="1" flipV="1">
                        <a:off x="5372895" y="4458493"/>
                        <a:ext cx="608012" cy="533400"/>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39" name="Straight Connector 38"/>
                      <a:cNvCxnSpPr/>
                    </a:nvCxnSpPr>
                    <a:spPr>
                      <a:xfrm>
                        <a:off x="4648201" y="5029199"/>
                        <a:ext cx="762000" cy="1588"/>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40" name="Straight Connector 39"/>
                      <a:cNvCxnSpPr/>
                    </a:nvCxnSpPr>
                    <a:spPr>
                      <a:xfrm rot="16200000" flipH="1">
                        <a:off x="4076700" y="4459287"/>
                        <a:ext cx="609600" cy="533400"/>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41" name="Straight Connector 40"/>
                      <a:cNvCxnSpPr/>
                    </a:nvCxnSpPr>
                    <a:spPr>
                      <a:xfrm rot="5400000" flipH="1" flipV="1">
                        <a:off x="4077495" y="3848893"/>
                        <a:ext cx="608012" cy="533400"/>
                      </a:xfrm>
                      <a:prstGeom prst="line">
                        <a:avLst/>
                      </a:prstGeom>
                      <a:ln>
                        <a:solidFill>
                          <a:srgbClr val="FFFF00"/>
                        </a:solidFill>
                      </a:ln>
                    </a:spPr>
                    <a:style>
                      <a:lnRef idx="1">
                        <a:schemeClr val="accent1"/>
                      </a:lnRef>
                      <a:fillRef idx="0">
                        <a:schemeClr val="accent1"/>
                      </a:fillRef>
                      <a:effectRef idx="0">
                        <a:schemeClr val="accent1"/>
                      </a:effectRef>
                      <a:fontRef idx="minor">
                        <a:schemeClr val="tx1"/>
                      </a:fontRef>
                    </a:style>
                  </a:cxnSp>
                  <a:pic>
                    <a:nvPicPr>
                      <a:cNvPr id="42" name="Picture 2"/>
                      <a:cNvPicPr>
                        <a:picLocks noChangeAspect="1" noChangeArrowheads="1"/>
                      </a:cNvPicPr>
                    </a:nvPicPr>
                    <a:blipFill>
                      <a:blip r:embed="rId11" cstate="print"/>
                      <a:srcRect/>
                      <a:stretch>
                        <a:fillRect/>
                      </a:stretch>
                    </a:blipFill>
                    <a:spPr bwMode="auto">
                      <a:xfrm>
                        <a:off x="2286000" y="2438400"/>
                        <a:ext cx="304799" cy="838200"/>
                      </a:xfrm>
                      <a:prstGeom prst="rect">
                        <a:avLst/>
                      </a:prstGeom>
                      <a:noFill/>
                      <a:ln w="9525">
                        <a:noFill/>
                        <a:miter lim="800000"/>
                        <a:headEnd/>
                        <a:tailEnd/>
                      </a:ln>
                      <a:effectLst/>
                    </a:spPr>
                  </a:pic>
                  <a:pic>
                    <a:nvPicPr>
                      <a:cNvPr id="43" name="Picture 2"/>
                      <a:cNvPicPr>
                        <a:picLocks noChangeAspect="1" noChangeArrowheads="1"/>
                      </a:cNvPicPr>
                    </a:nvPicPr>
                    <a:blipFill>
                      <a:blip r:embed="rId11" cstate="print"/>
                      <a:srcRect/>
                      <a:stretch>
                        <a:fillRect/>
                      </a:stretch>
                    </a:blipFill>
                    <a:spPr bwMode="auto">
                      <a:xfrm>
                        <a:off x="3581400" y="1752600"/>
                        <a:ext cx="304799" cy="838200"/>
                      </a:xfrm>
                      <a:prstGeom prst="rect">
                        <a:avLst/>
                      </a:prstGeom>
                      <a:noFill/>
                      <a:ln w="9525">
                        <a:noFill/>
                        <a:miter lim="800000"/>
                        <a:headEnd/>
                        <a:tailEnd/>
                      </a:ln>
                      <a:effectLst/>
                    </a:spPr>
                  </a:pic>
                  <a:pic>
                    <a:nvPicPr>
                      <a:cNvPr id="44" name="Picture 2"/>
                      <a:cNvPicPr>
                        <a:picLocks noChangeAspect="1" noChangeArrowheads="1"/>
                      </a:cNvPicPr>
                    </a:nvPicPr>
                    <a:blipFill>
                      <a:blip r:embed="rId11" cstate="print"/>
                      <a:srcRect/>
                      <a:stretch>
                        <a:fillRect/>
                      </a:stretch>
                    </a:blipFill>
                    <a:spPr bwMode="auto">
                      <a:xfrm>
                        <a:off x="4876800" y="1219200"/>
                        <a:ext cx="304799" cy="838200"/>
                      </a:xfrm>
                      <a:prstGeom prst="rect">
                        <a:avLst/>
                      </a:prstGeom>
                      <a:noFill/>
                      <a:ln w="9525">
                        <a:noFill/>
                        <a:miter lim="800000"/>
                        <a:headEnd/>
                        <a:tailEnd/>
                      </a:ln>
                      <a:effectLst/>
                    </a:spPr>
                  </a:pic>
                  <a:pic>
                    <a:nvPicPr>
                      <a:cNvPr id="45" name="Picture 2"/>
                      <a:cNvPicPr>
                        <a:picLocks noChangeAspect="1" noChangeArrowheads="1"/>
                      </a:cNvPicPr>
                    </a:nvPicPr>
                    <a:blipFill>
                      <a:blip r:embed="rId11" cstate="print"/>
                      <a:srcRect/>
                      <a:stretch>
                        <a:fillRect/>
                      </a:stretch>
                    </a:blipFill>
                    <a:spPr bwMode="auto">
                      <a:xfrm>
                        <a:off x="4876800" y="2438400"/>
                        <a:ext cx="304799" cy="838200"/>
                      </a:xfrm>
                      <a:prstGeom prst="rect">
                        <a:avLst/>
                      </a:prstGeom>
                      <a:noFill/>
                      <a:ln w="9525">
                        <a:noFill/>
                        <a:miter lim="800000"/>
                        <a:headEnd/>
                        <a:tailEnd/>
                      </a:ln>
                      <a:effectLst/>
                    </a:spPr>
                  </a:pic>
                  <a:pic>
                    <a:nvPicPr>
                      <a:cNvPr id="46" name="Picture 2"/>
                      <a:cNvPicPr>
                        <a:picLocks noChangeAspect="1" noChangeArrowheads="1"/>
                      </a:cNvPicPr>
                    </a:nvPicPr>
                    <a:blipFill>
                      <a:blip r:embed="rId11" cstate="print"/>
                      <a:srcRect/>
                      <a:stretch>
                        <a:fillRect/>
                      </a:stretch>
                    </a:blipFill>
                    <a:spPr bwMode="auto">
                      <a:xfrm>
                        <a:off x="3581400" y="2971800"/>
                        <a:ext cx="304799" cy="838200"/>
                      </a:xfrm>
                      <a:prstGeom prst="rect">
                        <a:avLst/>
                      </a:prstGeom>
                      <a:noFill/>
                      <a:ln w="9525">
                        <a:noFill/>
                        <a:miter lim="800000"/>
                        <a:headEnd/>
                        <a:tailEnd/>
                      </a:ln>
                      <a:effectLst/>
                    </a:spPr>
                  </a:pic>
                  <a:pic>
                    <a:nvPicPr>
                      <a:cNvPr id="47" name="Picture 2"/>
                      <a:cNvPicPr>
                        <a:picLocks noChangeAspect="1" noChangeArrowheads="1"/>
                      </a:cNvPicPr>
                    </a:nvPicPr>
                    <a:blipFill>
                      <a:blip r:embed="rId11" cstate="print"/>
                      <a:srcRect/>
                      <a:stretch>
                        <a:fillRect/>
                      </a:stretch>
                    </a:blipFill>
                    <a:spPr bwMode="auto">
                      <a:xfrm>
                        <a:off x="4876801" y="3657600"/>
                        <a:ext cx="304799" cy="838200"/>
                      </a:xfrm>
                      <a:prstGeom prst="rect">
                        <a:avLst/>
                      </a:prstGeom>
                      <a:noFill/>
                      <a:ln w="9525">
                        <a:noFill/>
                        <a:miter lim="800000"/>
                        <a:headEnd/>
                        <a:tailEnd/>
                      </a:ln>
                      <a:effectLst/>
                    </a:spPr>
                  </a:pic>
                  <a:sp>
                    <a:nvSpPr>
                      <a:cNvPr id="48" name="Rectangle 47"/>
                      <a:cNvSpPr/>
                    </a:nvSpPr>
                    <a:spPr>
                      <a:xfrm>
                        <a:off x="2171163" y="31242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TextBox 48"/>
                      <a:cNvSpPr txBox="1"/>
                    </a:nvSpPr>
                    <a:spPr>
                      <a:xfrm>
                        <a:off x="2133600" y="31358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50" name="Rectangle 49"/>
                      <a:cNvSpPr/>
                    </a:nvSpPr>
                    <a:spPr>
                      <a:xfrm>
                        <a:off x="3466563" y="24384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1" name="TextBox 50"/>
                      <a:cNvSpPr txBox="1"/>
                    </a:nvSpPr>
                    <a:spPr>
                      <a:xfrm>
                        <a:off x="3429000" y="24500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54" name="Rectangle 53"/>
                      <a:cNvSpPr/>
                    </a:nvSpPr>
                    <a:spPr>
                      <a:xfrm>
                        <a:off x="4761963" y="31242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TextBox 54"/>
                      <a:cNvSpPr txBox="1"/>
                    </a:nvSpPr>
                    <a:spPr>
                      <a:xfrm>
                        <a:off x="4724400" y="31358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56" name="Rectangle 55"/>
                      <a:cNvSpPr/>
                    </a:nvSpPr>
                    <a:spPr>
                      <a:xfrm>
                        <a:off x="3466563" y="36576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TextBox 56"/>
                      <a:cNvSpPr txBox="1"/>
                    </a:nvSpPr>
                    <a:spPr>
                      <a:xfrm>
                        <a:off x="3429000" y="36692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58" name="Rectangle 57"/>
                      <a:cNvSpPr/>
                    </a:nvSpPr>
                    <a:spPr>
                      <a:xfrm>
                        <a:off x="4761963" y="43434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TextBox 58"/>
                      <a:cNvSpPr txBox="1"/>
                    </a:nvSpPr>
                    <a:spPr>
                      <a:xfrm>
                        <a:off x="4724400" y="43550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sp>
                    <a:nvSpPr>
                      <a:cNvPr id="60" name="Rectangle 59"/>
                      <a:cNvSpPr/>
                    </a:nvSpPr>
                    <a:spPr>
                      <a:xfrm>
                        <a:off x="4648200" y="19050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1" name="TextBox 60"/>
                      <a:cNvSpPr txBox="1"/>
                    </a:nvSpPr>
                    <a:spPr>
                      <a:xfrm>
                        <a:off x="4610637" y="19166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BSC</a:t>
                          </a:r>
                          <a:endParaRPr lang="en-US" dirty="0">
                            <a:solidFill>
                              <a:schemeClr val="tx2"/>
                            </a:solidFill>
                          </a:endParaRPr>
                        </a:p>
                      </a:txBody>
                      <a:useSpRect/>
                    </a:txSp>
                  </a:sp>
                  <a:sp>
                    <a:nvSpPr>
                      <a:cNvPr id="62" name="Rectangle 61"/>
                      <a:cNvSpPr/>
                    </a:nvSpPr>
                    <a:spPr>
                      <a:xfrm>
                        <a:off x="5105400" y="1905000"/>
                        <a:ext cx="457200" cy="381000"/>
                      </a:xfrm>
                      <a:prstGeom prst="rect">
                        <a:avLst/>
                      </a:prstGeom>
                      <a:solidFill>
                        <a:schemeClr val="accent6">
                          <a:lumMod val="20000"/>
                          <a:lumOff val="80000"/>
                        </a:schemeClr>
                      </a:solidFill>
                      <a:ln>
                        <a:solidFill>
                          <a:schemeClr val="accent6">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TextBox 62"/>
                      <a:cNvSpPr txBox="1"/>
                    </a:nvSpPr>
                    <a:spPr>
                      <a:xfrm>
                        <a:off x="5029200" y="1916668"/>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solidFill>
                                <a:schemeClr val="tx2"/>
                              </a:solidFill>
                            </a:rPr>
                            <a:t>BTS</a:t>
                          </a:r>
                          <a:endParaRPr lang="en-US" dirty="0">
                            <a:solidFill>
                              <a:schemeClr val="tx2"/>
                            </a:solidFill>
                          </a:endParaRPr>
                        </a:p>
                      </a:txBody>
                      <a:useSpRect/>
                    </a:txSp>
                  </a:sp>
                  <a:cxnSp>
                    <a:nvCxnSpPr>
                      <a:cNvPr id="64" name="Straight Connector 63"/>
                      <a:cNvCxnSpPr>
                        <a:stCxn id="51" idx="1"/>
                      </a:cNvCxnSpPr>
                    </a:nvCxnSpPr>
                    <a:spPr>
                      <a:xfrm rot="10800000" flipV="1">
                        <a:off x="2629438" y="2634734"/>
                        <a:ext cx="799562" cy="488254"/>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67" name="Straight Connector 66"/>
                      <a:cNvCxnSpPr/>
                    </a:nvCxnSpPr>
                    <a:spPr>
                      <a:xfrm rot="10800000" flipV="1">
                        <a:off x="3949527" y="3307655"/>
                        <a:ext cx="787753" cy="616106"/>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72" name="Straight Connector 71"/>
                      <a:cNvCxnSpPr>
                        <a:stCxn id="61" idx="1"/>
                      </a:cNvCxnSpPr>
                    </a:nvCxnSpPr>
                    <a:spPr>
                      <a:xfrm rot="10800000" flipV="1">
                        <a:off x="3937717" y="2101333"/>
                        <a:ext cx="672920" cy="565665"/>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75" name="Straight Connector 74"/>
                      <a:cNvCxnSpPr/>
                    </a:nvCxnSpPr>
                    <a:spPr>
                      <a:xfrm rot="5400000">
                        <a:off x="4914900" y="2552700"/>
                        <a:ext cx="838200" cy="304800"/>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79" name="Straight Connector 78"/>
                      <a:cNvCxnSpPr/>
                    </a:nvCxnSpPr>
                    <a:spPr>
                      <a:xfrm rot="5400000">
                        <a:off x="4762500" y="3924300"/>
                        <a:ext cx="838200" cy="1588"/>
                      </a:xfrm>
                      <a:prstGeom prst="line">
                        <a:avLst/>
                      </a:prstGeom>
                      <a:ln>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757E37" w:rsidRDefault="00757E37" w:rsidP="00CA6814">
      <w:pPr>
        <w:jc w:val="center"/>
        <w:rPr>
          <w:sz w:val="28"/>
          <w:szCs w:val="28"/>
        </w:rPr>
      </w:pPr>
    </w:p>
    <w:p w:rsidR="00757E37" w:rsidRDefault="00757E37" w:rsidP="00CA6814">
      <w:pPr>
        <w:jc w:val="center"/>
        <w:rPr>
          <w:sz w:val="28"/>
          <w:szCs w:val="28"/>
        </w:rPr>
      </w:pPr>
    </w:p>
    <w:p w:rsidR="0046797C" w:rsidRDefault="0046797C" w:rsidP="00CA6814">
      <w:pPr>
        <w:jc w:val="center"/>
        <w:rPr>
          <w:sz w:val="28"/>
          <w:szCs w:val="28"/>
        </w:rPr>
      </w:pPr>
    </w:p>
    <w:p w:rsidR="0046797C" w:rsidRDefault="0046797C" w:rsidP="00CA6814">
      <w:pPr>
        <w:jc w:val="center"/>
        <w:rPr>
          <w:sz w:val="28"/>
          <w:szCs w:val="28"/>
        </w:rPr>
      </w:pPr>
    </w:p>
    <w:p w:rsidR="0046797C" w:rsidRDefault="0046797C" w:rsidP="00CA6814">
      <w:pPr>
        <w:jc w:val="center"/>
        <w:rPr>
          <w:sz w:val="28"/>
          <w:szCs w:val="28"/>
        </w:rPr>
      </w:pPr>
    </w:p>
    <w:p w:rsidR="0046797C" w:rsidRDefault="0046797C" w:rsidP="00CA6814">
      <w:pPr>
        <w:jc w:val="center"/>
        <w:rPr>
          <w:sz w:val="28"/>
          <w:szCs w:val="28"/>
        </w:rPr>
      </w:pPr>
    </w:p>
    <w:p w:rsidR="0046797C" w:rsidRDefault="0046797C" w:rsidP="00CA6814">
      <w:pPr>
        <w:jc w:val="center"/>
        <w:rPr>
          <w:sz w:val="28"/>
          <w:szCs w:val="28"/>
        </w:rPr>
      </w:pPr>
    </w:p>
    <w:p w:rsidR="0046797C" w:rsidRDefault="0046797C" w:rsidP="00CA6814">
      <w:pPr>
        <w:jc w:val="center"/>
        <w:rPr>
          <w:sz w:val="28"/>
          <w:szCs w:val="28"/>
        </w:rPr>
      </w:pPr>
    </w:p>
    <w:p w:rsidR="00757E37" w:rsidRDefault="00757E37" w:rsidP="00CA6814">
      <w:pPr>
        <w:jc w:val="center"/>
        <w:rPr>
          <w:sz w:val="28"/>
          <w:szCs w:val="28"/>
        </w:rPr>
      </w:pPr>
    </w:p>
    <w:p w:rsidR="00757E37" w:rsidRDefault="00757E37" w:rsidP="00CA6814">
      <w:pPr>
        <w:jc w:val="center"/>
        <w:rPr>
          <w:sz w:val="28"/>
          <w:szCs w:val="28"/>
        </w:rPr>
      </w:pPr>
    </w:p>
    <w:p w:rsidR="00757E37" w:rsidRDefault="00757E37" w:rsidP="00CA6814">
      <w:pPr>
        <w:jc w:val="center"/>
        <w:rPr>
          <w:sz w:val="28"/>
          <w:szCs w:val="28"/>
        </w:rPr>
      </w:pPr>
    </w:p>
    <w:p w:rsidR="00757E37" w:rsidRPr="00B936BA" w:rsidRDefault="00757E37" w:rsidP="00CA6814">
      <w:pPr>
        <w:jc w:val="center"/>
        <w:rPr>
          <w:sz w:val="28"/>
          <w:szCs w:val="28"/>
        </w:rPr>
      </w:pPr>
    </w:p>
    <w:p w:rsidR="00CA6814" w:rsidRPr="00B936BA" w:rsidRDefault="00AF664B" w:rsidP="00A84DC3">
      <w:pPr>
        <w:pStyle w:val="kuta"/>
      </w:pPr>
      <w:bookmarkStart w:id="12" w:name="_Toc271378240"/>
      <w:bookmarkStart w:id="13" w:name="_Toc271551479"/>
      <w:r>
        <w:lastRenderedPageBreak/>
        <w:t xml:space="preserve">1.4 </w:t>
      </w:r>
      <w:r w:rsidR="00CA6814" w:rsidRPr="00B936BA">
        <w:t>BTS</w:t>
      </w:r>
      <w:bookmarkEnd w:id="12"/>
      <w:bookmarkEnd w:id="13"/>
    </w:p>
    <w:p w:rsidR="00CA6814" w:rsidRDefault="00CA6814" w:rsidP="00CA6814">
      <w:pPr>
        <w:jc w:val="center"/>
        <w:rPr>
          <w:b/>
          <w:sz w:val="28"/>
          <w:szCs w:val="28"/>
        </w:rPr>
      </w:pPr>
      <w:r w:rsidRPr="004C4B31">
        <w:rPr>
          <w:b/>
          <w:sz w:val="28"/>
          <w:szCs w:val="28"/>
        </w:rPr>
        <w:t xml:space="preserve">BTS </w:t>
      </w:r>
      <w:r w:rsidRPr="004C4B31">
        <w:rPr>
          <w:b/>
          <w:sz w:val="28"/>
          <w:szCs w:val="28"/>
        </w:rPr>
        <w:sym w:font="Wingdings" w:char="F0E0"/>
      </w:r>
      <w:r w:rsidRPr="004C4B31">
        <w:rPr>
          <w:b/>
          <w:sz w:val="28"/>
          <w:szCs w:val="28"/>
        </w:rPr>
        <w:t xml:space="preserve"> Base Transceiver Station</w:t>
      </w:r>
    </w:p>
    <w:p w:rsidR="00CA6814" w:rsidRDefault="00CA6814" w:rsidP="00CA6814">
      <w:pPr>
        <w:rPr>
          <w:sz w:val="28"/>
          <w:szCs w:val="28"/>
        </w:rPr>
      </w:pPr>
      <w:r>
        <w:rPr>
          <w:sz w:val="28"/>
          <w:szCs w:val="28"/>
        </w:rPr>
        <w:t>BTS is base transceiver station as we have briefly discussed at start of this chapter. BTS is also known as cell phone tower as its core function is to provide the signals to the user cell phones in order to make the wireless communication possible.</w:t>
      </w:r>
      <w:r>
        <w:t xml:space="preserve"> </w:t>
      </w:r>
      <w:r w:rsidRPr="00B336A2">
        <w:rPr>
          <w:sz w:val="28"/>
          <w:szCs w:val="28"/>
        </w:rPr>
        <w:t>BTS is a main part of GSM architecture and has been used these days in all GSM based communication systems.</w:t>
      </w:r>
      <w:r>
        <w:t xml:space="preserve"> </w:t>
      </w:r>
    </w:p>
    <w:p w:rsidR="00CA6814" w:rsidRDefault="00CA6814" w:rsidP="00CA6814">
      <w:pPr>
        <w:rPr>
          <w:sz w:val="28"/>
          <w:szCs w:val="28"/>
        </w:rPr>
      </w:pPr>
      <w:r>
        <w:rPr>
          <w:sz w:val="28"/>
          <w:szCs w:val="28"/>
        </w:rPr>
        <w:t xml:space="preserve">In GSM architecture we have hexagonal structure to cover an area and successfully perform the communication. BTS position in a cell depends on your way of covering an area. There are more than one ways that BTS can be places in a hexagonal cell. </w:t>
      </w:r>
    </w:p>
    <w:p w:rsidR="00CA6814" w:rsidRDefault="00CA6814" w:rsidP="00CA6814">
      <w:pPr>
        <w:rPr>
          <w:sz w:val="28"/>
          <w:szCs w:val="28"/>
        </w:rPr>
      </w:pPr>
      <w:r>
        <w:rPr>
          <w:sz w:val="28"/>
          <w:szCs w:val="28"/>
        </w:rPr>
        <w:t>We now discuss briefly, the parts of a BTS.</w:t>
      </w:r>
    </w:p>
    <w:p w:rsidR="00CA6814" w:rsidRDefault="00CA6814" w:rsidP="00CA6814">
      <w:pPr>
        <w:rPr>
          <w:sz w:val="28"/>
          <w:szCs w:val="28"/>
        </w:rPr>
      </w:pPr>
    </w:p>
    <w:p w:rsidR="00CA6814" w:rsidRDefault="00CA6814" w:rsidP="00CA6814">
      <w:pPr>
        <w:jc w:val="center"/>
        <w:rPr>
          <w:sz w:val="28"/>
          <w:szCs w:val="28"/>
        </w:rPr>
      </w:pPr>
      <w:r w:rsidRPr="00ED356F">
        <w:rPr>
          <w:noProof/>
          <w:sz w:val="28"/>
          <w:szCs w:val="28"/>
        </w:rPr>
        <w:drawing>
          <wp:inline distT="0" distB="0" distL="0" distR="0">
            <wp:extent cx="6143625" cy="3124200"/>
            <wp:effectExtent l="0" t="0" r="0" b="0"/>
            <wp:docPr id="12"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305800" cy="4038600"/>
                      <a:chOff x="457200" y="1752600"/>
                      <a:chExt cx="8305800" cy="4038600"/>
                    </a:xfrm>
                  </a:grpSpPr>
                  <a:sp>
                    <a:nvSpPr>
                      <a:cNvPr id="2" name="Rounded Rectangle 1"/>
                      <a:cNvSpPr/>
                    </a:nvSpPr>
                    <a:spPr>
                      <a:xfrm>
                        <a:off x="2209800" y="2057400"/>
                        <a:ext cx="990600" cy="685800"/>
                      </a:xfrm>
                      <a:prstGeom prst="roundRect">
                        <a:avLst/>
                      </a:prstGeom>
                      <a:solidFill>
                        <a:srgbClr val="FFFF99"/>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Rounded Rectangle 2"/>
                      <a:cNvSpPr/>
                    </a:nvSpPr>
                    <a:spPr>
                      <a:xfrm>
                        <a:off x="3886200" y="2057400"/>
                        <a:ext cx="990600" cy="685800"/>
                      </a:xfrm>
                      <a:prstGeom prst="roundRect">
                        <a:avLst/>
                      </a:prstGeom>
                      <a:solidFill>
                        <a:srgbClr val="FFFF99"/>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3429000" y="3352800"/>
                        <a:ext cx="1447800" cy="609600"/>
                      </a:xfrm>
                      <a:prstGeom prst="rect">
                        <a:avLst/>
                      </a:prstGeom>
                      <a:solidFill>
                        <a:srgbClr val="92D050"/>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Straight Connector 4"/>
                      <a:cNvCxnSpPr/>
                    </a:nvCxnSpPr>
                    <a:spPr>
                      <a:xfrm>
                        <a:off x="2057400" y="1676400"/>
                        <a:ext cx="2971800" cy="0"/>
                      </a:xfrm>
                      <a:prstGeom prst="line">
                        <a:avLst/>
                      </a:prstGeom>
                      <a:ln>
                        <a:solidFill>
                          <a:schemeClr val="bg1">
                            <a:lumMod val="50000"/>
                          </a:schemeClr>
                        </a:solidFill>
                        <a:prstDash val="sysDash"/>
                      </a:ln>
                    </a:spPr>
                    <a:style>
                      <a:lnRef idx="3">
                        <a:schemeClr val="dk1"/>
                      </a:lnRef>
                      <a:fillRef idx="0">
                        <a:schemeClr val="dk1"/>
                      </a:fillRef>
                      <a:effectRef idx="2">
                        <a:schemeClr val="dk1"/>
                      </a:effectRef>
                      <a:fontRef idx="minor">
                        <a:schemeClr val="tx1"/>
                      </a:fontRef>
                    </a:style>
                  </a:cxnSp>
                  <a:cxnSp>
                    <a:nvCxnSpPr>
                      <a:cNvPr id="6" name="Straight Connector 5"/>
                      <a:cNvCxnSpPr/>
                    </a:nvCxnSpPr>
                    <a:spPr>
                      <a:xfrm rot="5400000">
                        <a:off x="571500" y="3162300"/>
                        <a:ext cx="2971800" cy="0"/>
                      </a:xfrm>
                      <a:prstGeom prst="line">
                        <a:avLst/>
                      </a:prstGeom>
                      <a:ln>
                        <a:solidFill>
                          <a:schemeClr val="bg1">
                            <a:lumMod val="50000"/>
                          </a:schemeClr>
                        </a:solidFill>
                        <a:prstDash val="sysDash"/>
                      </a:ln>
                    </a:spPr>
                    <a:style>
                      <a:lnRef idx="3">
                        <a:schemeClr val="dk1"/>
                      </a:lnRef>
                      <a:fillRef idx="0">
                        <a:schemeClr val="dk1"/>
                      </a:fillRef>
                      <a:effectRef idx="2">
                        <a:schemeClr val="dk1"/>
                      </a:effectRef>
                      <a:fontRef idx="minor">
                        <a:schemeClr val="tx1"/>
                      </a:fontRef>
                    </a:style>
                  </a:cxnSp>
                  <a:cxnSp>
                    <a:nvCxnSpPr>
                      <a:cNvPr id="7" name="Straight Connector 6"/>
                      <a:cNvCxnSpPr/>
                    </a:nvCxnSpPr>
                    <a:spPr>
                      <a:xfrm>
                        <a:off x="2057400" y="4648200"/>
                        <a:ext cx="2971800" cy="0"/>
                      </a:xfrm>
                      <a:prstGeom prst="line">
                        <a:avLst/>
                      </a:prstGeom>
                      <a:ln>
                        <a:solidFill>
                          <a:schemeClr val="bg1">
                            <a:lumMod val="50000"/>
                          </a:schemeClr>
                        </a:solidFill>
                        <a:prstDash val="sysDash"/>
                      </a:ln>
                    </a:spPr>
                    <a:style>
                      <a:lnRef idx="3">
                        <a:schemeClr val="dk1"/>
                      </a:lnRef>
                      <a:fillRef idx="0">
                        <a:schemeClr val="dk1"/>
                      </a:fillRef>
                      <a:effectRef idx="2">
                        <a:schemeClr val="dk1"/>
                      </a:effectRef>
                      <a:fontRef idx="minor">
                        <a:schemeClr val="tx1"/>
                      </a:fontRef>
                    </a:style>
                  </a:cxnSp>
                  <a:cxnSp>
                    <a:nvCxnSpPr>
                      <a:cNvPr id="8" name="Straight Connector 7"/>
                      <a:cNvCxnSpPr/>
                    </a:nvCxnSpPr>
                    <a:spPr>
                      <a:xfrm rot="5400000">
                        <a:off x="3543300" y="3162300"/>
                        <a:ext cx="2971800" cy="0"/>
                      </a:xfrm>
                      <a:prstGeom prst="line">
                        <a:avLst/>
                      </a:prstGeom>
                      <a:ln>
                        <a:solidFill>
                          <a:schemeClr val="bg1">
                            <a:lumMod val="50000"/>
                          </a:schemeClr>
                        </a:solidFill>
                        <a:prstDash val="sysDash"/>
                      </a:ln>
                    </a:spPr>
                    <a:style>
                      <a:lnRef idx="3">
                        <a:schemeClr val="dk1"/>
                      </a:lnRef>
                      <a:fillRef idx="0">
                        <a:schemeClr val="dk1"/>
                      </a:fillRef>
                      <a:effectRef idx="2">
                        <a:schemeClr val="dk1"/>
                      </a:effectRef>
                      <a:fontRef idx="minor">
                        <a:schemeClr val="tx1"/>
                      </a:fontRef>
                    </a:style>
                  </a:cxnSp>
                  <a:cxnSp>
                    <a:nvCxnSpPr>
                      <a:cNvPr id="9" name="Straight Connector 8"/>
                      <a:cNvCxnSpPr/>
                    </a:nvCxnSpPr>
                    <a:spPr>
                      <a:xfrm rot="5400000">
                        <a:off x="2247900" y="3543300"/>
                        <a:ext cx="838200" cy="0"/>
                      </a:xfrm>
                      <a:prstGeom prst="line">
                        <a:avLst/>
                      </a:prstGeom>
                      <a:ln w="12700">
                        <a:solidFill>
                          <a:srgbClr val="0070C0"/>
                        </a:solidFill>
                        <a:prstDash val="sysDot"/>
                      </a:ln>
                    </a:spPr>
                    <a:style>
                      <a:lnRef idx="3">
                        <a:schemeClr val="dk1"/>
                      </a:lnRef>
                      <a:fillRef idx="0">
                        <a:schemeClr val="dk1"/>
                      </a:fillRef>
                      <a:effectRef idx="2">
                        <a:schemeClr val="dk1"/>
                      </a:effectRef>
                      <a:fontRef idx="minor">
                        <a:schemeClr val="tx1"/>
                      </a:fontRef>
                    </a:style>
                  </a:cxnSp>
                  <a:cxnSp>
                    <a:nvCxnSpPr>
                      <a:cNvPr id="10" name="Straight Connector 9"/>
                      <a:cNvCxnSpPr/>
                    </a:nvCxnSpPr>
                    <a:spPr>
                      <a:xfrm>
                        <a:off x="2667000" y="3124200"/>
                        <a:ext cx="1524000" cy="0"/>
                      </a:xfrm>
                      <a:prstGeom prst="line">
                        <a:avLst/>
                      </a:prstGeom>
                      <a:ln w="12700">
                        <a:solidFill>
                          <a:schemeClr val="bg1">
                            <a:lumMod val="50000"/>
                          </a:schemeClr>
                        </a:solidFill>
                        <a:prstDash val="sysDot"/>
                      </a:ln>
                    </a:spPr>
                    <a:style>
                      <a:lnRef idx="3">
                        <a:schemeClr val="dk1"/>
                      </a:lnRef>
                      <a:fillRef idx="0">
                        <a:schemeClr val="dk1"/>
                      </a:fillRef>
                      <a:effectRef idx="2">
                        <a:schemeClr val="dk1"/>
                      </a:effectRef>
                      <a:fontRef idx="minor">
                        <a:schemeClr val="tx1"/>
                      </a:fontRef>
                    </a:style>
                  </a:cxnSp>
                  <a:cxnSp>
                    <a:nvCxnSpPr>
                      <a:cNvPr id="11" name="Straight Arrow Connector 10"/>
                      <a:cNvCxnSpPr/>
                    </a:nvCxnSpPr>
                    <a:spPr>
                      <a:xfrm rot="5400000" flipH="1" flipV="1">
                        <a:off x="2515394" y="2971006"/>
                        <a:ext cx="304006" cy="794"/>
                      </a:xfrm>
                      <a:prstGeom prst="straightConnector1">
                        <a:avLst/>
                      </a:prstGeom>
                      <a:ln>
                        <a:solidFill>
                          <a:schemeClr val="bg1">
                            <a:lumMod val="75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12" name="Straight Arrow Connector 11"/>
                      <a:cNvCxnSpPr/>
                    </a:nvCxnSpPr>
                    <a:spPr>
                      <a:xfrm>
                        <a:off x="2667000" y="3657600"/>
                        <a:ext cx="685800" cy="1588"/>
                      </a:xfrm>
                      <a:prstGeom prst="straightConnector1">
                        <a:avLst/>
                      </a:prstGeom>
                      <a:ln>
                        <a:solidFill>
                          <a:srgbClr val="0070C0"/>
                        </a:solidFill>
                        <a:tailEnd type="arrow"/>
                      </a:ln>
                    </a:spPr>
                    <a:style>
                      <a:lnRef idx="1">
                        <a:schemeClr val="accent1"/>
                      </a:lnRef>
                      <a:fillRef idx="0">
                        <a:schemeClr val="accent1"/>
                      </a:fillRef>
                      <a:effectRef idx="0">
                        <a:schemeClr val="accent1"/>
                      </a:effectRef>
                      <a:fontRef idx="minor">
                        <a:schemeClr val="tx1"/>
                      </a:fontRef>
                    </a:style>
                  </a:cxnSp>
                  <a:cxnSp>
                    <a:nvCxnSpPr>
                      <a:cNvPr id="13" name="Straight Arrow Connector 12"/>
                      <a:cNvCxnSpPr/>
                    </a:nvCxnSpPr>
                    <a:spPr>
                      <a:xfrm rot="5400000" flipH="1" flipV="1">
                        <a:off x="4039394" y="2971006"/>
                        <a:ext cx="304006" cy="794"/>
                      </a:xfrm>
                      <a:prstGeom prst="straightConnector1">
                        <a:avLst/>
                      </a:prstGeom>
                      <a:ln>
                        <a:solidFill>
                          <a:schemeClr val="bg1">
                            <a:lumMod val="75000"/>
                          </a:schemeClr>
                        </a:solidFill>
                        <a:tailEnd type="arrow"/>
                      </a:ln>
                    </a:spPr>
                    <a:style>
                      <a:lnRef idx="1">
                        <a:schemeClr val="accent1"/>
                      </a:lnRef>
                      <a:fillRef idx="0">
                        <a:schemeClr val="accent1"/>
                      </a:fillRef>
                      <a:effectRef idx="0">
                        <a:schemeClr val="accent1"/>
                      </a:effectRef>
                      <a:fontRef idx="minor">
                        <a:schemeClr val="tx1"/>
                      </a:fontRef>
                    </a:style>
                  </a:cxnSp>
                  <a:sp>
                    <a:nvSpPr>
                      <a:cNvPr id="14" name="Oval 13"/>
                      <a:cNvSpPr/>
                    </a:nvSpPr>
                    <a:spPr>
                      <a:xfrm>
                        <a:off x="2391075" y="4038600"/>
                        <a:ext cx="533400" cy="457200"/>
                      </a:xfrm>
                      <a:prstGeom prst="ellipse">
                        <a:avLst/>
                      </a:prstGeom>
                      <a:solidFill>
                        <a:schemeClr val="bg1">
                          <a:lumMod val="75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Trapezoid 14"/>
                      <a:cNvSpPr/>
                    </a:nvSpPr>
                    <a:spPr>
                      <a:xfrm>
                        <a:off x="5410200" y="1828800"/>
                        <a:ext cx="990600" cy="990600"/>
                      </a:xfrm>
                      <a:prstGeom prst="trapezoid">
                        <a:avLst/>
                      </a:prstGeom>
                      <a:solidFill>
                        <a:schemeClr val="bg2">
                          <a:lumMod val="9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Pentagon 15"/>
                      <a:cNvSpPr/>
                    </a:nvSpPr>
                    <a:spPr>
                      <a:xfrm>
                        <a:off x="2819400" y="5105400"/>
                        <a:ext cx="2514600" cy="685800"/>
                      </a:xfrm>
                      <a:prstGeom prst="homePlate">
                        <a:avLst/>
                      </a:prstGeom>
                      <a:solidFill>
                        <a:srgbClr val="00B0F0"/>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7" name="Straight Connector 16"/>
                      <a:cNvCxnSpPr/>
                    </a:nvCxnSpPr>
                    <a:spPr>
                      <a:xfrm rot="5400000">
                        <a:off x="4724400" y="4419600"/>
                        <a:ext cx="1676400" cy="0"/>
                      </a:xfrm>
                      <a:prstGeom prst="line">
                        <a:avLst/>
                      </a:prstGeom>
                      <a:ln w="12700">
                        <a:solidFill>
                          <a:srgbClr val="00B0F0"/>
                        </a:solidFill>
                        <a:prstDash val="sysDot"/>
                      </a:ln>
                    </a:spPr>
                    <a:style>
                      <a:lnRef idx="3">
                        <a:schemeClr val="dk1"/>
                      </a:lnRef>
                      <a:fillRef idx="0">
                        <a:schemeClr val="dk1"/>
                      </a:fillRef>
                      <a:effectRef idx="2">
                        <a:schemeClr val="dk1"/>
                      </a:effectRef>
                      <a:fontRef idx="minor">
                        <a:schemeClr val="tx1"/>
                      </a:fontRef>
                    </a:style>
                  </a:cxnSp>
                  <a:cxnSp>
                    <a:nvCxnSpPr>
                      <a:cNvPr id="18" name="Straight Connector 17"/>
                      <a:cNvCxnSpPr/>
                    </a:nvCxnSpPr>
                    <a:spPr>
                      <a:xfrm>
                        <a:off x="5105400" y="5257800"/>
                        <a:ext cx="457200" cy="0"/>
                      </a:xfrm>
                      <a:prstGeom prst="line">
                        <a:avLst/>
                      </a:prstGeom>
                      <a:ln w="12700">
                        <a:solidFill>
                          <a:srgbClr val="00B0F0"/>
                        </a:solidFill>
                        <a:prstDash val="sysDot"/>
                      </a:ln>
                    </a:spPr>
                    <a:style>
                      <a:lnRef idx="3">
                        <a:schemeClr val="dk1"/>
                      </a:lnRef>
                      <a:fillRef idx="0">
                        <a:schemeClr val="dk1"/>
                      </a:fillRef>
                      <a:effectRef idx="2">
                        <a:schemeClr val="dk1"/>
                      </a:effectRef>
                      <a:fontRef idx="minor">
                        <a:schemeClr val="tx1"/>
                      </a:fontRef>
                    </a:style>
                  </a:cxnSp>
                  <a:cxnSp>
                    <a:nvCxnSpPr>
                      <a:cNvPr id="19" name="Straight Arrow Connector 18"/>
                      <a:cNvCxnSpPr/>
                    </a:nvCxnSpPr>
                    <a:spPr>
                      <a:xfrm rot="10800000">
                        <a:off x="4876800" y="3581400"/>
                        <a:ext cx="685800" cy="1588"/>
                      </a:xfrm>
                      <a:prstGeom prst="straightConnector1">
                        <a:avLst/>
                      </a:prstGeom>
                      <a:ln>
                        <a:solidFill>
                          <a:srgbClr val="00B0F0"/>
                        </a:solidFill>
                        <a:tailEnd type="arrow"/>
                      </a:ln>
                    </a:spPr>
                    <a:style>
                      <a:lnRef idx="1">
                        <a:schemeClr val="accent1"/>
                      </a:lnRef>
                      <a:fillRef idx="0">
                        <a:schemeClr val="accent1"/>
                      </a:fillRef>
                      <a:effectRef idx="0">
                        <a:schemeClr val="accent1"/>
                      </a:effectRef>
                      <a:fontRef idx="minor">
                        <a:schemeClr val="tx1"/>
                      </a:fontRef>
                    </a:style>
                  </a:cxnSp>
                  <a:cxnSp>
                    <a:nvCxnSpPr>
                      <a:cNvPr id="20" name="Straight Arrow Connector 19"/>
                      <a:cNvCxnSpPr/>
                    </a:nvCxnSpPr>
                    <a:spPr>
                      <a:xfrm rot="5400000" flipH="1" flipV="1">
                        <a:off x="5562600" y="3276600"/>
                        <a:ext cx="609600" cy="1588"/>
                      </a:xfrm>
                      <a:prstGeom prst="straightConnector1">
                        <a:avLst/>
                      </a:prstGeom>
                      <a:ln>
                        <a:solidFill>
                          <a:srgbClr val="00B0F0"/>
                        </a:solidFill>
                        <a:tailEnd type="arrow"/>
                      </a:ln>
                    </a:spPr>
                    <a:style>
                      <a:lnRef idx="1">
                        <a:schemeClr val="accent1"/>
                      </a:lnRef>
                      <a:fillRef idx="0">
                        <a:schemeClr val="accent1"/>
                      </a:fillRef>
                      <a:effectRef idx="0">
                        <a:schemeClr val="accent1"/>
                      </a:effectRef>
                      <a:fontRef idx="minor">
                        <a:schemeClr val="tx1"/>
                      </a:fontRef>
                    </a:style>
                  </a:cxnSp>
                  <a:cxnSp>
                    <a:nvCxnSpPr>
                      <a:cNvPr id="21" name="Straight Arrow Connector 20"/>
                      <a:cNvCxnSpPr/>
                    </a:nvCxnSpPr>
                    <a:spPr>
                      <a:xfrm>
                        <a:off x="4876800" y="2362200"/>
                        <a:ext cx="609600" cy="1588"/>
                      </a:xfrm>
                      <a:prstGeom prst="straightConnector1">
                        <a:avLst/>
                      </a:prstGeom>
                      <a:ln>
                        <a:solidFill>
                          <a:srgbClr val="0070C0"/>
                        </a:solidFill>
                        <a:tailEnd type="arrow"/>
                      </a:ln>
                    </a:spPr>
                    <a:style>
                      <a:lnRef idx="1">
                        <a:schemeClr val="accent1"/>
                      </a:lnRef>
                      <a:fillRef idx="0">
                        <a:schemeClr val="accent1"/>
                      </a:fillRef>
                      <a:effectRef idx="0">
                        <a:schemeClr val="accent1"/>
                      </a:effectRef>
                      <a:fontRef idx="minor">
                        <a:schemeClr val="tx1"/>
                      </a:fontRef>
                    </a:style>
                  </a:cxnSp>
                  <a:cxnSp>
                    <a:nvCxnSpPr>
                      <a:cNvPr id="22" name="Straight Arrow Connector 21"/>
                      <a:cNvCxnSpPr/>
                    </a:nvCxnSpPr>
                    <a:spPr>
                      <a:xfrm>
                        <a:off x="3276600" y="2362200"/>
                        <a:ext cx="609600" cy="1588"/>
                      </a:xfrm>
                      <a:prstGeom prst="straightConnector1">
                        <a:avLst/>
                      </a:prstGeom>
                      <a:ln>
                        <a:solidFill>
                          <a:srgbClr val="0070C0"/>
                        </a:solidFill>
                        <a:tailEnd type="arrow"/>
                      </a:ln>
                    </a:spPr>
                    <a:style>
                      <a:lnRef idx="1">
                        <a:schemeClr val="accent1"/>
                      </a:lnRef>
                      <a:fillRef idx="0">
                        <a:schemeClr val="accent1"/>
                      </a:fillRef>
                      <a:effectRef idx="0">
                        <a:schemeClr val="accent1"/>
                      </a:effectRef>
                      <a:fontRef idx="minor">
                        <a:schemeClr val="tx1"/>
                      </a:fontRef>
                    </a:style>
                  </a:cxnSp>
                  <a:cxnSp>
                    <a:nvCxnSpPr>
                      <a:cNvPr id="23" name="Straight Arrow Connector 22"/>
                      <a:cNvCxnSpPr/>
                    </a:nvCxnSpPr>
                    <a:spPr>
                      <a:xfrm rot="5400000" flipH="1" flipV="1">
                        <a:off x="4266803" y="3047603"/>
                        <a:ext cx="457200" cy="794"/>
                      </a:xfrm>
                      <a:prstGeom prst="straightConnector1">
                        <a:avLst/>
                      </a:prstGeom>
                      <a:ln>
                        <a:solidFill>
                          <a:srgbClr val="92D050"/>
                        </a:solidFill>
                        <a:tailEnd type="arrow"/>
                      </a:ln>
                    </a:spPr>
                    <a:style>
                      <a:lnRef idx="1">
                        <a:schemeClr val="accent1"/>
                      </a:lnRef>
                      <a:fillRef idx="0">
                        <a:schemeClr val="accent1"/>
                      </a:fillRef>
                      <a:effectRef idx="0">
                        <a:schemeClr val="accent1"/>
                      </a:effectRef>
                      <a:fontRef idx="minor">
                        <a:schemeClr val="tx1"/>
                      </a:fontRef>
                    </a:style>
                  </a:cxnSp>
                  <a:pic>
                    <a:nvPicPr>
                      <a:cNvPr id="24" name="Picture 2"/>
                      <a:cNvPicPr>
                        <a:picLocks noChangeAspect="1" noChangeArrowheads="1"/>
                      </a:cNvPicPr>
                    </a:nvPicPr>
                    <a:blipFill>
                      <a:blip r:embed="rId12" cstate="print"/>
                      <a:srcRect/>
                      <a:stretch>
                        <a:fillRect/>
                      </a:stretch>
                    </a:blipFill>
                    <a:spPr bwMode="auto">
                      <a:xfrm>
                        <a:off x="7696200" y="1752600"/>
                        <a:ext cx="746912" cy="990600"/>
                      </a:xfrm>
                      <a:prstGeom prst="rect">
                        <a:avLst/>
                      </a:prstGeom>
                      <a:noFill/>
                      <a:ln w="9525">
                        <a:noFill/>
                        <a:miter lim="800000"/>
                        <a:headEnd/>
                        <a:tailEnd/>
                      </a:ln>
                    </a:spPr>
                  </a:pic>
                  <a:cxnSp>
                    <a:nvCxnSpPr>
                      <a:cNvPr id="25" name="Straight Arrow Connector 24"/>
                      <a:cNvCxnSpPr/>
                    </a:nvCxnSpPr>
                    <a:spPr>
                      <a:xfrm>
                        <a:off x="6477000" y="2362200"/>
                        <a:ext cx="1143000" cy="1588"/>
                      </a:xfrm>
                      <a:prstGeom prst="straightConnector1">
                        <a:avLst/>
                      </a:prstGeom>
                      <a:ln>
                        <a:solidFill>
                          <a:schemeClr val="tx2">
                            <a:lumMod val="40000"/>
                            <a:lumOff val="60000"/>
                          </a:schemeClr>
                        </a:solidFill>
                        <a:tailEnd type="arrow"/>
                      </a:ln>
                    </a:spPr>
                    <a:style>
                      <a:lnRef idx="1">
                        <a:schemeClr val="accent1"/>
                      </a:lnRef>
                      <a:fillRef idx="0">
                        <a:schemeClr val="accent1"/>
                      </a:fillRef>
                      <a:effectRef idx="0">
                        <a:schemeClr val="accent1"/>
                      </a:effectRef>
                      <a:fontRef idx="minor">
                        <a:schemeClr val="tx1"/>
                      </a:fontRef>
                    </a:style>
                  </a:cxnSp>
                  <a:sp>
                    <a:nvSpPr>
                      <a:cNvPr id="26" name="TextBox 25"/>
                      <a:cNvSpPr txBox="1"/>
                    </a:nvSpPr>
                    <a:spPr>
                      <a:xfrm>
                        <a:off x="2019700" y="2133600"/>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Interface </a:t>
                          </a:r>
                        </a:p>
                        <a:p>
                          <a:pPr algn="ctr"/>
                          <a:r>
                            <a:rPr lang="en-US" sz="1600" dirty="0" smtClean="0">
                              <a:latin typeface="+mn-lt"/>
                            </a:rPr>
                            <a:t>Unit</a:t>
                          </a:r>
                          <a:endParaRPr lang="en-US" sz="1600" dirty="0">
                            <a:latin typeface="+mn-lt"/>
                          </a:endParaRPr>
                        </a:p>
                      </a:txBody>
                      <a:useSpRect/>
                    </a:txSp>
                  </a:sp>
                  <a:sp>
                    <a:nvSpPr>
                      <a:cNvPr id="27" name="TextBox 26"/>
                      <a:cNvSpPr txBox="1"/>
                    </a:nvSpPr>
                    <a:spPr>
                      <a:xfrm>
                        <a:off x="3704925" y="2133600"/>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Baseband </a:t>
                          </a:r>
                        </a:p>
                        <a:p>
                          <a:pPr algn="ctr"/>
                          <a:r>
                            <a:rPr lang="en-US" sz="1600" dirty="0" smtClean="0">
                              <a:latin typeface="+mn-lt"/>
                            </a:rPr>
                            <a:t>Unit</a:t>
                          </a:r>
                          <a:endParaRPr lang="en-US" sz="1600" dirty="0">
                            <a:latin typeface="+mn-lt"/>
                          </a:endParaRPr>
                        </a:p>
                      </a:txBody>
                      <a:useSpRect/>
                    </a:txSp>
                  </a:sp>
                  <a:sp>
                    <a:nvSpPr>
                      <a:cNvPr id="28" name="TextBox 27"/>
                      <a:cNvSpPr txBox="1"/>
                    </a:nvSpPr>
                    <a:spPr>
                      <a:xfrm>
                        <a:off x="3429000" y="3377625"/>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Processing </a:t>
                          </a:r>
                        </a:p>
                        <a:p>
                          <a:pPr algn="ctr"/>
                          <a:r>
                            <a:rPr lang="en-US" sz="1600" dirty="0" smtClean="0">
                              <a:latin typeface="+mn-lt"/>
                            </a:rPr>
                            <a:t>Unit</a:t>
                          </a:r>
                          <a:endParaRPr lang="en-US" sz="1600" dirty="0">
                            <a:latin typeface="+mn-lt"/>
                          </a:endParaRPr>
                        </a:p>
                      </a:txBody>
                      <a:useSpRect/>
                    </a:txSp>
                  </a:sp>
                  <a:sp>
                    <a:nvSpPr>
                      <a:cNvPr id="29" name="TextBox 28"/>
                      <a:cNvSpPr txBox="1"/>
                    </a:nvSpPr>
                    <a:spPr>
                      <a:xfrm>
                        <a:off x="5220100" y="2057400"/>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RF</a:t>
                          </a:r>
                        </a:p>
                        <a:p>
                          <a:pPr algn="ctr"/>
                          <a:r>
                            <a:rPr lang="en-US" sz="1600" dirty="0" smtClean="0">
                              <a:latin typeface="+mn-lt"/>
                            </a:rPr>
                            <a:t>Unit</a:t>
                          </a:r>
                          <a:endParaRPr lang="en-US" sz="1600" dirty="0">
                            <a:latin typeface="+mn-lt"/>
                          </a:endParaRPr>
                        </a:p>
                      </a:txBody>
                      <a:useSpRect/>
                    </a:txSp>
                  </a:sp>
                  <a:sp>
                    <a:nvSpPr>
                      <a:cNvPr id="30" name="TextBox 29"/>
                      <a:cNvSpPr txBox="1"/>
                    </a:nvSpPr>
                    <a:spPr>
                      <a:xfrm>
                        <a:off x="3048000" y="5296300"/>
                        <a:ext cx="1828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Power Supply Unit</a:t>
                          </a:r>
                          <a:endParaRPr lang="en-US" sz="1600" dirty="0">
                            <a:latin typeface="+mn-lt"/>
                          </a:endParaRPr>
                        </a:p>
                      </a:txBody>
                      <a:useSpRect/>
                    </a:txSp>
                  </a:sp>
                  <a:sp>
                    <a:nvSpPr>
                      <a:cNvPr id="31" name="TextBox 30"/>
                      <a:cNvSpPr txBox="1"/>
                    </a:nvSpPr>
                    <a:spPr>
                      <a:xfrm>
                        <a:off x="1981200" y="4105175"/>
                        <a:ext cx="1371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CLK</a:t>
                          </a:r>
                          <a:endParaRPr lang="en-US" sz="1600" dirty="0">
                            <a:latin typeface="+mn-lt"/>
                          </a:endParaRPr>
                        </a:p>
                      </a:txBody>
                      <a:useSpRect/>
                    </a:txSp>
                  </a:sp>
                  <a:sp>
                    <a:nvSpPr>
                      <a:cNvPr id="32" name="TextBox 31"/>
                      <a:cNvSpPr txBox="1"/>
                    </a:nvSpPr>
                    <a:spPr>
                      <a:xfrm>
                        <a:off x="7391400" y="2743200"/>
                        <a:ext cx="1371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rgbClr val="C00000"/>
                              </a:solidFill>
                              <a:latin typeface="+mn-lt"/>
                            </a:rPr>
                            <a:t>Antenna</a:t>
                          </a:r>
                          <a:endParaRPr lang="en-US" sz="1600" dirty="0">
                            <a:solidFill>
                              <a:srgbClr val="C00000"/>
                            </a:solidFill>
                            <a:latin typeface="+mn-lt"/>
                          </a:endParaRPr>
                        </a:p>
                      </a:txBody>
                      <a:useSpRect/>
                    </a:txSp>
                  </a:sp>
                  <a:cxnSp>
                    <a:nvCxnSpPr>
                      <a:cNvPr id="33" name="Straight Connector 32"/>
                      <a:cNvCxnSpPr/>
                    </a:nvCxnSpPr>
                    <a:spPr>
                      <a:xfrm>
                        <a:off x="5105400" y="5638800"/>
                        <a:ext cx="762000" cy="0"/>
                      </a:xfrm>
                      <a:prstGeom prst="line">
                        <a:avLst/>
                      </a:prstGeom>
                      <a:ln w="12700">
                        <a:solidFill>
                          <a:srgbClr val="00B0F0"/>
                        </a:solidFill>
                        <a:prstDash val="sysDot"/>
                      </a:ln>
                    </a:spPr>
                    <a:style>
                      <a:lnRef idx="3">
                        <a:schemeClr val="dk1"/>
                      </a:lnRef>
                      <a:fillRef idx="0">
                        <a:schemeClr val="dk1"/>
                      </a:fillRef>
                      <a:effectRef idx="2">
                        <a:schemeClr val="dk1"/>
                      </a:effectRef>
                      <a:fontRef idx="minor">
                        <a:schemeClr val="tx1"/>
                      </a:fontRef>
                    </a:style>
                  </a:cxnSp>
                  <a:cxnSp>
                    <a:nvCxnSpPr>
                      <a:cNvPr id="34" name="Straight Connector 33"/>
                      <a:cNvCxnSpPr/>
                    </a:nvCxnSpPr>
                    <a:spPr>
                      <a:xfrm rot="5400000">
                        <a:off x="4839494" y="4610100"/>
                        <a:ext cx="2056606" cy="794"/>
                      </a:xfrm>
                      <a:prstGeom prst="line">
                        <a:avLst/>
                      </a:prstGeom>
                      <a:ln w="12700">
                        <a:solidFill>
                          <a:srgbClr val="00B0F0"/>
                        </a:solidFill>
                        <a:prstDash val="sysDot"/>
                      </a:ln>
                    </a:spPr>
                    <a:style>
                      <a:lnRef idx="3">
                        <a:schemeClr val="dk1"/>
                      </a:lnRef>
                      <a:fillRef idx="0">
                        <a:schemeClr val="dk1"/>
                      </a:fillRef>
                      <a:effectRef idx="2">
                        <a:schemeClr val="dk1"/>
                      </a:effectRef>
                      <a:fontRef idx="minor">
                        <a:schemeClr val="tx1"/>
                      </a:fontRef>
                    </a:style>
                  </a:cxnSp>
                  <a:cxnSp>
                    <a:nvCxnSpPr>
                      <a:cNvPr id="35" name="Straight Arrow Connector 34"/>
                      <a:cNvCxnSpPr/>
                    </a:nvCxnSpPr>
                    <a:spPr>
                      <a:xfrm>
                        <a:off x="1600200" y="2362200"/>
                        <a:ext cx="609600" cy="1588"/>
                      </a:xfrm>
                      <a:prstGeom prst="straightConnector1">
                        <a:avLst/>
                      </a:prstGeom>
                      <a:ln>
                        <a:solidFill>
                          <a:srgbClr val="0070C0"/>
                        </a:solidFill>
                        <a:tailEnd type="arrow"/>
                      </a:ln>
                    </a:spPr>
                    <a:style>
                      <a:lnRef idx="1">
                        <a:schemeClr val="accent1"/>
                      </a:lnRef>
                      <a:fillRef idx="0">
                        <a:schemeClr val="accent1"/>
                      </a:fillRef>
                      <a:effectRef idx="0">
                        <a:schemeClr val="accent1"/>
                      </a:effectRef>
                      <a:fontRef idx="minor">
                        <a:schemeClr val="tx1"/>
                      </a:fontRef>
                    </a:style>
                  </a:cxnSp>
                  <a:sp>
                    <a:nvSpPr>
                      <a:cNvPr id="36" name="TextBox 35"/>
                      <a:cNvSpPr txBox="1"/>
                    </a:nvSpPr>
                    <a:spPr>
                      <a:xfrm>
                        <a:off x="457200" y="2209800"/>
                        <a:ext cx="1447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rgbClr val="C00000"/>
                              </a:solidFill>
                              <a:latin typeface="+mn-lt"/>
                            </a:rPr>
                            <a:t>E1/T1/IP</a:t>
                          </a:r>
                          <a:endParaRPr lang="en-US" sz="1600" dirty="0">
                            <a:solidFill>
                              <a:srgbClr val="C00000"/>
                            </a:solidFill>
                            <a:latin typeface="+mn-lt"/>
                          </a:endParaRPr>
                        </a:p>
                      </a:txBody>
                      <a:useSpRect/>
                    </a:txSp>
                  </a:sp>
                </lc:lockedCanvas>
              </a:graphicData>
            </a:graphic>
          </wp:inline>
        </w:drawing>
      </w:r>
    </w:p>
    <w:p w:rsidR="00757E37" w:rsidRPr="00B95657" w:rsidRDefault="00757E37" w:rsidP="00CA6814">
      <w:pPr>
        <w:jc w:val="center"/>
        <w:rPr>
          <w:sz w:val="28"/>
          <w:szCs w:val="28"/>
        </w:rPr>
      </w:pPr>
    </w:p>
    <w:p w:rsidR="00CA6814" w:rsidRDefault="00CA6814" w:rsidP="00CA6814"/>
    <w:p w:rsidR="00CA6814" w:rsidRDefault="00CA6814" w:rsidP="00CA6814">
      <w:pPr>
        <w:rPr>
          <w:sz w:val="28"/>
          <w:szCs w:val="28"/>
        </w:rPr>
      </w:pPr>
      <w:r>
        <w:rPr>
          <w:sz w:val="28"/>
          <w:szCs w:val="28"/>
        </w:rPr>
        <w:lastRenderedPageBreak/>
        <w:t>The main parts of BTS are</w:t>
      </w:r>
    </w:p>
    <w:p w:rsidR="00CA6814" w:rsidRDefault="00CA6814" w:rsidP="00CA6814">
      <w:pPr>
        <w:pStyle w:val="ListParagraph"/>
        <w:numPr>
          <w:ilvl w:val="0"/>
          <w:numId w:val="1"/>
        </w:numPr>
        <w:rPr>
          <w:sz w:val="28"/>
          <w:szCs w:val="28"/>
        </w:rPr>
      </w:pPr>
      <w:r>
        <w:rPr>
          <w:sz w:val="28"/>
          <w:szCs w:val="28"/>
        </w:rPr>
        <w:t>Interface unit</w:t>
      </w:r>
    </w:p>
    <w:p w:rsidR="00CA6814" w:rsidRDefault="00CA6814" w:rsidP="00CA6814">
      <w:pPr>
        <w:pStyle w:val="ListParagraph"/>
        <w:numPr>
          <w:ilvl w:val="0"/>
          <w:numId w:val="1"/>
        </w:numPr>
        <w:rPr>
          <w:sz w:val="28"/>
          <w:szCs w:val="28"/>
        </w:rPr>
      </w:pPr>
      <w:r>
        <w:rPr>
          <w:sz w:val="28"/>
          <w:szCs w:val="28"/>
        </w:rPr>
        <w:t>Baseband unit</w:t>
      </w:r>
    </w:p>
    <w:p w:rsidR="00CA6814" w:rsidRDefault="00CA6814" w:rsidP="00CA6814">
      <w:pPr>
        <w:pStyle w:val="ListParagraph"/>
        <w:numPr>
          <w:ilvl w:val="0"/>
          <w:numId w:val="1"/>
        </w:numPr>
        <w:rPr>
          <w:sz w:val="28"/>
          <w:szCs w:val="28"/>
        </w:rPr>
      </w:pPr>
      <w:r>
        <w:rPr>
          <w:sz w:val="28"/>
          <w:szCs w:val="28"/>
        </w:rPr>
        <w:t>Clocking source</w:t>
      </w:r>
    </w:p>
    <w:p w:rsidR="00CA6814" w:rsidRDefault="00CA6814" w:rsidP="00CA6814">
      <w:pPr>
        <w:pStyle w:val="ListParagraph"/>
        <w:numPr>
          <w:ilvl w:val="0"/>
          <w:numId w:val="1"/>
        </w:numPr>
        <w:rPr>
          <w:sz w:val="28"/>
          <w:szCs w:val="28"/>
        </w:rPr>
      </w:pPr>
      <w:r>
        <w:rPr>
          <w:sz w:val="28"/>
          <w:szCs w:val="28"/>
        </w:rPr>
        <w:t>Processing unit</w:t>
      </w:r>
    </w:p>
    <w:p w:rsidR="00CA6814" w:rsidRDefault="00CA6814" w:rsidP="00CA6814">
      <w:pPr>
        <w:pStyle w:val="ListParagraph"/>
        <w:numPr>
          <w:ilvl w:val="0"/>
          <w:numId w:val="1"/>
        </w:numPr>
        <w:rPr>
          <w:sz w:val="28"/>
          <w:szCs w:val="28"/>
        </w:rPr>
      </w:pPr>
      <w:r>
        <w:rPr>
          <w:sz w:val="28"/>
          <w:szCs w:val="28"/>
        </w:rPr>
        <w:t>Radio Frequency unit</w:t>
      </w:r>
    </w:p>
    <w:p w:rsidR="00CA6814" w:rsidRDefault="00CA6814" w:rsidP="00CA6814">
      <w:pPr>
        <w:pStyle w:val="ListParagraph"/>
        <w:numPr>
          <w:ilvl w:val="0"/>
          <w:numId w:val="1"/>
        </w:numPr>
        <w:rPr>
          <w:sz w:val="28"/>
          <w:szCs w:val="28"/>
        </w:rPr>
      </w:pPr>
      <w:r>
        <w:rPr>
          <w:sz w:val="28"/>
          <w:szCs w:val="28"/>
        </w:rPr>
        <w:t>Power supply unit</w:t>
      </w:r>
    </w:p>
    <w:p w:rsidR="00CA6814" w:rsidRDefault="00CA6814" w:rsidP="00CA6814">
      <w:pPr>
        <w:pStyle w:val="ListParagraph"/>
        <w:numPr>
          <w:ilvl w:val="0"/>
          <w:numId w:val="1"/>
        </w:numPr>
        <w:rPr>
          <w:sz w:val="28"/>
          <w:szCs w:val="28"/>
        </w:rPr>
      </w:pPr>
      <w:r>
        <w:rPr>
          <w:sz w:val="28"/>
          <w:szCs w:val="28"/>
        </w:rPr>
        <w:t>Antenna part</w:t>
      </w:r>
    </w:p>
    <w:p w:rsidR="00CA6814" w:rsidRDefault="00CA6814" w:rsidP="00CA6814">
      <w:pPr>
        <w:rPr>
          <w:sz w:val="28"/>
          <w:szCs w:val="28"/>
        </w:rPr>
      </w:pPr>
      <w:r>
        <w:rPr>
          <w:sz w:val="28"/>
          <w:szCs w:val="28"/>
        </w:rPr>
        <w:t>We briefly see the functions of these parts.</w:t>
      </w:r>
    </w:p>
    <w:p w:rsidR="00CA6814" w:rsidRPr="009260ED" w:rsidRDefault="00AF664B" w:rsidP="00244348">
      <w:pPr>
        <w:pStyle w:val="subheading"/>
      </w:pPr>
      <w:bookmarkStart w:id="14" w:name="_Toc271551480"/>
      <w:r>
        <w:t xml:space="preserve">1.4.1 </w:t>
      </w:r>
      <w:r w:rsidR="00CA6814" w:rsidRPr="009260ED">
        <w:t>INTERFACE UNIT</w:t>
      </w:r>
      <w:bookmarkEnd w:id="14"/>
    </w:p>
    <w:p w:rsidR="00CA6814" w:rsidRDefault="00CA6814" w:rsidP="00CA6814">
      <w:pPr>
        <w:rPr>
          <w:sz w:val="28"/>
          <w:szCs w:val="28"/>
        </w:rPr>
      </w:pPr>
      <w:r>
        <w:rPr>
          <w:sz w:val="28"/>
          <w:szCs w:val="28"/>
        </w:rPr>
        <w:t>The data that interface unit is receiving is basically in standard formats like it is mentioned in the diagram i.e., E1, T1 etc. So, the purpose of the interface unit to make it in a form that is acceptable for the further units to process it easily. As its name shows that it is interfacing that incoming data to the processing units in BTS.</w:t>
      </w:r>
    </w:p>
    <w:p w:rsidR="00CA6814" w:rsidRPr="009260ED" w:rsidRDefault="00AF664B" w:rsidP="00244348">
      <w:pPr>
        <w:pStyle w:val="subheading"/>
      </w:pPr>
      <w:bookmarkStart w:id="15" w:name="_Toc271551481"/>
      <w:r>
        <w:t xml:space="preserve">1.4.2 </w:t>
      </w:r>
      <w:r w:rsidR="00CA6814" w:rsidRPr="009260ED">
        <w:t>BASEBAND UNITS</w:t>
      </w:r>
      <w:bookmarkEnd w:id="15"/>
    </w:p>
    <w:p w:rsidR="00CA6814" w:rsidRDefault="00CA6814" w:rsidP="00CA6814">
      <w:pPr>
        <w:rPr>
          <w:sz w:val="28"/>
          <w:szCs w:val="28"/>
        </w:rPr>
      </w:pPr>
      <w:r>
        <w:rPr>
          <w:sz w:val="28"/>
          <w:szCs w:val="28"/>
        </w:rPr>
        <w:t xml:space="preserve">Baseband units receive the data from the interface unit and process it. The data fed to the base band unit is digital and it performs the signal processing on it. It makes the incoming data in the form acceptable by the RF unit by applying signal processing on it. </w:t>
      </w:r>
    </w:p>
    <w:p w:rsidR="00CA6814" w:rsidRPr="009260ED" w:rsidRDefault="00AF664B" w:rsidP="00244348">
      <w:pPr>
        <w:pStyle w:val="subheading"/>
      </w:pPr>
      <w:bookmarkStart w:id="16" w:name="_Toc271551482"/>
      <w:r>
        <w:t xml:space="preserve">1.4.3 </w:t>
      </w:r>
      <w:r w:rsidR="00CA6814" w:rsidRPr="009260ED">
        <w:t>CLOCKING SOURCE</w:t>
      </w:r>
      <w:bookmarkEnd w:id="16"/>
    </w:p>
    <w:p w:rsidR="00CA6814" w:rsidRDefault="00CA6814" w:rsidP="00CA6814">
      <w:pPr>
        <w:rPr>
          <w:sz w:val="28"/>
          <w:szCs w:val="28"/>
        </w:rPr>
      </w:pPr>
      <w:r>
        <w:rPr>
          <w:sz w:val="28"/>
          <w:szCs w:val="28"/>
        </w:rPr>
        <w:t>Clocking source is providing a clock to all parts of the BTS processing. The purpose is to synchronize all the parts on the same clock so that data flow can be smooth and compatible within different parts of the BTS.</w:t>
      </w:r>
    </w:p>
    <w:p w:rsidR="00CA6814" w:rsidRDefault="00CA6814" w:rsidP="00CA6814">
      <w:pPr>
        <w:rPr>
          <w:sz w:val="28"/>
          <w:szCs w:val="28"/>
        </w:rPr>
      </w:pPr>
    </w:p>
    <w:p w:rsidR="00CA6814" w:rsidRDefault="00CA6814" w:rsidP="00CA6814">
      <w:pPr>
        <w:rPr>
          <w:sz w:val="28"/>
          <w:szCs w:val="28"/>
        </w:rPr>
      </w:pPr>
    </w:p>
    <w:p w:rsidR="00CA6814" w:rsidRPr="009260ED" w:rsidRDefault="00AF664B" w:rsidP="00244348">
      <w:pPr>
        <w:pStyle w:val="subheading"/>
      </w:pPr>
      <w:bookmarkStart w:id="17" w:name="_Toc271551483"/>
      <w:r>
        <w:lastRenderedPageBreak/>
        <w:t xml:space="preserve">1.4.4 </w:t>
      </w:r>
      <w:r w:rsidR="00CA6814" w:rsidRPr="009260ED">
        <w:t>PROCESSING UNIT</w:t>
      </w:r>
      <w:bookmarkEnd w:id="17"/>
    </w:p>
    <w:p w:rsidR="00CA6814" w:rsidRDefault="00CA6814" w:rsidP="00CA6814">
      <w:pPr>
        <w:rPr>
          <w:sz w:val="28"/>
          <w:szCs w:val="28"/>
        </w:rPr>
      </w:pPr>
      <w:r>
        <w:rPr>
          <w:sz w:val="28"/>
          <w:szCs w:val="28"/>
        </w:rPr>
        <w:t>Processing unit is the heart of the BTS. It is the main part doing all the necessary actions and processing in the BTS. All the BTS configurations, testing, initialization and maintenance check is done in this unit.</w:t>
      </w:r>
    </w:p>
    <w:p w:rsidR="00CA6814" w:rsidRPr="009260ED" w:rsidRDefault="00AF664B" w:rsidP="00244348">
      <w:pPr>
        <w:pStyle w:val="subheading"/>
      </w:pPr>
      <w:bookmarkStart w:id="18" w:name="_Toc271551484"/>
      <w:r>
        <w:t xml:space="preserve">1.4.5 </w:t>
      </w:r>
      <w:r w:rsidR="00CA6814" w:rsidRPr="009260ED">
        <w:t>RADIO FREQUENCY UNIT</w:t>
      </w:r>
      <w:bookmarkEnd w:id="18"/>
    </w:p>
    <w:p w:rsidR="00CA6814" w:rsidRDefault="00CA6814" w:rsidP="00CA6814">
      <w:pPr>
        <w:rPr>
          <w:sz w:val="28"/>
          <w:szCs w:val="28"/>
        </w:rPr>
      </w:pPr>
      <w:r>
        <w:rPr>
          <w:sz w:val="28"/>
          <w:szCs w:val="28"/>
        </w:rPr>
        <w:t xml:space="preserve">The radio frequency unit of the BTS is taking the processed data from the baseband unit and converting it into radio frequency so that it can be transmitted on the wireless medium. </w:t>
      </w:r>
    </w:p>
    <w:p w:rsidR="00CA6814" w:rsidRPr="009260ED" w:rsidRDefault="00AF664B" w:rsidP="00244348">
      <w:pPr>
        <w:pStyle w:val="subheading"/>
      </w:pPr>
      <w:bookmarkStart w:id="19" w:name="_Toc271551485"/>
      <w:r>
        <w:t xml:space="preserve">1.4.6 </w:t>
      </w:r>
      <w:r w:rsidR="00CA6814" w:rsidRPr="009260ED">
        <w:t>ANTENNA PART</w:t>
      </w:r>
      <w:bookmarkEnd w:id="19"/>
    </w:p>
    <w:p w:rsidR="00CA6814" w:rsidRDefault="00CA6814" w:rsidP="00CA6814">
      <w:pPr>
        <w:rPr>
          <w:sz w:val="28"/>
          <w:szCs w:val="28"/>
        </w:rPr>
      </w:pPr>
      <w:r>
        <w:rPr>
          <w:sz w:val="28"/>
          <w:szCs w:val="28"/>
        </w:rPr>
        <w:t>Antenna part is for transmitting the information which it is doing by the converting the electrical signal into electromagnetic signal.</w:t>
      </w:r>
    </w:p>
    <w:p w:rsidR="00CA6814" w:rsidRPr="007171F3" w:rsidRDefault="00AF664B" w:rsidP="00244348">
      <w:pPr>
        <w:pStyle w:val="subheading"/>
      </w:pPr>
      <w:bookmarkStart w:id="20" w:name="_Toc271551486"/>
      <w:r>
        <w:t xml:space="preserve">1.4.7 </w:t>
      </w:r>
      <w:r w:rsidR="00CA6814" w:rsidRPr="007171F3">
        <w:t>ALARMING SYSTEM IN BTS</w:t>
      </w:r>
      <w:bookmarkEnd w:id="20"/>
    </w:p>
    <w:p w:rsidR="00CA6814" w:rsidRDefault="00CA6814" w:rsidP="00CA6814">
      <w:pPr>
        <w:rPr>
          <w:sz w:val="28"/>
          <w:szCs w:val="28"/>
        </w:rPr>
      </w:pPr>
      <w:r>
        <w:rPr>
          <w:sz w:val="28"/>
          <w:szCs w:val="28"/>
        </w:rPr>
        <w:t>BTS site has got a complete equipment installed in it related to alarming. Different types of alarms are there in order to notify different actions, activities and notifications. There system installed on the BTS site for the alarming purpose is known as ABSAM. We briefly see that details of ABSAM.</w:t>
      </w:r>
    </w:p>
    <w:p w:rsidR="00CA6814" w:rsidRPr="007171F3" w:rsidRDefault="00CA6814" w:rsidP="00244348">
      <w:pPr>
        <w:pStyle w:val="subkesubheading"/>
      </w:pPr>
      <w:r w:rsidRPr="007171F3">
        <w:t>ABSAM</w:t>
      </w:r>
    </w:p>
    <w:p w:rsidR="00CA6814" w:rsidRDefault="00CA6814" w:rsidP="00CA6814">
      <w:pPr>
        <w:rPr>
          <w:sz w:val="28"/>
          <w:szCs w:val="28"/>
        </w:rPr>
      </w:pPr>
      <w:r>
        <w:rPr>
          <w:sz w:val="28"/>
          <w:szCs w:val="28"/>
        </w:rPr>
        <w:t xml:space="preserve">ABSAM </w:t>
      </w:r>
      <w:r w:rsidRPr="00CF0380">
        <w:rPr>
          <w:sz w:val="28"/>
          <w:szCs w:val="28"/>
        </w:rPr>
        <w:sym w:font="Wingdings" w:char="F0E0"/>
      </w:r>
      <w:r>
        <w:rPr>
          <w:sz w:val="28"/>
          <w:szCs w:val="28"/>
        </w:rPr>
        <w:t xml:space="preserve"> Auto BTS Site Alarm Manager</w:t>
      </w:r>
    </w:p>
    <w:p w:rsidR="00CA6814" w:rsidRDefault="00CA6814" w:rsidP="00CA6814">
      <w:pPr>
        <w:rPr>
          <w:sz w:val="28"/>
          <w:szCs w:val="28"/>
        </w:rPr>
      </w:pPr>
      <w:r>
        <w:rPr>
          <w:sz w:val="28"/>
          <w:szCs w:val="28"/>
        </w:rPr>
        <w:t>The ABSAM is a complete hardware product that is monitoring different parts of BTS in order to notify the service providers with the current indications and updates of the BTS equipment. The ABSAM is a hardware that is based on efficient and fast microcontroller based technology. The microcontroller is connected to a GSM modem circuit so that different alarm notifications can also be sent wirelessly to the control rooms of the service provider. The ABSAM in general used for following purpose</w:t>
      </w:r>
    </w:p>
    <w:p w:rsidR="00CA6814" w:rsidRDefault="00CA6814" w:rsidP="00CA6814">
      <w:pPr>
        <w:pStyle w:val="ListParagraph"/>
        <w:numPr>
          <w:ilvl w:val="0"/>
          <w:numId w:val="1"/>
        </w:numPr>
        <w:rPr>
          <w:sz w:val="28"/>
          <w:szCs w:val="28"/>
        </w:rPr>
      </w:pPr>
      <w:r>
        <w:rPr>
          <w:sz w:val="28"/>
          <w:szCs w:val="28"/>
        </w:rPr>
        <w:t>Monitoring the temperature</w:t>
      </w:r>
    </w:p>
    <w:p w:rsidR="00CA6814" w:rsidRDefault="00CA6814" w:rsidP="00CA6814">
      <w:pPr>
        <w:pStyle w:val="ListParagraph"/>
        <w:numPr>
          <w:ilvl w:val="0"/>
          <w:numId w:val="1"/>
        </w:numPr>
        <w:rPr>
          <w:sz w:val="28"/>
          <w:szCs w:val="28"/>
        </w:rPr>
      </w:pPr>
      <w:r>
        <w:rPr>
          <w:sz w:val="28"/>
          <w:szCs w:val="28"/>
        </w:rPr>
        <w:lastRenderedPageBreak/>
        <w:t>Monitoring the fuel level of generator</w:t>
      </w:r>
    </w:p>
    <w:p w:rsidR="00CA6814" w:rsidRDefault="00CA6814" w:rsidP="00CA6814">
      <w:pPr>
        <w:pStyle w:val="ListParagraph"/>
        <w:numPr>
          <w:ilvl w:val="0"/>
          <w:numId w:val="1"/>
        </w:numPr>
        <w:rPr>
          <w:sz w:val="28"/>
          <w:szCs w:val="28"/>
        </w:rPr>
      </w:pPr>
      <w:r>
        <w:rPr>
          <w:sz w:val="28"/>
          <w:szCs w:val="28"/>
        </w:rPr>
        <w:t>Monitoring the status of backup batteries</w:t>
      </w:r>
    </w:p>
    <w:p w:rsidR="00CA6814" w:rsidRDefault="00CA6814" w:rsidP="00CA6814">
      <w:pPr>
        <w:pStyle w:val="ListParagraph"/>
        <w:numPr>
          <w:ilvl w:val="0"/>
          <w:numId w:val="1"/>
        </w:numPr>
        <w:rPr>
          <w:sz w:val="28"/>
          <w:szCs w:val="28"/>
        </w:rPr>
      </w:pPr>
      <w:r>
        <w:rPr>
          <w:sz w:val="28"/>
          <w:szCs w:val="28"/>
        </w:rPr>
        <w:t>Monitoring the output load</w:t>
      </w:r>
    </w:p>
    <w:p w:rsidR="00CA6814" w:rsidRDefault="00CA6814" w:rsidP="00CA6814">
      <w:pPr>
        <w:rPr>
          <w:sz w:val="28"/>
          <w:szCs w:val="28"/>
        </w:rPr>
      </w:pPr>
      <w:r>
        <w:rPr>
          <w:sz w:val="28"/>
          <w:szCs w:val="28"/>
        </w:rPr>
        <w:t xml:space="preserve">The ABSAM can monitor around 28 to 30 alarms and can also transmit the information with the help of sms using the GSM modem circuit integrated with it. </w:t>
      </w:r>
    </w:p>
    <w:p w:rsidR="00CA6814" w:rsidRPr="007171F3" w:rsidRDefault="00AF664B" w:rsidP="00A84DC3">
      <w:pPr>
        <w:pStyle w:val="kuta"/>
      </w:pPr>
      <w:bookmarkStart w:id="21" w:name="_Toc271378241"/>
      <w:bookmarkStart w:id="22" w:name="_Toc271551487"/>
      <w:r>
        <w:t xml:space="preserve">1.5 </w:t>
      </w:r>
      <w:r w:rsidR="00CA6814" w:rsidRPr="007171F3">
        <w:t>FUEL MONITORING PART</w:t>
      </w:r>
      <w:bookmarkEnd w:id="21"/>
      <w:bookmarkEnd w:id="22"/>
    </w:p>
    <w:p w:rsidR="00CA6814" w:rsidRPr="00432E48" w:rsidRDefault="00CA6814" w:rsidP="00CA6814">
      <w:pPr>
        <w:rPr>
          <w:sz w:val="28"/>
          <w:szCs w:val="28"/>
        </w:rPr>
      </w:pPr>
      <w:r>
        <w:rPr>
          <w:sz w:val="28"/>
          <w:szCs w:val="28"/>
        </w:rPr>
        <w:t>We have seen the ABSAM also monitor the fuel level of the generator. But this equipment is of a very huge cost. Our main purpose is to suggest a way of fuel monitoring of the BTS generator that is efficient and also cost effective. We are designing and fabricating a way that will help to display the fuel level information at the site and also will transmit the information wirelessly with the help of a sms. Our main concern in doing all this is to make this all an efficient system and also a very cost effective.</w:t>
      </w:r>
    </w:p>
    <w:p w:rsidR="00CA6814" w:rsidRDefault="00CA6814" w:rsidP="00CA6814"/>
    <w:p w:rsidR="00CA6814" w:rsidRPr="003D6C4C" w:rsidRDefault="00CA6814" w:rsidP="00CA6814"/>
    <w:p w:rsidR="00CA6814" w:rsidRPr="00367086" w:rsidRDefault="00CA6814" w:rsidP="00CA6814">
      <w:pPr>
        <w:rPr>
          <w:sz w:val="28"/>
          <w:szCs w:val="28"/>
        </w:rPr>
      </w:pPr>
    </w:p>
    <w:p w:rsidR="00CA6814" w:rsidRPr="00B936BA" w:rsidRDefault="00CA6814" w:rsidP="00CA6814">
      <w:pPr>
        <w:rPr>
          <w:sz w:val="28"/>
          <w:szCs w:val="28"/>
        </w:rPr>
      </w:pPr>
    </w:p>
    <w:p w:rsidR="00CA6814" w:rsidRPr="00B936BA" w:rsidRDefault="00CA6814" w:rsidP="00CA6814">
      <w:pPr>
        <w:rPr>
          <w:sz w:val="28"/>
          <w:szCs w:val="28"/>
        </w:rPr>
      </w:pPr>
    </w:p>
    <w:p w:rsidR="00CA6814" w:rsidRPr="00B936BA" w:rsidRDefault="00CA6814" w:rsidP="00CA6814">
      <w:pPr>
        <w:rPr>
          <w:sz w:val="28"/>
          <w:szCs w:val="28"/>
        </w:rPr>
      </w:pPr>
    </w:p>
    <w:p w:rsidR="00F22638" w:rsidRDefault="00F22638"/>
    <w:p w:rsidR="00CA6814" w:rsidRDefault="00CA6814"/>
    <w:p w:rsidR="00CA6814" w:rsidRDefault="00CA6814"/>
    <w:p w:rsidR="00CA6814" w:rsidRDefault="00CA6814"/>
    <w:p w:rsidR="00CA6814" w:rsidRDefault="00CA6814"/>
    <w:p w:rsidR="00CA6814" w:rsidRDefault="00CA6814">
      <w:r>
        <w:br w:type="page"/>
      </w:r>
    </w:p>
    <w:p w:rsidR="00CA6814" w:rsidRPr="009D42AE" w:rsidRDefault="00757E37" w:rsidP="00A84DC3">
      <w:pPr>
        <w:pStyle w:val="kuta"/>
      </w:pPr>
      <w:bookmarkStart w:id="23" w:name="_Toc271378242"/>
      <w:bookmarkStart w:id="24" w:name="_Toc271551488"/>
      <w:r>
        <w:lastRenderedPageBreak/>
        <w:t xml:space="preserve">2.1 </w:t>
      </w:r>
      <w:r w:rsidR="00CA6814" w:rsidRPr="009D42AE">
        <w:t>OBJECTIVE AND PROBLEM STATEMENT</w:t>
      </w:r>
      <w:bookmarkEnd w:id="23"/>
      <w:bookmarkEnd w:id="24"/>
    </w:p>
    <w:p w:rsidR="00757E37" w:rsidRDefault="00757E37" w:rsidP="00CA6814">
      <w:pPr>
        <w:rPr>
          <w:sz w:val="28"/>
          <w:szCs w:val="28"/>
        </w:rPr>
      </w:pPr>
    </w:p>
    <w:p w:rsidR="00CA6814" w:rsidRPr="009D42AE" w:rsidRDefault="00CA6814" w:rsidP="00CA6814">
      <w:pPr>
        <w:rPr>
          <w:sz w:val="28"/>
          <w:szCs w:val="28"/>
        </w:rPr>
      </w:pPr>
      <w:r w:rsidRPr="009D42AE">
        <w:rPr>
          <w:sz w:val="28"/>
          <w:szCs w:val="28"/>
        </w:rPr>
        <w:t>In every BTS, there are backup battery banks and generators for providing continuous power to the BTS. These batteries and generators are very useful especially in Pakistan, considering the amount of unannounced load shedding and power cuts that we experience daily. Whenever the commercial power supply is disrupted due to any reason the BTS automatically shifts to the backup battery banks and start operating on them before being shifted on the power supply provided by the generators. Since a generator takes time to start producing power, therefore the backup battery banks ensure uninterrupted power supply to the BTS.</w:t>
      </w:r>
    </w:p>
    <w:p w:rsidR="00CA6814" w:rsidRPr="009D42AE" w:rsidRDefault="00CA6814" w:rsidP="00CA6814">
      <w:pPr>
        <w:jc w:val="center"/>
        <w:rPr>
          <w:sz w:val="28"/>
          <w:szCs w:val="28"/>
        </w:rPr>
      </w:pPr>
      <w:r w:rsidRPr="009D42AE">
        <w:rPr>
          <w:sz w:val="28"/>
          <w:szCs w:val="28"/>
        </w:rPr>
        <w:object w:dxaOrig="7202"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69.2pt" o:ole="">
            <v:imagedata r:id="rId13" o:title=""/>
          </v:shape>
          <o:OLEObject Type="Embed" ProgID="PowerPoint.Slide.12" ShapeID="_x0000_i1025" DrawAspect="Content" ObjectID="_1345324112" r:id="rId14"/>
        </w:object>
      </w:r>
    </w:p>
    <w:p w:rsidR="005E10E6" w:rsidRDefault="005E10E6" w:rsidP="00CA6814">
      <w:pPr>
        <w:rPr>
          <w:sz w:val="28"/>
          <w:szCs w:val="28"/>
        </w:rPr>
      </w:pPr>
    </w:p>
    <w:p w:rsidR="00CA6814" w:rsidRPr="009D42AE" w:rsidRDefault="00CA6814" w:rsidP="00CA6814">
      <w:pPr>
        <w:rPr>
          <w:sz w:val="28"/>
          <w:szCs w:val="28"/>
        </w:rPr>
      </w:pPr>
      <w:r w:rsidRPr="009D42AE">
        <w:rPr>
          <w:sz w:val="28"/>
          <w:szCs w:val="28"/>
        </w:rPr>
        <w:t xml:space="preserve">These generators have limited fuel capacity and regular refilling of fuel is required in order to keep the BTS running in case the power coming from the commercial lines disconnects due to load shedding or any other reason. Every Telco has a fuel refilling team which visits all the BTS locations after a fixed amount of time for </w:t>
      </w:r>
      <w:r w:rsidRPr="009D42AE">
        <w:rPr>
          <w:sz w:val="28"/>
          <w:szCs w:val="28"/>
        </w:rPr>
        <w:lastRenderedPageBreak/>
        <w:t>refilling the fuel. In many parts of the country, the load shedding is not scheduled and therefore sometimes it happens too often and at times it doesn't happen at all. Hence, the process of sending refilling teams to a BTS location after a specific amount of time is not practical as we are not sure whether the refilling is required or not. In case of additional power disruption, which happens at a fair magnitude, the fuel in the standby generator gets finished before the due time and this leads to site shutdown. This does not only result in interrupted service to the cellular subscribers but it also results in heavy revenue losses to the respective cellular operator. Sending teams for refilling fuel tanks are not a very practical solution as well, because it might result in useless visits when no fuel is used by the generator. Also, these refilling teams normally charge the Telcos on a per visit basis.</w:t>
      </w:r>
    </w:p>
    <w:p w:rsidR="00CA6814" w:rsidRPr="009D42AE" w:rsidRDefault="00CA6814" w:rsidP="00CA6814">
      <w:pPr>
        <w:rPr>
          <w:sz w:val="28"/>
          <w:szCs w:val="28"/>
        </w:rPr>
      </w:pPr>
      <w:r w:rsidRPr="009D42AE">
        <w:rPr>
          <w:sz w:val="28"/>
          <w:szCs w:val="28"/>
        </w:rPr>
        <w:t xml:space="preserve">Every BTS has a number of sensors and alarms which monitor and sense different instruments in the BTS. These alarms go off whenever any instrument behaves in an unusual manner. Among these alarms, there is one for fuel level as well. This alarm goes off only when the fuel level reaches critical level. But these alarms are actually of no practical use because they only go off in the BTS site, where only one guard/technician is present.  </w:t>
      </w:r>
    </w:p>
    <w:p w:rsidR="00CA6814" w:rsidRPr="009D42AE" w:rsidRDefault="00CA6814" w:rsidP="00CA6814">
      <w:pPr>
        <w:rPr>
          <w:sz w:val="28"/>
          <w:szCs w:val="28"/>
        </w:rPr>
      </w:pPr>
      <w:r w:rsidRPr="009D42AE">
        <w:rPr>
          <w:sz w:val="28"/>
          <w:szCs w:val="28"/>
        </w:rPr>
        <w:t>Considering the corrupt nature of our society in general, the Telcos have experienced instances where the fuel was stolen either by the guard present at the BTS or by the refilling teams themselves. This issue is of major concern because there is no proper check on it.</w:t>
      </w:r>
    </w:p>
    <w:p w:rsidR="00CA6814" w:rsidRDefault="00CA6814" w:rsidP="00CA6814">
      <w:pPr>
        <w:rPr>
          <w:sz w:val="28"/>
          <w:szCs w:val="28"/>
        </w:rPr>
      </w:pPr>
      <w:r w:rsidRPr="009D42AE">
        <w:rPr>
          <w:sz w:val="28"/>
          <w:szCs w:val="28"/>
        </w:rPr>
        <w:t xml:space="preserve"> </w:t>
      </w:r>
    </w:p>
    <w:p w:rsidR="005E10E6" w:rsidRDefault="005E10E6" w:rsidP="00CA6814">
      <w:pPr>
        <w:rPr>
          <w:sz w:val="28"/>
          <w:szCs w:val="28"/>
        </w:rPr>
      </w:pPr>
    </w:p>
    <w:p w:rsidR="005E10E6" w:rsidRDefault="005E10E6" w:rsidP="00CA6814">
      <w:pPr>
        <w:rPr>
          <w:sz w:val="28"/>
          <w:szCs w:val="28"/>
        </w:rPr>
      </w:pPr>
    </w:p>
    <w:p w:rsidR="005E10E6" w:rsidRDefault="005E10E6" w:rsidP="00CA6814">
      <w:pPr>
        <w:rPr>
          <w:sz w:val="28"/>
          <w:szCs w:val="28"/>
        </w:rPr>
      </w:pPr>
    </w:p>
    <w:p w:rsidR="005E10E6" w:rsidRDefault="005E10E6" w:rsidP="00CA6814">
      <w:pPr>
        <w:rPr>
          <w:sz w:val="28"/>
          <w:szCs w:val="28"/>
        </w:rPr>
      </w:pPr>
    </w:p>
    <w:p w:rsidR="005E10E6" w:rsidRPr="009D42AE" w:rsidRDefault="005E10E6" w:rsidP="00CA6814">
      <w:pPr>
        <w:rPr>
          <w:sz w:val="28"/>
          <w:szCs w:val="28"/>
        </w:rPr>
      </w:pPr>
    </w:p>
    <w:p w:rsidR="00CA6814" w:rsidRPr="009D42AE" w:rsidRDefault="005E10E6" w:rsidP="00A84DC3">
      <w:pPr>
        <w:pStyle w:val="kuta"/>
      </w:pPr>
      <w:bookmarkStart w:id="25" w:name="_Toc271378243"/>
      <w:bookmarkStart w:id="26" w:name="_Toc271551489"/>
      <w:r>
        <w:lastRenderedPageBreak/>
        <w:t xml:space="preserve">2.2 </w:t>
      </w:r>
      <w:r w:rsidR="00CA6814" w:rsidRPr="009D42AE">
        <w:t>PROBLEM STATEMENT</w:t>
      </w:r>
      <w:bookmarkEnd w:id="25"/>
      <w:bookmarkEnd w:id="26"/>
    </w:p>
    <w:p w:rsidR="00CA6814" w:rsidRPr="009D42AE" w:rsidRDefault="00CA6814" w:rsidP="00CA6814">
      <w:pPr>
        <w:rPr>
          <w:sz w:val="28"/>
          <w:szCs w:val="28"/>
        </w:rPr>
      </w:pPr>
    </w:p>
    <w:p w:rsidR="00CA6814" w:rsidRDefault="00CA6814" w:rsidP="00CA6814">
      <w:pPr>
        <w:rPr>
          <w:sz w:val="28"/>
          <w:szCs w:val="28"/>
        </w:rPr>
      </w:pPr>
      <w:r w:rsidRPr="009D42AE">
        <w:rPr>
          <w:sz w:val="28"/>
          <w:szCs w:val="28"/>
        </w:rPr>
        <w:t xml:space="preserve">There is no mechanism to monitor fuel level at a centralized control room location where constant level of the fuel could be seen by the technical staff and the refilling visits could be scheduled accordingly. The stealing of fuel is another issue which needs to be addressed. A mechanism needs to be developed that can minimize the stealing of fuel from the BTS Generator fuel tank. </w:t>
      </w:r>
    </w:p>
    <w:p w:rsidR="005E10E6" w:rsidRPr="009D42AE" w:rsidRDefault="005E10E6" w:rsidP="00CA6814">
      <w:pPr>
        <w:rPr>
          <w:sz w:val="28"/>
          <w:szCs w:val="28"/>
        </w:rPr>
      </w:pPr>
    </w:p>
    <w:p w:rsidR="00CA6814" w:rsidRPr="009D42AE" w:rsidRDefault="005E10E6" w:rsidP="00A84DC3">
      <w:pPr>
        <w:pStyle w:val="kuta"/>
      </w:pPr>
      <w:bookmarkStart w:id="27" w:name="_Toc271378244"/>
      <w:bookmarkStart w:id="28" w:name="_Toc271551490"/>
      <w:r>
        <w:t xml:space="preserve">2.3 </w:t>
      </w:r>
      <w:r w:rsidR="00CA6814" w:rsidRPr="009D42AE">
        <w:t>OBJECTIVE</w:t>
      </w:r>
      <w:bookmarkEnd w:id="27"/>
      <w:bookmarkEnd w:id="28"/>
    </w:p>
    <w:p w:rsidR="00CA6814" w:rsidRPr="009D42AE" w:rsidRDefault="00CA6814" w:rsidP="00CA6814">
      <w:pPr>
        <w:rPr>
          <w:sz w:val="28"/>
          <w:szCs w:val="28"/>
        </w:rPr>
      </w:pPr>
      <w:r w:rsidRPr="009D42AE">
        <w:rPr>
          <w:sz w:val="28"/>
          <w:szCs w:val="28"/>
        </w:rPr>
        <w:t>To propose a solution which can help the Telcos monitor fuel level wirelessly at a centralized location. This solution should also cater the problem of stealing of fuel.</w:t>
      </w:r>
    </w:p>
    <w:p w:rsidR="00CA6814" w:rsidRPr="009D42AE" w:rsidRDefault="00CA6814" w:rsidP="00CA6814">
      <w:pPr>
        <w:rPr>
          <w:sz w:val="28"/>
          <w:szCs w:val="28"/>
        </w:rPr>
      </w:pPr>
      <w:r w:rsidRPr="009D42AE">
        <w:rPr>
          <w:sz w:val="28"/>
          <w:szCs w:val="28"/>
        </w:rPr>
        <w:t xml:space="preserve">We want to design sensors which can monitor the fuel level of the generator’s fuel tank and to transmit it to the control room.  The cheapest and most commonly used method is by sending the data with the help of SMS. </w:t>
      </w:r>
    </w:p>
    <w:p w:rsidR="00CA6814" w:rsidRPr="009D42AE" w:rsidRDefault="00CA6814" w:rsidP="00CA6814">
      <w:pPr>
        <w:rPr>
          <w:sz w:val="28"/>
          <w:szCs w:val="28"/>
        </w:rPr>
      </w:pPr>
      <w:r w:rsidRPr="009D42AE">
        <w:rPr>
          <w:sz w:val="28"/>
          <w:szCs w:val="28"/>
        </w:rPr>
        <w:t xml:space="preserve">So, our objective is to design a system at the lowest cost and that can sense fuel level and also cope with the stealing of fuel. </w:t>
      </w:r>
    </w:p>
    <w:p w:rsidR="00CA6814" w:rsidRDefault="00CA6814">
      <w:r>
        <w:br w:type="page"/>
      </w:r>
    </w:p>
    <w:p w:rsidR="00CA6814" w:rsidRPr="002B5661" w:rsidRDefault="003E3964" w:rsidP="00A84DC3">
      <w:pPr>
        <w:pStyle w:val="kuta"/>
      </w:pPr>
      <w:bookmarkStart w:id="29" w:name="_Toc271378245"/>
      <w:bookmarkStart w:id="30" w:name="_Toc271551491"/>
      <w:r>
        <w:lastRenderedPageBreak/>
        <w:t xml:space="preserve">3.1 </w:t>
      </w:r>
      <w:r w:rsidR="00CA6814" w:rsidRPr="002B5661">
        <w:t>PROPOSED SOLUTION</w:t>
      </w:r>
      <w:bookmarkEnd w:id="29"/>
      <w:bookmarkEnd w:id="30"/>
    </w:p>
    <w:p w:rsidR="00CA6814" w:rsidRPr="002B5661" w:rsidRDefault="00CA6814" w:rsidP="00CA6814">
      <w:pPr>
        <w:rPr>
          <w:sz w:val="28"/>
          <w:szCs w:val="28"/>
        </w:rPr>
      </w:pPr>
      <w:r w:rsidRPr="002B5661">
        <w:rPr>
          <w:sz w:val="28"/>
          <w:szCs w:val="28"/>
        </w:rPr>
        <w:t xml:space="preserve">As we have seen in our previous chapter that our main objective is to propose a solution that can be designed &amp; fabricated in a low cost and also it fulfills our requirements. Moving for a definite solution, we first had to move step wise. </w:t>
      </w:r>
    </w:p>
    <w:p w:rsidR="00CA6814" w:rsidRDefault="00CA6814" w:rsidP="00CA6814">
      <w:pPr>
        <w:rPr>
          <w:sz w:val="28"/>
          <w:szCs w:val="28"/>
        </w:rPr>
      </w:pPr>
      <w:r w:rsidRPr="002B5661">
        <w:rPr>
          <w:sz w:val="28"/>
          <w:szCs w:val="28"/>
        </w:rPr>
        <w:t xml:space="preserve">Our first step was to plan and make a block diagram to define the parts of our project. We designed a block diagram according to our project. The block diagram we had made is given below. </w:t>
      </w:r>
    </w:p>
    <w:p w:rsidR="00CA6814" w:rsidRPr="002B5661" w:rsidRDefault="00CA6814" w:rsidP="00CA6814">
      <w:pPr>
        <w:rPr>
          <w:sz w:val="28"/>
          <w:szCs w:val="28"/>
        </w:rPr>
      </w:pPr>
    </w:p>
    <w:p w:rsidR="00CA6814" w:rsidRDefault="00CA6814" w:rsidP="00CA6814">
      <w:pPr>
        <w:jc w:val="center"/>
        <w:rPr>
          <w:b/>
          <w:sz w:val="32"/>
          <w:szCs w:val="32"/>
        </w:rPr>
      </w:pPr>
      <w:r w:rsidRPr="005D65E9">
        <w:rPr>
          <w:b/>
          <w:sz w:val="32"/>
          <w:szCs w:val="32"/>
        </w:rPr>
        <w:object w:dxaOrig="7185" w:dyaOrig="5385">
          <v:shape id="_x0000_i1026" type="#_x0000_t75" style="width:439.5pt;height:387.95pt" o:ole="">
            <v:imagedata r:id="rId15" o:title=""/>
          </v:shape>
          <o:OLEObject Type="Embed" ProgID="PowerPoint.Slide.12" ShapeID="_x0000_i1026" DrawAspect="Content" ObjectID="_1345324113" r:id="rId16"/>
        </w:object>
      </w:r>
    </w:p>
    <w:p w:rsidR="00CA6814" w:rsidRPr="002B5661" w:rsidRDefault="00CA6814" w:rsidP="00CA6814">
      <w:pPr>
        <w:rPr>
          <w:sz w:val="28"/>
          <w:szCs w:val="28"/>
        </w:rPr>
      </w:pPr>
      <w:r w:rsidRPr="002B5661">
        <w:rPr>
          <w:sz w:val="28"/>
          <w:szCs w:val="28"/>
        </w:rPr>
        <w:lastRenderedPageBreak/>
        <w:t xml:space="preserve">Our first task is to select </w:t>
      </w:r>
      <w:r>
        <w:rPr>
          <w:sz w:val="28"/>
          <w:szCs w:val="28"/>
        </w:rPr>
        <w:t>and</w:t>
      </w:r>
      <w:r w:rsidRPr="002B5661">
        <w:rPr>
          <w:sz w:val="28"/>
          <w:szCs w:val="28"/>
        </w:rPr>
        <w:t xml:space="preserve"> design the method to measure the depth of the level with help of specific components. On our research we found that we can use different approaches to find level of fuel in the tank.</w:t>
      </w:r>
    </w:p>
    <w:p w:rsidR="00CA6814" w:rsidRPr="002B5661" w:rsidRDefault="003E3964" w:rsidP="00A84DC3">
      <w:pPr>
        <w:pStyle w:val="kuta"/>
      </w:pPr>
      <w:bookmarkStart w:id="31" w:name="_Toc271378246"/>
      <w:bookmarkStart w:id="32" w:name="_Toc271551492"/>
      <w:r>
        <w:t xml:space="preserve">3.2 </w:t>
      </w:r>
      <w:r w:rsidR="00CA6814" w:rsidRPr="002B5661">
        <w:t>FIRST LOGIC</w:t>
      </w:r>
      <w:bookmarkEnd w:id="31"/>
      <w:bookmarkEnd w:id="32"/>
    </w:p>
    <w:p w:rsidR="00CA6814" w:rsidRDefault="00CA6814" w:rsidP="00CA6814">
      <w:pPr>
        <w:rPr>
          <w:sz w:val="28"/>
          <w:szCs w:val="28"/>
        </w:rPr>
      </w:pPr>
      <w:r w:rsidRPr="002B5661">
        <w:rPr>
          <w:sz w:val="28"/>
          <w:szCs w:val="28"/>
        </w:rPr>
        <w:t xml:space="preserve">First we have selected the ultrasonic transducer </w:t>
      </w:r>
      <w:proofErr w:type="gramStart"/>
      <w:r w:rsidRPr="002B5661">
        <w:rPr>
          <w:sz w:val="28"/>
          <w:szCs w:val="28"/>
        </w:rPr>
        <w:t>logic</w:t>
      </w:r>
      <w:r w:rsidR="00CA6834">
        <w:rPr>
          <w:sz w:val="28"/>
          <w:szCs w:val="28"/>
          <w:vertAlign w:val="superscript"/>
        </w:rPr>
        <w:t>[</w:t>
      </w:r>
      <w:proofErr w:type="gramEnd"/>
      <w:r w:rsidR="00CA6834">
        <w:rPr>
          <w:sz w:val="28"/>
          <w:szCs w:val="28"/>
          <w:vertAlign w:val="superscript"/>
        </w:rPr>
        <w:t>2]</w:t>
      </w:r>
      <w:r w:rsidRPr="002B5661">
        <w:rPr>
          <w:sz w:val="28"/>
          <w:szCs w:val="28"/>
        </w:rPr>
        <w:t>. The block diagram of this is given below.</w:t>
      </w:r>
    </w:p>
    <w:p w:rsidR="00CA6814" w:rsidRPr="002B5661" w:rsidRDefault="00CA6814" w:rsidP="00CA6814">
      <w:pPr>
        <w:rPr>
          <w:sz w:val="28"/>
          <w:szCs w:val="28"/>
        </w:rPr>
      </w:pPr>
    </w:p>
    <w:p w:rsidR="00CA6814" w:rsidRDefault="00CA6814" w:rsidP="00CA6814">
      <w:pPr>
        <w:jc w:val="center"/>
        <w:rPr>
          <w:sz w:val="28"/>
          <w:szCs w:val="28"/>
        </w:rPr>
      </w:pPr>
      <w:r w:rsidRPr="0038680F">
        <w:rPr>
          <w:noProof/>
          <w:sz w:val="28"/>
          <w:szCs w:val="28"/>
        </w:rPr>
        <w:drawing>
          <wp:inline distT="0" distB="0" distL="0" distR="0">
            <wp:extent cx="5943600" cy="2981325"/>
            <wp:effectExtent l="19050" t="0" r="0" b="0"/>
            <wp:docPr id="10"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153400" cy="2971800"/>
                      <a:chOff x="685800" y="2057400"/>
                      <a:chExt cx="8153400" cy="2971800"/>
                    </a:xfrm>
                  </a:grpSpPr>
                  <a:sp>
                    <a:nvSpPr>
                      <a:cNvPr id="2" name="Rounded Rectangle 1"/>
                      <a:cNvSpPr/>
                    </a:nvSpPr>
                    <a:spPr>
                      <a:xfrm>
                        <a:off x="3581400" y="2057400"/>
                        <a:ext cx="1219200" cy="609600"/>
                      </a:xfrm>
                      <a:prstGeom prst="roundRect">
                        <a:avLst/>
                      </a:prstGeom>
                      <a:solidFill>
                        <a:srgbClr val="FFFF99"/>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1219200" y="2057400"/>
                        <a:ext cx="1676400" cy="609600"/>
                      </a:xfrm>
                      <a:prstGeom prst="rect">
                        <a:avLst/>
                      </a:prstGeom>
                      <a:solidFill>
                        <a:srgbClr val="92D050"/>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9" name="Straight Arrow Connector 18"/>
                      <a:cNvCxnSpPr/>
                    </a:nvCxnSpPr>
                    <a:spPr>
                      <a:xfrm rot="10800000">
                        <a:off x="5410200" y="3048000"/>
                        <a:ext cx="3810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23" name="Straight Arrow Connector 22"/>
                      <a:cNvCxnSpPr/>
                    </a:nvCxnSpPr>
                    <a:spPr>
                      <a:xfrm rot="5400000" flipH="1" flipV="1">
                        <a:off x="6057900" y="2552700"/>
                        <a:ext cx="990600" cy="762000"/>
                      </a:xfrm>
                      <a:prstGeom prst="straightConnector1">
                        <a:avLst/>
                      </a:prstGeom>
                      <a:ln>
                        <a:solidFill>
                          <a:srgbClr val="92D050"/>
                        </a:solidFill>
                        <a:tailEnd type="arrow"/>
                      </a:ln>
                    </a:spPr>
                    <a:style>
                      <a:lnRef idx="1">
                        <a:schemeClr val="accent1"/>
                      </a:lnRef>
                      <a:fillRef idx="0">
                        <a:schemeClr val="accent1"/>
                      </a:fillRef>
                      <a:effectRef idx="0">
                        <a:schemeClr val="accent1"/>
                      </a:effectRef>
                      <a:fontRef idx="minor">
                        <a:schemeClr val="tx1"/>
                      </a:fontRef>
                    </a:style>
                  </a:cxnSp>
                  <a:sp>
                    <a:nvSpPr>
                      <a:cNvPr id="28" name="TextBox 27"/>
                      <a:cNvSpPr txBox="1"/>
                    </a:nvSpPr>
                    <a:spPr>
                      <a:xfrm>
                        <a:off x="1295400" y="2057400"/>
                        <a:ext cx="16002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Microcontroller </a:t>
                          </a:r>
                          <a:endParaRPr lang="en-US" sz="1600" dirty="0" smtClean="0">
                            <a:latin typeface="+mn-lt"/>
                          </a:endParaRPr>
                        </a:p>
                        <a:p>
                          <a:pPr algn="ctr"/>
                          <a:r>
                            <a:rPr lang="en-US" sz="1600" dirty="0" smtClean="0">
                              <a:latin typeface="+mn-lt"/>
                            </a:rPr>
                            <a:t>Unit</a:t>
                          </a:r>
                          <a:endParaRPr lang="en-US" sz="1600" dirty="0">
                            <a:latin typeface="+mn-lt"/>
                          </a:endParaRPr>
                        </a:p>
                      </a:txBody>
                      <a:useSpRect/>
                    </a:txSp>
                  </a:sp>
                  <a:sp>
                    <a:nvSpPr>
                      <a:cNvPr id="39" name="TextBox 38"/>
                      <a:cNvSpPr txBox="1"/>
                    </a:nvSpPr>
                    <a:spPr>
                      <a:xfrm>
                        <a:off x="3505200" y="2082225"/>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Transmitter Circuit</a:t>
                          </a:r>
                          <a:endParaRPr lang="en-US" sz="1600" dirty="0">
                            <a:latin typeface="+mn-lt"/>
                          </a:endParaRPr>
                        </a:p>
                      </a:txBody>
                      <a:useSpRect/>
                    </a:txSp>
                  </a:sp>
                  <a:cxnSp>
                    <a:nvCxnSpPr>
                      <a:cNvPr id="40" name="Straight Connector 39"/>
                      <a:cNvCxnSpPr/>
                    </a:nvCxnSpPr>
                    <a:spPr>
                      <a:xfrm>
                        <a:off x="5852933" y="4418012"/>
                        <a:ext cx="838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1" name="Straight Connector 40"/>
                      <a:cNvCxnSpPr/>
                    </a:nvCxnSpPr>
                    <a:spPr>
                      <a:xfrm rot="5400000">
                        <a:off x="5407281" y="3986033"/>
                        <a:ext cx="838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8" name="Straight Connector 47"/>
                      <a:cNvCxnSpPr/>
                    </a:nvCxnSpPr>
                    <a:spPr>
                      <a:xfrm rot="5400000">
                        <a:off x="6296997" y="3985239"/>
                        <a:ext cx="838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9" name="Straight Connector 48"/>
                      <a:cNvCxnSpPr/>
                    </a:nvCxnSpPr>
                    <a:spPr>
                      <a:xfrm>
                        <a:off x="6716891" y="3566933"/>
                        <a:ext cx="76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1" name="Straight Connector 50"/>
                      <a:cNvCxnSpPr/>
                    </a:nvCxnSpPr>
                    <a:spPr>
                      <a:xfrm>
                        <a:off x="5739170" y="3566933"/>
                        <a:ext cx="76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2" name="Straight Connector 51"/>
                      <a:cNvCxnSpPr/>
                    </a:nvCxnSpPr>
                    <a:spPr>
                      <a:xfrm rot="5400000">
                        <a:off x="6755785" y="3604239"/>
                        <a:ext cx="76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4" name="Straight Connector 53"/>
                      <a:cNvCxnSpPr/>
                    </a:nvCxnSpPr>
                    <a:spPr>
                      <a:xfrm rot="5400000">
                        <a:off x="5701864" y="3604239"/>
                        <a:ext cx="76200"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sp>
                    <a:nvSpPr>
                      <a:cNvPr id="69" name="Rectangle 68"/>
                      <a:cNvSpPr/>
                    </a:nvSpPr>
                    <a:spPr>
                      <a:xfrm>
                        <a:off x="5852933" y="3947933"/>
                        <a:ext cx="838200" cy="457200"/>
                      </a:xfrm>
                      <a:prstGeom prst="rect">
                        <a:avLst/>
                      </a:prstGeom>
                      <a:solidFill>
                        <a:schemeClr val="tx2">
                          <a:lumMod val="60000"/>
                          <a:lumOff val="40000"/>
                        </a:schemeClr>
                      </a:solidFill>
                      <a:ln>
                        <a:solidFill>
                          <a:schemeClr val="tx2">
                            <a:lumMod val="60000"/>
                            <a:lumOff val="4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2" name="Straight Connector 71"/>
                      <a:cNvCxnSpPr/>
                    </a:nvCxnSpPr>
                    <a:spPr>
                      <a:xfrm>
                        <a:off x="5852933" y="3566933"/>
                        <a:ext cx="838200" cy="1588"/>
                      </a:xfrm>
                      <a:prstGeom prst="line">
                        <a:avLst/>
                      </a:prstGeom>
                      <a:ln>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73" name="Straight Connector 72"/>
                      <a:cNvCxnSpPr/>
                    </a:nvCxnSpPr>
                    <a:spPr>
                      <a:xfrm>
                        <a:off x="4876800" y="2362200"/>
                        <a:ext cx="15240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74" name="Straight Arrow Connector 73"/>
                      <a:cNvCxnSpPr/>
                    </a:nvCxnSpPr>
                    <a:spPr>
                      <a:xfrm>
                        <a:off x="2971800" y="2362200"/>
                        <a:ext cx="5334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76" name="Straight Arrow Connector 75"/>
                      <a:cNvCxnSpPr/>
                    </a:nvCxnSpPr>
                    <a:spPr>
                      <a:xfrm>
                        <a:off x="5486400" y="2362200"/>
                        <a:ext cx="3810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79" name="Straight Connector 78"/>
                      <a:cNvCxnSpPr>
                        <a:endCxn id="80" idx="0"/>
                      </a:cNvCxnSpPr>
                    </a:nvCxnSpPr>
                    <a:spPr>
                      <a:xfrm rot="5400000">
                        <a:off x="5830094" y="2932906"/>
                        <a:ext cx="11430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sp>
                    <a:nvSpPr>
                      <a:cNvPr id="80" name="Rounded Rectangle 79"/>
                      <a:cNvSpPr/>
                    </a:nvSpPr>
                    <a:spPr>
                      <a:xfrm>
                        <a:off x="6324600" y="3505200"/>
                        <a:ext cx="152400" cy="76200"/>
                      </a:xfrm>
                      <a:prstGeom prst="round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Rounded Rectangle 81"/>
                      <a:cNvSpPr/>
                    </a:nvSpPr>
                    <a:spPr>
                      <a:xfrm>
                        <a:off x="6019800" y="3505200"/>
                        <a:ext cx="152400" cy="76200"/>
                      </a:xfrm>
                      <a:prstGeom prst="round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3" name="Straight Connector 82"/>
                      <a:cNvCxnSpPr/>
                    </a:nvCxnSpPr>
                    <a:spPr>
                      <a:xfrm rot="5400000">
                        <a:off x="5867400" y="3276600"/>
                        <a:ext cx="4572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sp>
                    <a:nvSpPr>
                      <a:cNvPr id="85" name="Rounded Rectangle 84"/>
                      <a:cNvSpPr/>
                    </a:nvSpPr>
                    <a:spPr>
                      <a:xfrm>
                        <a:off x="3581400" y="2819400"/>
                        <a:ext cx="1219200" cy="609600"/>
                      </a:xfrm>
                      <a:prstGeom prst="roundRect">
                        <a:avLst/>
                      </a:prstGeom>
                      <a:solidFill>
                        <a:srgbClr val="FFFF99"/>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6" name="Straight Connector 85"/>
                      <a:cNvCxnSpPr/>
                    </a:nvCxnSpPr>
                    <a:spPr>
                      <a:xfrm>
                        <a:off x="4953000" y="3048000"/>
                        <a:ext cx="11430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sp>
                    <a:nvSpPr>
                      <a:cNvPr id="89" name="TextBox 88"/>
                      <a:cNvSpPr txBox="1"/>
                    </a:nvSpPr>
                    <a:spPr>
                      <a:xfrm>
                        <a:off x="3505200" y="2819400"/>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Receiver Circuit</a:t>
                          </a:r>
                          <a:endParaRPr lang="en-US" sz="1600" dirty="0">
                            <a:latin typeface="+mn-lt"/>
                          </a:endParaRPr>
                        </a:p>
                      </a:txBody>
                      <a:useSpRect/>
                    </a:txSp>
                  </a:sp>
                  <a:cxnSp>
                    <a:nvCxnSpPr>
                      <a:cNvPr id="90" name="Straight Arrow Connector 89"/>
                      <a:cNvCxnSpPr/>
                    </a:nvCxnSpPr>
                    <a:spPr>
                      <a:xfrm rot="10800000">
                        <a:off x="2667000" y="3048001"/>
                        <a:ext cx="3810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91" name="Straight Connector 90"/>
                      <a:cNvCxnSpPr/>
                    </a:nvCxnSpPr>
                    <a:spPr>
                      <a:xfrm flipV="1">
                        <a:off x="2209800" y="3048000"/>
                        <a:ext cx="1219200" cy="2"/>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93" name="Straight Connector 92"/>
                      <a:cNvCxnSpPr/>
                    </a:nvCxnSpPr>
                    <a:spPr>
                      <a:xfrm rot="5400000">
                        <a:off x="2058194" y="2894806"/>
                        <a:ext cx="3048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sp>
                    <a:nvSpPr>
                      <a:cNvPr id="96" name="Oval 95"/>
                      <a:cNvSpPr/>
                    </a:nvSpPr>
                    <a:spPr>
                      <a:xfrm>
                        <a:off x="1562637" y="3733800"/>
                        <a:ext cx="951963" cy="609600"/>
                      </a:xfrm>
                      <a:prstGeom prst="ellipse">
                        <a:avLst/>
                      </a:prstGeom>
                      <a:solidFill>
                        <a:srgbClr val="0070C0"/>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7" name="TextBox 96"/>
                      <a:cNvSpPr txBox="1"/>
                    </a:nvSpPr>
                    <a:spPr>
                      <a:xfrm>
                        <a:off x="1371600" y="3758625"/>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Display </a:t>
                          </a:r>
                        </a:p>
                        <a:p>
                          <a:pPr algn="ctr"/>
                          <a:r>
                            <a:rPr lang="en-US" sz="1600" dirty="0" smtClean="0"/>
                            <a:t>unit</a:t>
                          </a:r>
                          <a:endParaRPr lang="en-US" sz="1600" dirty="0">
                            <a:latin typeface="+mn-lt"/>
                          </a:endParaRPr>
                        </a:p>
                      </a:txBody>
                      <a:useSpRect/>
                    </a:txSp>
                  </a:sp>
                  <a:cxnSp>
                    <a:nvCxnSpPr>
                      <a:cNvPr id="100" name="Straight Connector 99"/>
                      <a:cNvCxnSpPr/>
                    </a:nvCxnSpPr>
                    <a:spPr>
                      <a:xfrm rot="5400000">
                        <a:off x="1600200" y="3199606"/>
                        <a:ext cx="9144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03" name="Straight Arrow Connector 102"/>
                      <a:cNvCxnSpPr/>
                    </a:nvCxnSpPr>
                    <a:spPr>
                      <a:xfrm rot="5400000">
                        <a:off x="1867694" y="3161506"/>
                        <a:ext cx="3810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sp>
                    <a:nvSpPr>
                      <a:cNvPr id="105" name="Oval 104"/>
                      <a:cNvSpPr/>
                    </a:nvSpPr>
                    <a:spPr>
                      <a:xfrm>
                        <a:off x="685800" y="4419600"/>
                        <a:ext cx="1485363" cy="609600"/>
                      </a:xfrm>
                      <a:prstGeom prst="ellipse">
                        <a:avLst/>
                      </a:prstGeom>
                      <a:solidFill>
                        <a:srgbClr val="0070C0"/>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6" name="TextBox 105"/>
                      <a:cNvSpPr txBox="1"/>
                    </a:nvSpPr>
                    <a:spPr>
                      <a:xfrm>
                        <a:off x="723363" y="4444425"/>
                        <a:ext cx="1371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Transmitte</a:t>
                          </a:r>
                          <a:r>
                            <a:rPr lang="en-US" sz="1600" dirty="0" smtClean="0"/>
                            <a:t>r</a:t>
                          </a:r>
                          <a:endParaRPr lang="en-US" sz="1600" dirty="0" smtClean="0"/>
                        </a:p>
                        <a:p>
                          <a:pPr algn="ctr"/>
                          <a:r>
                            <a:rPr lang="en-US" sz="1600" dirty="0" smtClean="0"/>
                            <a:t>Unit</a:t>
                          </a:r>
                        </a:p>
                      </a:txBody>
                      <a:useSpRect/>
                    </a:txSp>
                  </a:sp>
                  <a:cxnSp>
                    <a:nvCxnSpPr>
                      <a:cNvPr id="107" name="Straight Connector 106"/>
                      <a:cNvCxnSpPr/>
                    </a:nvCxnSpPr>
                    <a:spPr>
                      <a:xfrm rot="5400000">
                        <a:off x="685800" y="3505200"/>
                        <a:ext cx="1524000" cy="1588"/>
                      </a:xfrm>
                      <a:prstGeom prst="line">
                        <a:avLst/>
                      </a:prstGeom>
                      <a:ln>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09" name="Straight Arrow Connector 108"/>
                      <a:cNvCxnSpPr/>
                    </a:nvCxnSpPr>
                    <a:spPr>
                      <a:xfrm rot="5400000">
                        <a:off x="1256506" y="3466306"/>
                        <a:ext cx="381000" cy="1588"/>
                      </a:xfrm>
                      <a:prstGeom prst="straightConnector1">
                        <a:avLst/>
                      </a:prstGeom>
                      <a:ln>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111" name="Straight Arrow Connector 110"/>
                      <a:cNvCxnSpPr/>
                    </a:nvCxnSpPr>
                    <a:spPr>
                      <a:xfrm flipV="1">
                        <a:off x="6400800" y="2895600"/>
                        <a:ext cx="838200" cy="533400"/>
                      </a:xfrm>
                      <a:prstGeom prst="straightConnector1">
                        <a:avLst/>
                      </a:prstGeom>
                      <a:ln>
                        <a:solidFill>
                          <a:srgbClr val="92D050"/>
                        </a:solidFill>
                        <a:tailEnd type="arrow"/>
                      </a:ln>
                    </a:spPr>
                    <a:style>
                      <a:lnRef idx="1">
                        <a:schemeClr val="accent1"/>
                      </a:lnRef>
                      <a:fillRef idx="0">
                        <a:schemeClr val="accent1"/>
                      </a:fillRef>
                      <a:effectRef idx="0">
                        <a:schemeClr val="accent1"/>
                      </a:effectRef>
                      <a:fontRef idx="minor">
                        <a:schemeClr val="tx1"/>
                      </a:fontRef>
                    </a:style>
                  </a:cxnSp>
                  <a:sp>
                    <a:nvSpPr>
                      <a:cNvPr id="113" name="TextBox 112"/>
                      <a:cNvSpPr txBox="1"/>
                    </a:nvSpPr>
                    <a:spPr>
                      <a:xfrm>
                        <a:off x="7162800" y="2590800"/>
                        <a:ext cx="1676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err="1" smtClean="0">
                              <a:latin typeface="+mn-lt"/>
                            </a:rPr>
                            <a:t>Txm</a:t>
                          </a:r>
                          <a:r>
                            <a:rPr lang="en-US" sz="1600" dirty="0" smtClean="0">
                              <a:latin typeface="+mn-lt"/>
                            </a:rPr>
                            <a:t> Transducer</a:t>
                          </a:r>
                          <a:endParaRPr lang="en-US" sz="1600" dirty="0">
                            <a:latin typeface="+mn-lt"/>
                          </a:endParaRPr>
                        </a:p>
                      </a:txBody>
                      <a:useSpRect/>
                    </a:txSp>
                  </a:sp>
                  <a:sp>
                    <a:nvSpPr>
                      <a:cNvPr id="114" name="TextBox 113"/>
                      <a:cNvSpPr txBox="1"/>
                    </a:nvSpPr>
                    <a:spPr>
                      <a:xfrm>
                        <a:off x="6781800" y="2133600"/>
                        <a:ext cx="1676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latin typeface="+mn-lt"/>
                            </a:rPr>
                            <a:t>Rx Transducer</a:t>
                          </a:r>
                          <a:endParaRPr lang="en-US" sz="1600" dirty="0">
                            <a:latin typeface="+mn-lt"/>
                          </a:endParaRPr>
                        </a:p>
                      </a:txBody>
                      <a:useSpRect/>
                    </a:txSp>
                  </a:sp>
                </lc:lockedCanvas>
              </a:graphicData>
            </a:graphic>
          </wp:inline>
        </w:drawing>
      </w:r>
    </w:p>
    <w:p w:rsidR="00CA6814" w:rsidRDefault="00CA6814" w:rsidP="00CA6814">
      <w:pPr>
        <w:jc w:val="center"/>
        <w:rPr>
          <w:sz w:val="28"/>
          <w:szCs w:val="28"/>
        </w:rPr>
      </w:pPr>
    </w:p>
    <w:p w:rsidR="00CA6814" w:rsidRPr="002B5661" w:rsidRDefault="00CA6814" w:rsidP="00CA6814">
      <w:pPr>
        <w:rPr>
          <w:sz w:val="28"/>
          <w:szCs w:val="28"/>
        </w:rPr>
      </w:pPr>
      <w:r w:rsidRPr="002B5661">
        <w:rPr>
          <w:sz w:val="28"/>
          <w:szCs w:val="28"/>
        </w:rPr>
        <w:t>The parts involved in the circuit are given below</w:t>
      </w:r>
    </w:p>
    <w:p w:rsidR="00CA6814" w:rsidRPr="002B5661" w:rsidRDefault="00CA6814" w:rsidP="00CA6814">
      <w:pPr>
        <w:pStyle w:val="ListParagraph"/>
        <w:numPr>
          <w:ilvl w:val="0"/>
          <w:numId w:val="2"/>
        </w:numPr>
        <w:rPr>
          <w:sz w:val="28"/>
          <w:szCs w:val="28"/>
        </w:rPr>
      </w:pPr>
      <w:r w:rsidRPr="002B5661">
        <w:rPr>
          <w:sz w:val="28"/>
          <w:szCs w:val="28"/>
        </w:rPr>
        <w:t>Microcontroller</w:t>
      </w:r>
    </w:p>
    <w:p w:rsidR="00CA6814" w:rsidRPr="002B5661" w:rsidRDefault="00CA6814" w:rsidP="00CA6814">
      <w:pPr>
        <w:pStyle w:val="ListParagraph"/>
        <w:numPr>
          <w:ilvl w:val="0"/>
          <w:numId w:val="2"/>
        </w:numPr>
        <w:rPr>
          <w:sz w:val="28"/>
          <w:szCs w:val="28"/>
        </w:rPr>
      </w:pPr>
      <w:r w:rsidRPr="002B5661">
        <w:rPr>
          <w:sz w:val="28"/>
          <w:szCs w:val="28"/>
        </w:rPr>
        <w:t>Transmitter circuit (including the transmitting transducer)</w:t>
      </w:r>
    </w:p>
    <w:p w:rsidR="00CA6814" w:rsidRPr="002B5661" w:rsidRDefault="00CA6814" w:rsidP="00CA6814">
      <w:pPr>
        <w:pStyle w:val="ListParagraph"/>
        <w:numPr>
          <w:ilvl w:val="0"/>
          <w:numId w:val="2"/>
        </w:numPr>
        <w:rPr>
          <w:sz w:val="28"/>
          <w:szCs w:val="28"/>
        </w:rPr>
      </w:pPr>
      <w:r w:rsidRPr="002B5661">
        <w:rPr>
          <w:sz w:val="28"/>
          <w:szCs w:val="28"/>
        </w:rPr>
        <w:t>Receiver circuit (including the receiving transducer)</w:t>
      </w:r>
    </w:p>
    <w:p w:rsidR="00CA6814" w:rsidRDefault="00CA6814" w:rsidP="00CA6814">
      <w:pPr>
        <w:pStyle w:val="ListParagraph"/>
        <w:numPr>
          <w:ilvl w:val="0"/>
          <w:numId w:val="2"/>
        </w:numPr>
        <w:rPr>
          <w:sz w:val="28"/>
          <w:szCs w:val="28"/>
        </w:rPr>
      </w:pPr>
      <w:r w:rsidRPr="002B5661">
        <w:rPr>
          <w:sz w:val="28"/>
          <w:szCs w:val="28"/>
        </w:rPr>
        <w:t>Display unit</w:t>
      </w:r>
    </w:p>
    <w:p w:rsidR="00CA6814" w:rsidRPr="002B5661" w:rsidRDefault="00CA6814" w:rsidP="00CA6814">
      <w:pPr>
        <w:pStyle w:val="ListParagraph"/>
        <w:numPr>
          <w:ilvl w:val="0"/>
          <w:numId w:val="2"/>
        </w:numPr>
        <w:rPr>
          <w:sz w:val="28"/>
          <w:szCs w:val="28"/>
        </w:rPr>
      </w:pPr>
      <w:r>
        <w:rPr>
          <w:sz w:val="28"/>
          <w:szCs w:val="28"/>
        </w:rPr>
        <w:t>Transmitter unit</w:t>
      </w:r>
    </w:p>
    <w:p w:rsidR="00CA6814" w:rsidRDefault="00CA6814" w:rsidP="00CA6814">
      <w:pPr>
        <w:jc w:val="center"/>
        <w:rPr>
          <w:rFonts w:asciiTheme="majorHAnsi" w:hAnsiTheme="majorHAnsi"/>
          <w:b/>
          <w:sz w:val="40"/>
          <w:szCs w:val="40"/>
          <w:u w:val="single"/>
        </w:rPr>
      </w:pPr>
    </w:p>
    <w:p w:rsidR="00CA6814" w:rsidRPr="002B5661" w:rsidRDefault="003E3964" w:rsidP="007305D9">
      <w:pPr>
        <w:pStyle w:val="subheading"/>
      </w:pPr>
      <w:bookmarkStart w:id="33" w:name="_Toc271551493"/>
      <w:r>
        <w:lastRenderedPageBreak/>
        <w:t xml:space="preserve">3.2.1 </w:t>
      </w:r>
      <w:r w:rsidR="00CA6814" w:rsidRPr="002B5661">
        <w:t>LOGIC</w:t>
      </w:r>
      <w:bookmarkEnd w:id="33"/>
    </w:p>
    <w:p w:rsidR="00CA6814" w:rsidRDefault="00CA6814" w:rsidP="00CA6814">
      <w:pPr>
        <w:rPr>
          <w:sz w:val="28"/>
          <w:szCs w:val="28"/>
        </w:rPr>
      </w:pPr>
      <w:r w:rsidRPr="002B5661">
        <w:rPr>
          <w:sz w:val="28"/>
          <w:szCs w:val="28"/>
        </w:rPr>
        <w:t>We chose the ultrasonic transducer model OC-40. The ultrasonic transducer need</w:t>
      </w:r>
      <w:r>
        <w:rPr>
          <w:sz w:val="28"/>
          <w:szCs w:val="28"/>
        </w:rPr>
        <w:t>s</w:t>
      </w:r>
      <w:r w:rsidRPr="002B5661">
        <w:rPr>
          <w:sz w:val="28"/>
          <w:szCs w:val="28"/>
        </w:rPr>
        <w:t xml:space="preserve"> </w:t>
      </w:r>
      <w:proofErr w:type="gramStart"/>
      <w:r w:rsidRPr="002B5661">
        <w:rPr>
          <w:sz w:val="28"/>
          <w:szCs w:val="28"/>
        </w:rPr>
        <w:t>40KHz</w:t>
      </w:r>
      <w:proofErr w:type="gramEnd"/>
      <w:r w:rsidRPr="002B5661">
        <w:rPr>
          <w:sz w:val="28"/>
          <w:szCs w:val="28"/>
        </w:rPr>
        <w:t xml:space="preserve"> to operate. More precisely the transducer work between </w:t>
      </w:r>
      <w:proofErr w:type="gramStart"/>
      <w:r w:rsidRPr="002B5661">
        <w:rPr>
          <w:sz w:val="28"/>
          <w:szCs w:val="28"/>
        </w:rPr>
        <w:t>39KHz</w:t>
      </w:r>
      <w:proofErr w:type="gramEnd"/>
      <w:r>
        <w:rPr>
          <w:sz w:val="28"/>
          <w:szCs w:val="28"/>
        </w:rPr>
        <w:t xml:space="preserve"> to 41KHz. So, our first step was</w:t>
      </w:r>
      <w:r w:rsidRPr="002B5661">
        <w:rPr>
          <w:sz w:val="28"/>
          <w:szCs w:val="28"/>
        </w:rPr>
        <w:t xml:space="preserve"> to generate a </w:t>
      </w:r>
      <w:proofErr w:type="gramStart"/>
      <w:r w:rsidRPr="002B5661">
        <w:rPr>
          <w:sz w:val="28"/>
          <w:szCs w:val="28"/>
        </w:rPr>
        <w:t>40KHz</w:t>
      </w:r>
      <w:proofErr w:type="gramEnd"/>
      <w:r w:rsidRPr="002B5661">
        <w:rPr>
          <w:sz w:val="28"/>
          <w:szCs w:val="28"/>
        </w:rPr>
        <w:t xml:space="preserve"> signal in order to make the transmitting transducer work. We designed transmitter in mono-stable state to drive our transmitting transducer. We achieved </w:t>
      </w:r>
      <w:proofErr w:type="gramStart"/>
      <w:r w:rsidRPr="002B5661">
        <w:rPr>
          <w:sz w:val="28"/>
          <w:szCs w:val="28"/>
        </w:rPr>
        <w:t>40KHz</w:t>
      </w:r>
      <w:proofErr w:type="gramEnd"/>
      <w:r w:rsidRPr="002B5661">
        <w:rPr>
          <w:sz w:val="28"/>
          <w:szCs w:val="28"/>
        </w:rPr>
        <w:t xml:space="preserve"> pulse with the help of 555 timer. </w:t>
      </w:r>
    </w:p>
    <w:p w:rsidR="00CA6814" w:rsidRPr="002B5661" w:rsidRDefault="00CA6814" w:rsidP="00CA6814">
      <w:pPr>
        <w:rPr>
          <w:sz w:val="28"/>
          <w:szCs w:val="28"/>
        </w:rPr>
      </w:pPr>
      <w:r w:rsidRPr="002B5661">
        <w:rPr>
          <w:sz w:val="28"/>
          <w:szCs w:val="28"/>
        </w:rPr>
        <w:t>The transmitted pulse in form of sound will strike the bottom and will reflect back as an echo for the receiving circuit. We need to amplify the received echo in order to pass it on to the microcontroller. So, we designed the receiver circuit which amplifies the received echo to a certain level.</w:t>
      </w:r>
    </w:p>
    <w:p w:rsidR="00CA6814" w:rsidRPr="002B5661" w:rsidRDefault="00CA6814" w:rsidP="00CA6814">
      <w:pPr>
        <w:rPr>
          <w:sz w:val="28"/>
          <w:szCs w:val="28"/>
        </w:rPr>
      </w:pPr>
      <w:r w:rsidRPr="002B5661">
        <w:rPr>
          <w:sz w:val="28"/>
          <w:szCs w:val="28"/>
        </w:rPr>
        <w:t>W</w:t>
      </w:r>
      <w:r>
        <w:rPr>
          <w:sz w:val="28"/>
          <w:szCs w:val="28"/>
        </w:rPr>
        <w:t>hen transmitting transducer is</w:t>
      </w:r>
      <w:r w:rsidRPr="002B5661">
        <w:rPr>
          <w:sz w:val="28"/>
          <w:szCs w:val="28"/>
        </w:rPr>
        <w:t xml:space="preserve"> triggered by the 555, the ti</w:t>
      </w:r>
      <w:r>
        <w:rPr>
          <w:sz w:val="28"/>
          <w:szCs w:val="28"/>
        </w:rPr>
        <w:t xml:space="preserve">mer of the microcontroller </w:t>
      </w:r>
      <w:r w:rsidRPr="002B5661">
        <w:rPr>
          <w:sz w:val="28"/>
          <w:szCs w:val="28"/>
        </w:rPr>
        <w:t>start</w:t>
      </w:r>
      <w:r>
        <w:rPr>
          <w:sz w:val="28"/>
          <w:szCs w:val="28"/>
        </w:rPr>
        <w:t>s</w:t>
      </w:r>
      <w:r w:rsidRPr="002B5661">
        <w:rPr>
          <w:sz w:val="28"/>
          <w:szCs w:val="28"/>
        </w:rPr>
        <w:t xml:space="preserve"> and when th</w:t>
      </w:r>
      <w:r>
        <w:rPr>
          <w:sz w:val="28"/>
          <w:szCs w:val="28"/>
        </w:rPr>
        <w:t>e received echo is</w:t>
      </w:r>
      <w:r w:rsidRPr="002B5661">
        <w:rPr>
          <w:sz w:val="28"/>
          <w:szCs w:val="28"/>
        </w:rPr>
        <w:t xml:space="preserve"> amplified and given to microcontroller as an interrupt</w:t>
      </w:r>
      <w:r>
        <w:rPr>
          <w:sz w:val="28"/>
          <w:szCs w:val="28"/>
        </w:rPr>
        <w:t xml:space="preserve"> the timer stops</w:t>
      </w:r>
      <w:r w:rsidRPr="002B5661">
        <w:rPr>
          <w:sz w:val="28"/>
          <w:szCs w:val="28"/>
        </w:rPr>
        <w:t xml:space="preserve">. The </w:t>
      </w:r>
      <w:r>
        <w:rPr>
          <w:sz w:val="28"/>
          <w:szCs w:val="28"/>
        </w:rPr>
        <w:t>round trip time is</w:t>
      </w:r>
      <w:r w:rsidRPr="002B5661">
        <w:rPr>
          <w:sz w:val="28"/>
          <w:szCs w:val="28"/>
        </w:rPr>
        <w:t xml:space="preserve"> calculated in this way which can be processed to get the level of the fluid in the tank. T</w:t>
      </w:r>
      <w:r>
        <w:rPr>
          <w:sz w:val="28"/>
          <w:szCs w:val="28"/>
        </w:rPr>
        <w:t>he necessary calculations are</w:t>
      </w:r>
      <w:r w:rsidRPr="002B5661">
        <w:rPr>
          <w:sz w:val="28"/>
          <w:szCs w:val="28"/>
        </w:rPr>
        <w:t xml:space="preserve"> done in the microcon</w:t>
      </w:r>
      <w:r>
        <w:rPr>
          <w:sz w:val="28"/>
          <w:szCs w:val="28"/>
        </w:rPr>
        <w:t xml:space="preserve">troller and the results are </w:t>
      </w:r>
      <w:r w:rsidRPr="002B5661">
        <w:rPr>
          <w:sz w:val="28"/>
          <w:szCs w:val="28"/>
        </w:rPr>
        <w:t xml:space="preserve">displayed on the LCD which </w:t>
      </w:r>
      <w:r>
        <w:rPr>
          <w:sz w:val="28"/>
          <w:szCs w:val="28"/>
        </w:rPr>
        <w:t xml:space="preserve">is </w:t>
      </w:r>
      <w:r w:rsidRPr="002B5661">
        <w:rPr>
          <w:sz w:val="28"/>
          <w:szCs w:val="28"/>
        </w:rPr>
        <w:t>on the site.</w:t>
      </w:r>
    </w:p>
    <w:p w:rsidR="00CA6814" w:rsidRPr="002B5661" w:rsidRDefault="00CA6814" w:rsidP="00CA6814">
      <w:pPr>
        <w:rPr>
          <w:sz w:val="28"/>
          <w:szCs w:val="28"/>
        </w:rPr>
      </w:pPr>
      <w:r w:rsidRPr="002B5661">
        <w:rPr>
          <w:sz w:val="28"/>
          <w:szCs w:val="28"/>
        </w:rPr>
        <w:t>Once we get the correct level at the site on the LCD we can easily transmit it using the seri</w:t>
      </w:r>
      <w:r>
        <w:rPr>
          <w:sz w:val="28"/>
          <w:szCs w:val="28"/>
        </w:rPr>
        <w:t>a</w:t>
      </w:r>
      <w:r w:rsidRPr="002B5661">
        <w:rPr>
          <w:sz w:val="28"/>
          <w:szCs w:val="28"/>
        </w:rPr>
        <w:t xml:space="preserve">l communication. The mobile phone </w:t>
      </w:r>
      <w:r>
        <w:rPr>
          <w:sz w:val="28"/>
          <w:szCs w:val="28"/>
        </w:rPr>
        <w:t>is</w:t>
      </w:r>
      <w:r w:rsidRPr="002B5661">
        <w:rPr>
          <w:sz w:val="28"/>
          <w:szCs w:val="28"/>
        </w:rPr>
        <w:t xml:space="preserve"> connected serially</w:t>
      </w:r>
      <w:r>
        <w:rPr>
          <w:sz w:val="28"/>
          <w:szCs w:val="28"/>
        </w:rPr>
        <w:t xml:space="preserve"> with the microcontroller and the level is transmitted</w:t>
      </w:r>
      <w:r w:rsidRPr="002B5661">
        <w:rPr>
          <w:sz w:val="28"/>
          <w:szCs w:val="28"/>
        </w:rPr>
        <w:t xml:space="preserve"> with the help of AT commands through that connected mobile. </w:t>
      </w: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Pr="002B5661" w:rsidRDefault="003E3964" w:rsidP="007305D9">
      <w:pPr>
        <w:pStyle w:val="subheading"/>
      </w:pPr>
      <w:bookmarkStart w:id="34" w:name="_Toc271551494"/>
      <w:r>
        <w:lastRenderedPageBreak/>
        <w:t xml:space="preserve">3.2.2 </w:t>
      </w:r>
      <w:r w:rsidR="00CA6814" w:rsidRPr="002B5661">
        <w:t>TRANSMITTER CIRCUIT</w:t>
      </w:r>
      <w:bookmarkEnd w:id="34"/>
    </w:p>
    <w:p w:rsidR="00CA6814" w:rsidRDefault="00CA6814" w:rsidP="00CA6814">
      <w:pPr>
        <w:jc w:val="center"/>
        <w:rPr>
          <w:rFonts w:asciiTheme="majorHAnsi" w:hAnsiTheme="majorHAnsi"/>
          <w:b/>
          <w:sz w:val="40"/>
          <w:szCs w:val="40"/>
          <w:u w:val="single"/>
        </w:rPr>
      </w:pPr>
      <w:r w:rsidRPr="005277DD">
        <w:rPr>
          <w:noProof/>
          <w:sz w:val="28"/>
          <w:szCs w:val="28"/>
        </w:rPr>
        <w:drawing>
          <wp:inline distT="0" distB="0" distL="0" distR="0">
            <wp:extent cx="3430990" cy="2790825"/>
            <wp:effectExtent l="19050" t="0" r="0" b="0"/>
            <wp:docPr id="11" name="Picture 1" descr="C:\Documents and Settings\Administrator\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Desktop\Picture1.png"/>
                    <pic:cNvPicPr>
                      <a:picLocks noChangeAspect="1" noChangeArrowheads="1"/>
                    </pic:cNvPicPr>
                  </pic:nvPicPr>
                  <pic:blipFill>
                    <a:blip r:embed="rId17" cstate="print"/>
                    <a:srcRect/>
                    <a:stretch>
                      <a:fillRect/>
                    </a:stretch>
                  </pic:blipFill>
                  <pic:spPr bwMode="auto">
                    <a:xfrm>
                      <a:off x="0" y="0"/>
                      <a:ext cx="3451849" cy="2807792"/>
                    </a:xfrm>
                    <a:prstGeom prst="rect">
                      <a:avLst/>
                    </a:prstGeom>
                    <a:noFill/>
                    <a:ln w="9525">
                      <a:noFill/>
                      <a:miter lim="800000"/>
                      <a:headEnd/>
                      <a:tailEnd/>
                    </a:ln>
                  </pic:spPr>
                </pic:pic>
              </a:graphicData>
            </a:graphic>
          </wp:inline>
        </w:drawing>
      </w:r>
    </w:p>
    <w:p w:rsidR="00CA6814" w:rsidRPr="002B5661" w:rsidRDefault="003E3964" w:rsidP="007305D9">
      <w:pPr>
        <w:pStyle w:val="subheading"/>
      </w:pPr>
      <w:bookmarkStart w:id="35" w:name="_Toc271551495"/>
      <w:r>
        <w:t xml:space="preserve">3.2.3 </w:t>
      </w:r>
      <w:r w:rsidR="00CA6814" w:rsidRPr="002B5661">
        <w:t xml:space="preserve">FORMULA FOR 555 </w:t>
      </w:r>
      <w:proofErr w:type="gramStart"/>
      <w:r w:rsidR="00CA6814" w:rsidRPr="002B5661">
        <w:t>TIMER</w:t>
      </w:r>
      <w:bookmarkEnd w:id="35"/>
      <w:proofErr w:type="gramEnd"/>
    </w:p>
    <w:p w:rsidR="00CA6814" w:rsidRPr="0028105F" w:rsidRDefault="00CA6814" w:rsidP="00CA6814">
      <w:pPr>
        <w:rPr>
          <w:sz w:val="32"/>
          <w:szCs w:val="32"/>
        </w:rPr>
      </w:pPr>
      <w:r w:rsidRPr="0028105F">
        <w:rPr>
          <w:sz w:val="32"/>
          <w:szCs w:val="32"/>
        </w:rPr>
        <w:t>We have calculated the value of R1 resistor and C1 capacitor get a single pulse of 40 KHz. The values were calculated with the help of the formulas for 555 timer mono</w:t>
      </w:r>
      <w:r>
        <w:rPr>
          <w:sz w:val="32"/>
          <w:szCs w:val="32"/>
        </w:rPr>
        <w:t>-</w:t>
      </w:r>
      <w:r w:rsidRPr="0028105F">
        <w:rPr>
          <w:sz w:val="32"/>
          <w:szCs w:val="32"/>
        </w:rPr>
        <w:t xml:space="preserve">stable state. </w:t>
      </w:r>
    </w:p>
    <w:p w:rsidR="00CA6814" w:rsidRPr="0028105F" w:rsidRDefault="00CA6814" w:rsidP="00CA6814">
      <w:pPr>
        <w:rPr>
          <w:sz w:val="32"/>
          <w:szCs w:val="32"/>
        </w:rPr>
      </w:pPr>
      <w:r w:rsidRPr="0028105F">
        <w:rPr>
          <w:sz w:val="32"/>
          <w:szCs w:val="32"/>
        </w:rPr>
        <w:t>R1 = 2.3k</w:t>
      </w:r>
    </w:p>
    <w:p w:rsidR="00CA6814" w:rsidRPr="0028105F" w:rsidRDefault="00CA6814" w:rsidP="00CA6814">
      <w:pPr>
        <w:rPr>
          <w:sz w:val="32"/>
          <w:szCs w:val="32"/>
        </w:rPr>
      </w:pPr>
      <w:r w:rsidRPr="0028105F">
        <w:rPr>
          <w:sz w:val="32"/>
          <w:szCs w:val="32"/>
        </w:rPr>
        <w:t xml:space="preserve">C1 = 0.01uF </w:t>
      </w:r>
    </w:p>
    <w:p w:rsidR="00CA6814" w:rsidRPr="0028105F" w:rsidRDefault="00CA6814" w:rsidP="00CA6814">
      <w:pPr>
        <w:rPr>
          <w:sz w:val="32"/>
          <w:szCs w:val="32"/>
        </w:rPr>
      </w:pPr>
      <w:r w:rsidRPr="0028105F">
        <w:rPr>
          <w:sz w:val="32"/>
          <w:szCs w:val="32"/>
        </w:rPr>
        <w:t xml:space="preserve">The frequency calculation is showed below. </w:t>
      </w:r>
    </w:p>
    <w:p w:rsidR="00CA6814" w:rsidRPr="0028105F" w:rsidRDefault="00CA6814" w:rsidP="00CA6814">
      <w:pPr>
        <w:rPr>
          <w:sz w:val="32"/>
          <w:szCs w:val="32"/>
        </w:rPr>
      </w:pPr>
      <w:r w:rsidRPr="0028105F">
        <w:rPr>
          <w:sz w:val="32"/>
          <w:szCs w:val="32"/>
        </w:rPr>
        <w:t>f = 1 / T</w:t>
      </w:r>
    </w:p>
    <w:p w:rsidR="00CA6814" w:rsidRPr="0028105F" w:rsidRDefault="00CA6814" w:rsidP="00CA6814">
      <w:pPr>
        <w:rPr>
          <w:sz w:val="32"/>
          <w:szCs w:val="32"/>
        </w:rPr>
      </w:pPr>
      <w:r w:rsidRPr="0028105F">
        <w:rPr>
          <w:sz w:val="32"/>
          <w:szCs w:val="32"/>
        </w:rPr>
        <w:t>T = 1.1 x R1 x C1</w:t>
      </w:r>
    </w:p>
    <w:p w:rsidR="00CA6814" w:rsidRPr="0028105F" w:rsidRDefault="00CA6814" w:rsidP="00CA6814">
      <w:pPr>
        <w:rPr>
          <w:sz w:val="32"/>
          <w:szCs w:val="32"/>
        </w:rPr>
      </w:pPr>
      <w:r w:rsidRPr="0028105F">
        <w:rPr>
          <w:sz w:val="32"/>
          <w:szCs w:val="32"/>
        </w:rPr>
        <w:t>T= 1.1 x 2.3k x 0.01uF = 0.0000253</w:t>
      </w:r>
    </w:p>
    <w:p w:rsidR="00CA6814" w:rsidRDefault="00CA6814" w:rsidP="00CA6814">
      <w:pPr>
        <w:rPr>
          <w:sz w:val="32"/>
          <w:szCs w:val="32"/>
        </w:rPr>
      </w:pPr>
      <w:r w:rsidRPr="0028105F">
        <w:rPr>
          <w:sz w:val="32"/>
          <w:szCs w:val="32"/>
        </w:rPr>
        <w:t xml:space="preserve">f = 1 / T = 1 / 0.0000253 = </w:t>
      </w:r>
      <w:proofErr w:type="gramStart"/>
      <w:r w:rsidRPr="0028105F">
        <w:rPr>
          <w:sz w:val="32"/>
          <w:szCs w:val="32"/>
        </w:rPr>
        <w:t>40KHz</w:t>
      </w:r>
      <w:proofErr w:type="gramEnd"/>
    </w:p>
    <w:p w:rsidR="00CA6814" w:rsidRPr="0028105F" w:rsidRDefault="00CA6814" w:rsidP="00CA6814">
      <w:pPr>
        <w:rPr>
          <w:sz w:val="32"/>
          <w:szCs w:val="32"/>
        </w:rPr>
      </w:pPr>
    </w:p>
    <w:p w:rsidR="00CA6814" w:rsidRPr="002B5661" w:rsidRDefault="003E3964" w:rsidP="007305D9">
      <w:pPr>
        <w:pStyle w:val="subheading"/>
      </w:pPr>
      <w:bookmarkStart w:id="36" w:name="_Toc271551496"/>
      <w:r>
        <w:lastRenderedPageBreak/>
        <w:t xml:space="preserve">3.2.4 </w:t>
      </w:r>
      <w:r w:rsidR="00CA6814" w:rsidRPr="002B5661">
        <w:t>RECEIVER CIRCUIT</w:t>
      </w:r>
      <w:bookmarkEnd w:id="36"/>
    </w:p>
    <w:p w:rsidR="00CA6814" w:rsidRDefault="00CA6814" w:rsidP="00CA6814">
      <w:pPr>
        <w:jc w:val="center"/>
        <w:rPr>
          <w:rFonts w:asciiTheme="majorHAnsi" w:hAnsiTheme="majorHAnsi"/>
          <w:b/>
          <w:sz w:val="40"/>
          <w:szCs w:val="40"/>
          <w:u w:val="single"/>
        </w:rPr>
      </w:pPr>
      <w:r w:rsidRPr="002E1E04">
        <w:rPr>
          <w:noProof/>
          <w:sz w:val="28"/>
          <w:szCs w:val="28"/>
        </w:rPr>
        <w:drawing>
          <wp:inline distT="0" distB="0" distL="0" distR="0">
            <wp:extent cx="6134100" cy="2933700"/>
            <wp:effectExtent l="19050" t="0" r="0" b="0"/>
            <wp:docPr id="13" name="Picture 5" descr="C:\Documents and Settings\Administrator\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istrator\Desktop\Picture1.png"/>
                    <pic:cNvPicPr>
                      <a:picLocks noChangeAspect="1" noChangeArrowheads="1"/>
                    </pic:cNvPicPr>
                  </pic:nvPicPr>
                  <pic:blipFill>
                    <a:blip r:embed="rId18" cstate="print"/>
                    <a:srcRect/>
                    <a:stretch>
                      <a:fillRect/>
                    </a:stretch>
                  </pic:blipFill>
                  <pic:spPr bwMode="auto">
                    <a:xfrm>
                      <a:off x="0" y="0"/>
                      <a:ext cx="6134100" cy="2933700"/>
                    </a:xfrm>
                    <a:prstGeom prst="rect">
                      <a:avLst/>
                    </a:prstGeom>
                    <a:noFill/>
                    <a:ln w="9525">
                      <a:noFill/>
                      <a:miter lim="800000"/>
                      <a:headEnd/>
                      <a:tailEnd/>
                    </a:ln>
                  </pic:spPr>
                </pic:pic>
              </a:graphicData>
            </a:graphic>
          </wp:inline>
        </w:drawing>
      </w:r>
    </w:p>
    <w:p w:rsidR="00CA6814" w:rsidRDefault="00CA6814" w:rsidP="00CA6814">
      <w:pPr>
        <w:jc w:val="center"/>
        <w:rPr>
          <w:rFonts w:asciiTheme="majorHAnsi" w:hAnsiTheme="majorHAnsi"/>
          <w:b/>
          <w:sz w:val="40"/>
          <w:szCs w:val="40"/>
          <w:u w:val="single"/>
        </w:rPr>
      </w:pPr>
    </w:p>
    <w:p w:rsidR="00CA6814" w:rsidRPr="002B5661" w:rsidRDefault="003E3964" w:rsidP="007305D9">
      <w:pPr>
        <w:pStyle w:val="subheading"/>
      </w:pPr>
      <w:bookmarkStart w:id="37" w:name="_Toc271551497"/>
      <w:r>
        <w:t xml:space="preserve">3.2.5 </w:t>
      </w:r>
      <w:r w:rsidR="00CA6814" w:rsidRPr="002B5661">
        <w:t>PROBLEM WITH THIS LOGIC</w:t>
      </w:r>
      <w:bookmarkEnd w:id="37"/>
    </w:p>
    <w:p w:rsidR="00CA6814" w:rsidRPr="002B5661" w:rsidRDefault="00CA6814" w:rsidP="00CA6814">
      <w:pPr>
        <w:rPr>
          <w:sz w:val="28"/>
          <w:szCs w:val="28"/>
        </w:rPr>
      </w:pPr>
      <w:r w:rsidRPr="002B5661">
        <w:rPr>
          <w:sz w:val="28"/>
          <w:szCs w:val="28"/>
        </w:rPr>
        <w:t xml:space="preserve">The transmitter and receiver circuit designed above were tested but there was problem with the transducers. On research we found that the model of the transducer we are using is not appropriate for the range finding or we say depth finding. So, we searched the appropriate transducer model and found one. </w:t>
      </w:r>
    </w:p>
    <w:p w:rsidR="00CA6814" w:rsidRPr="002B5661" w:rsidRDefault="00CA6814" w:rsidP="00CA6814">
      <w:pPr>
        <w:rPr>
          <w:sz w:val="28"/>
          <w:szCs w:val="28"/>
        </w:rPr>
      </w:pPr>
      <w:r w:rsidRPr="002B5661">
        <w:rPr>
          <w:sz w:val="28"/>
          <w:szCs w:val="28"/>
        </w:rPr>
        <w:t>Another problem was this that we were triggering the transmitting transducer with the help of 55</w:t>
      </w:r>
      <w:r>
        <w:rPr>
          <w:sz w:val="28"/>
          <w:szCs w:val="28"/>
        </w:rPr>
        <w:t xml:space="preserve">5 </w:t>
      </w:r>
      <w:proofErr w:type="gramStart"/>
      <w:r>
        <w:rPr>
          <w:sz w:val="28"/>
          <w:szCs w:val="28"/>
        </w:rPr>
        <w:t>timer</w:t>
      </w:r>
      <w:proofErr w:type="gramEnd"/>
      <w:r>
        <w:rPr>
          <w:sz w:val="28"/>
          <w:szCs w:val="28"/>
        </w:rPr>
        <w:t>. We studied and found that it is</w:t>
      </w:r>
      <w:r w:rsidRPr="002B5661">
        <w:rPr>
          <w:sz w:val="28"/>
          <w:szCs w:val="28"/>
        </w:rPr>
        <w:t xml:space="preserve"> easy to trigger the transducer with the help of microcontroller we were using.</w:t>
      </w:r>
    </w:p>
    <w:p w:rsidR="00CA6814" w:rsidRPr="002B5661" w:rsidRDefault="003E3964" w:rsidP="007305D9">
      <w:pPr>
        <w:pStyle w:val="subheading"/>
      </w:pPr>
      <w:bookmarkStart w:id="38" w:name="_Toc271551498"/>
      <w:r>
        <w:t xml:space="preserve">3.2.6 </w:t>
      </w:r>
      <w:r w:rsidR="00CA6814" w:rsidRPr="002B5661">
        <w:t>SOLUTION OF THE PROBLEM</w:t>
      </w:r>
      <w:bookmarkEnd w:id="38"/>
    </w:p>
    <w:p w:rsidR="00CA6814" w:rsidRPr="002B5661" w:rsidRDefault="00CA6814" w:rsidP="00CA6814">
      <w:pPr>
        <w:rPr>
          <w:sz w:val="28"/>
          <w:szCs w:val="28"/>
        </w:rPr>
      </w:pPr>
      <w:r w:rsidRPr="002B5661">
        <w:rPr>
          <w:sz w:val="28"/>
          <w:szCs w:val="28"/>
        </w:rPr>
        <w:t>The problem with the OC-40 transducer was solved by selecting the appropriate models to find the range or more precisely depth of the fluid in the tank. We selected the ultrasonic transducer SQ-40</w:t>
      </w:r>
      <w:r w:rsidR="00CA6834">
        <w:rPr>
          <w:sz w:val="28"/>
          <w:szCs w:val="28"/>
          <w:vertAlign w:val="superscript"/>
        </w:rPr>
        <w:t>[3]</w:t>
      </w:r>
      <w:r w:rsidRPr="002B5661">
        <w:rPr>
          <w:sz w:val="28"/>
          <w:szCs w:val="28"/>
        </w:rPr>
        <w:t xml:space="preserve"> which has the transmitting transducer SQT-40 and receiving transducer SQR-40. Moreov</w:t>
      </w:r>
      <w:r>
        <w:rPr>
          <w:sz w:val="28"/>
          <w:szCs w:val="28"/>
        </w:rPr>
        <w:t xml:space="preserve">er in the modified logic we are </w:t>
      </w:r>
      <w:proofErr w:type="gramStart"/>
      <w:r>
        <w:rPr>
          <w:sz w:val="28"/>
          <w:szCs w:val="28"/>
        </w:rPr>
        <w:t>triggering</w:t>
      </w:r>
      <w:r w:rsidR="00CA6834">
        <w:rPr>
          <w:sz w:val="28"/>
          <w:szCs w:val="28"/>
          <w:vertAlign w:val="superscript"/>
        </w:rPr>
        <w:t>[</w:t>
      </w:r>
      <w:proofErr w:type="gramEnd"/>
      <w:r w:rsidR="00CA6834">
        <w:rPr>
          <w:sz w:val="28"/>
          <w:szCs w:val="28"/>
          <w:vertAlign w:val="superscript"/>
        </w:rPr>
        <w:t>4]</w:t>
      </w:r>
      <w:r>
        <w:rPr>
          <w:sz w:val="28"/>
          <w:szCs w:val="28"/>
        </w:rPr>
        <w:t xml:space="preserve"> the transmitting tra</w:t>
      </w:r>
      <w:r w:rsidRPr="002B5661">
        <w:rPr>
          <w:sz w:val="28"/>
          <w:szCs w:val="28"/>
        </w:rPr>
        <w:t xml:space="preserve">nsducer with the help of the microcontroller. </w:t>
      </w:r>
    </w:p>
    <w:p w:rsidR="00CA6814" w:rsidRPr="002B5661" w:rsidRDefault="003E3964" w:rsidP="00A84DC3">
      <w:pPr>
        <w:pStyle w:val="kuta"/>
      </w:pPr>
      <w:bookmarkStart w:id="39" w:name="_Toc271378247"/>
      <w:bookmarkStart w:id="40" w:name="_Toc271551499"/>
      <w:r>
        <w:lastRenderedPageBreak/>
        <w:t xml:space="preserve">3.3 SECOND </w:t>
      </w:r>
      <w:r w:rsidR="00CA6814" w:rsidRPr="002B5661">
        <w:t>LOGIC</w:t>
      </w:r>
      <w:bookmarkEnd w:id="39"/>
      <w:bookmarkEnd w:id="40"/>
    </w:p>
    <w:p w:rsidR="003E3964" w:rsidRDefault="00CA6814" w:rsidP="00CA6814">
      <w:pPr>
        <w:rPr>
          <w:sz w:val="28"/>
          <w:szCs w:val="28"/>
        </w:rPr>
      </w:pPr>
      <w:r w:rsidRPr="002B5661">
        <w:rPr>
          <w:sz w:val="28"/>
          <w:szCs w:val="28"/>
        </w:rPr>
        <w:t>The</w:t>
      </w:r>
      <w:r>
        <w:rPr>
          <w:sz w:val="28"/>
          <w:szCs w:val="28"/>
        </w:rPr>
        <w:t xml:space="preserve"> logic is almost same that we u</w:t>
      </w:r>
      <w:r w:rsidRPr="002B5661">
        <w:rPr>
          <w:sz w:val="28"/>
          <w:szCs w:val="28"/>
        </w:rPr>
        <w:t xml:space="preserve">sed in the previous design. There is only change in the transducer model and also the triggering method of the transmitting transducer. In this logic we </w:t>
      </w:r>
      <w:r>
        <w:rPr>
          <w:sz w:val="28"/>
          <w:szCs w:val="28"/>
        </w:rPr>
        <w:t>are</w:t>
      </w:r>
      <w:r w:rsidRPr="002B5661">
        <w:rPr>
          <w:sz w:val="28"/>
          <w:szCs w:val="28"/>
        </w:rPr>
        <w:t xml:space="preserve"> triggering the transmitting transducer with the help of microcontroller. </w:t>
      </w:r>
      <w:r>
        <w:rPr>
          <w:sz w:val="28"/>
          <w:szCs w:val="28"/>
        </w:rPr>
        <w:t xml:space="preserve">Rest of the process </w:t>
      </w:r>
      <w:r w:rsidRPr="002B5661">
        <w:rPr>
          <w:sz w:val="28"/>
          <w:szCs w:val="28"/>
        </w:rPr>
        <w:t>go</w:t>
      </w:r>
      <w:r>
        <w:rPr>
          <w:sz w:val="28"/>
          <w:szCs w:val="28"/>
        </w:rPr>
        <w:t>es</w:t>
      </w:r>
      <w:r w:rsidRPr="002B5661">
        <w:rPr>
          <w:sz w:val="28"/>
          <w:szCs w:val="28"/>
        </w:rPr>
        <w:t xml:space="preserve"> the </w:t>
      </w:r>
      <w:proofErr w:type="gramStart"/>
      <w:r w:rsidRPr="002B5661">
        <w:rPr>
          <w:sz w:val="28"/>
          <w:szCs w:val="28"/>
        </w:rPr>
        <w:t>same</w:t>
      </w:r>
      <w:r>
        <w:rPr>
          <w:sz w:val="28"/>
          <w:szCs w:val="28"/>
        </w:rPr>
        <w:t>,</w:t>
      </w:r>
      <w:proofErr w:type="gramEnd"/>
      <w:r>
        <w:rPr>
          <w:sz w:val="28"/>
          <w:szCs w:val="28"/>
        </w:rPr>
        <w:t xml:space="preserve"> the received echo is </w:t>
      </w:r>
      <w:r w:rsidRPr="002B5661">
        <w:rPr>
          <w:sz w:val="28"/>
          <w:szCs w:val="28"/>
        </w:rPr>
        <w:t xml:space="preserve">amplified and given to microcontroller as an interrupt. </w:t>
      </w:r>
    </w:p>
    <w:p w:rsidR="00CA6814" w:rsidRDefault="003E3964" w:rsidP="007305D9">
      <w:pPr>
        <w:pStyle w:val="subheading"/>
      </w:pPr>
      <w:bookmarkStart w:id="41" w:name="_Toc271551500"/>
      <w:r>
        <w:t xml:space="preserve">3.3.1 </w:t>
      </w:r>
      <w:r w:rsidR="00CA6814" w:rsidRPr="002B5661">
        <w:t>COMPLETE CIRCUIT USING SQ-40</w:t>
      </w:r>
      <w:bookmarkEnd w:id="41"/>
    </w:p>
    <w:p w:rsidR="003E3964" w:rsidRDefault="003E3964" w:rsidP="00CA6814">
      <w:pP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r w:rsidRPr="00A30ADA">
        <w:rPr>
          <w:noProof/>
          <w:sz w:val="28"/>
          <w:szCs w:val="28"/>
        </w:rPr>
        <w:drawing>
          <wp:inline distT="0" distB="0" distL="0" distR="0">
            <wp:extent cx="6267449" cy="5305425"/>
            <wp:effectExtent l="19050" t="0" r="1" b="0"/>
            <wp:docPr id="14" name="Picture 2" descr="C:\Documents and Settings\Administrator\Desktop\Pic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or\Desktop\Picture2.png"/>
                    <pic:cNvPicPr>
                      <a:picLocks noChangeAspect="1" noChangeArrowheads="1"/>
                    </pic:cNvPicPr>
                  </pic:nvPicPr>
                  <pic:blipFill>
                    <a:blip r:embed="rId19" cstate="print"/>
                    <a:srcRect/>
                    <a:stretch>
                      <a:fillRect/>
                    </a:stretch>
                  </pic:blipFill>
                  <pic:spPr bwMode="auto">
                    <a:xfrm>
                      <a:off x="0" y="0"/>
                      <a:ext cx="6272729" cy="5309895"/>
                    </a:xfrm>
                    <a:prstGeom prst="rect">
                      <a:avLst/>
                    </a:prstGeom>
                    <a:noFill/>
                    <a:ln w="9525">
                      <a:noFill/>
                      <a:miter lim="800000"/>
                      <a:headEnd/>
                      <a:tailEnd/>
                    </a:ln>
                  </pic:spPr>
                </pic:pic>
              </a:graphicData>
            </a:graphic>
          </wp:inline>
        </w:drawing>
      </w:r>
    </w:p>
    <w:p w:rsidR="00CA6814" w:rsidRDefault="003E3964" w:rsidP="007305D9">
      <w:pPr>
        <w:pStyle w:val="subheading"/>
      </w:pPr>
      <w:bookmarkStart w:id="42" w:name="_Toc271551501"/>
      <w:r>
        <w:lastRenderedPageBreak/>
        <w:t xml:space="preserve">3.3.2 </w:t>
      </w:r>
      <w:r w:rsidR="00CA6814">
        <w:t>HARDWARE SNAPSHOT</w:t>
      </w:r>
      <w:bookmarkEnd w:id="42"/>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r w:rsidRPr="00EB7D0A">
        <w:rPr>
          <w:rFonts w:asciiTheme="majorHAnsi" w:hAnsiTheme="majorHAnsi"/>
          <w:noProof/>
          <w:sz w:val="40"/>
          <w:szCs w:val="40"/>
        </w:rPr>
        <w:drawing>
          <wp:inline distT="0" distB="0" distL="0" distR="0">
            <wp:extent cx="3829050" cy="2600325"/>
            <wp:effectExtent l="19050" t="0" r="0" b="0"/>
            <wp:docPr id="15" name="Picture 2" descr="C:\Documents and Settings\Administrator\Desktop\3008201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or\Desktop\30082010017.jpg"/>
                    <pic:cNvPicPr>
                      <a:picLocks noChangeAspect="1" noChangeArrowheads="1"/>
                    </pic:cNvPicPr>
                  </pic:nvPicPr>
                  <pic:blipFill>
                    <a:blip r:embed="rId20" cstate="print"/>
                    <a:srcRect/>
                    <a:stretch>
                      <a:fillRect/>
                    </a:stretch>
                  </pic:blipFill>
                  <pic:spPr bwMode="auto">
                    <a:xfrm>
                      <a:off x="0" y="0"/>
                      <a:ext cx="3850028" cy="2614571"/>
                    </a:xfrm>
                    <a:prstGeom prst="rect">
                      <a:avLst/>
                    </a:prstGeom>
                    <a:noFill/>
                    <a:ln w="9525">
                      <a:noFill/>
                      <a:miter lim="800000"/>
                      <a:headEnd/>
                      <a:tailEnd/>
                    </a:ln>
                  </pic:spPr>
                </pic:pic>
              </a:graphicData>
            </a:graphic>
          </wp:inline>
        </w:drawing>
      </w:r>
    </w:p>
    <w:p w:rsidR="00CA6814" w:rsidRDefault="00CA6814" w:rsidP="00CA6814">
      <w:pPr>
        <w:jc w:val="center"/>
        <w:rPr>
          <w:rFonts w:asciiTheme="majorHAnsi" w:hAnsiTheme="majorHAnsi"/>
          <w:b/>
          <w:sz w:val="40"/>
          <w:szCs w:val="40"/>
          <w:u w:val="single"/>
        </w:rPr>
      </w:pPr>
    </w:p>
    <w:p w:rsidR="00CA6814" w:rsidRPr="002B5661" w:rsidRDefault="003E3964" w:rsidP="007305D9">
      <w:pPr>
        <w:pStyle w:val="subheading"/>
      </w:pPr>
      <w:bookmarkStart w:id="43" w:name="_Toc271551502"/>
      <w:r>
        <w:t xml:space="preserve">3.3.3 </w:t>
      </w:r>
      <w:r w:rsidR="00CA6814" w:rsidRPr="002B5661">
        <w:t>PROBLEMS WITH THE ULTRASONIC TRANSDUCER LOGIC</w:t>
      </w:r>
      <w:bookmarkEnd w:id="43"/>
    </w:p>
    <w:p w:rsidR="00CA6814" w:rsidRPr="002B5661" w:rsidRDefault="00CA6814" w:rsidP="00CA6814">
      <w:pPr>
        <w:rPr>
          <w:sz w:val="28"/>
          <w:szCs w:val="28"/>
        </w:rPr>
      </w:pPr>
      <w:r w:rsidRPr="002B5661">
        <w:rPr>
          <w:sz w:val="28"/>
          <w:szCs w:val="28"/>
        </w:rPr>
        <w:t>The problem faced by us here is that ultrasonic transducers are used normally to measure the range of any object from a certain point. They can also be used to find the range in any given medium other than air by simply using the coefficients and velocities of sound in that medium. But in our case to measure level</w:t>
      </w:r>
      <w:r>
        <w:rPr>
          <w:sz w:val="28"/>
          <w:szCs w:val="28"/>
        </w:rPr>
        <w:t xml:space="preserve"> of fuel in the generator tank can</w:t>
      </w:r>
      <w:r w:rsidRPr="002B5661">
        <w:rPr>
          <w:sz w:val="28"/>
          <w:szCs w:val="28"/>
        </w:rPr>
        <w:t xml:space="preserve"> have different kind of liquids in it. We cannot just suggest a way to measure the depth of tank when it is containing the water. Because it</w:t>
      </w:r>
      <w:r>
        <w:rPr>
          <w:sz w:val="28"/>
          <w:szCs w:val="28"/>
        </w:rPr>
        <w:t xml:space="preserve"> is</w:t>
      </w:r>
      <w:r w:rsidRPr="002B5661">
        <w:rPr>
          <w:sz w:val="28"/>
          <w:szCs w:val="28"/>
        </w:rPr>
        <w:t xml:space="preserve"> very easy to find the speed of sound in water but that method </w:t>
      </w:r>
      <w:r>
        <w:rPr>
          <w:sz w:val="28"/>
          <w:szCs w:val="28"/>
        </w:rPr>
        <w:t>is not</w:t>
      </w:r>
      <w:r w:rsidRPr="002B5661">
        <w:rPr>
          <w:sz w:val="28"/>
          <w:szCs w:val="28"/>
        </w:rPr>
        <w:t xml:space="preserve"> accurate to give precise readings of the depth of the tank. </w:t>
      </w:r>
    </w:p>
    <w:p w:rsidR="00CA6814" w:rsidRPr="002B5661" w:rsidRDefault="00CA6814" w:rsidP="00CA6814">
      <w:pPr>
        <w:rPr>
          <w:sz w:val="28"/>
          <w:szCs w:val="28"/>
        </w:rPr>
      </w:pPr>
      <w:r w:rsidRPr="002B5661">
        <w:rPr>
          <w:sz w:val="28"/>
          <w:szCs w:val="28"/>
        </w:rPr>
        <w:t>We have designed the transmitter and also the receiver to get the sound transmitted and to receive the echo at the receiver end. We tested our circuit by taking water in a tank. One out of five reading was near to the real value but with amount of error that was not acceptable.</w:t>
      </w:r>
    </w:p>
    <w:p w:rsidR="00CA6814" w:rsidRDefault="00CA6814" w:rsidP="00CA6814">
      <w:pPr>
        <w:rPr>
          <w:sz w:val="28"/>
          <w:szCs w:val="28"/>
        </w:rPr>
      </w:pPr>
      <w:r>
        <w:rPr>
          <w:sz w:val="28"/>
          <w:szCs w:val="28"/>
        </w:rPr>
        <w:lastRenderedPageBreak/>
        <w:t>W</w:t>
      </w:r>
      <w:r w:rsidRPr="002B5661">
        <w:rPr>
          <w:sz w:val="28"/>
          <w:szCs w:val="28"/>
        </w:rPr>
        <w:t xml:space="preserve">e have concluded that the ultrasonic transducer logic to measure the fuel level of BTS generator </w:t>
      </w:r>
      <w:r>
        <w:rPr>
          <w:sz w:val="28"/>
          <w:szCs w:val="28"/>
        </w:rPr>
        <w:t>is not</w:t>
      </w:r>
      <w:r w:rsidRPr="002B5661">
        <w:rPr>
          <w:sz w:val="28"/>
          <w:szCs w:val="28"/>
        </w:rPr>
        <w:t xml:space="preserve"> work</w:t>
      </w:r>
      <w:r>
        <w:rPr>
          <w:sz w:val="28"/>
          <w:szCs w:val="28"/>
        </w:rPr>
        <w:t>ing</w:t>
      </w:r>
      <w:r w:rsidRPr="002B5661">
        <w:rPr>
          <w:sz w:val="28"/>
          <w:szCs w:val="28"/>
        </w:rPr>
        <w:t xml:space="preserve"> accurately. The logic can still be useful and accurate enough to get precise readings if branded modules are used to sense the depth o</w:t>
      </w:r>
      <w:r>
        <w:rPr>
          <w:sz w:val="28"/>
          <w:szCs w:val="28"/>
        </w:rPr>
        <w:t>f the level. But the cost of those modules is</w:t>
      </w:r>
      <w:r w:rsidRPr="002B5661">
        <w:rPr>
          <w:sz w:val="28"/>
          <w:szCs w:val="28"/>
        </w:rPr>
        <w:t xml:space="preserve"> high and we cannot use them in our project. The purpose of our project was and still is to suggest a method to measure the fuel level of BTS in a low cost. So, we are using another approach now that can be used with any kind of fuel to measure its depth.</w:t>
      </w:r>
    </w:p>
    <w:p w:rsidR="00CA6814" w:rsidRDefault="00CA6814" w:rsidP="00CA6814">
      <w:pPr>
        <w:rPr>
          <w:sz w:val="28"/>
          <w:szCs w:val="28"/>
        </w:rPr>
      </w:pPr>
      <w:r>
        <w:rPr>
          <w:sz w:val="28"/>
          <w:szCs w:val="28"/>
        </w:rPr>
        <w:t xml:space="preserve">The ultrasonic transducer logic is very accurate if you are finding the range of any object from a fixed point. The same logic is used in sonar as well as to find the distance between two vehicles. The ultrasonic logic is successful in air as we know the velocity of the sound in the air medium. The velocity of sound in different mediums is different depending upon viscosity and density of different types of fuel. </w:t>
      </w:r>
    </w:p>
    <w:p w:rsidR="00CA6814" w:rsidRPr="00C36F10" w:rsidRDefault="003E3964" w:rsidP="007305D9">
      <w:pPr>
        <w:pStyle w:val="subheading"/>
      </w:pPr>
      <w:bookmarkStart w:id="44" w:name="_Toc271551503"/>
      <w:r>
        <w:t xml:space="preserve">3.3.4 </w:t>
      </w:r>
      <w:r w:rsidR="00CA6814" w:rsidRPr="00C36F10">
        <w:t>SOLUTION OF THE PROBLEM</w:t>
      </w:r>
      <w:bookmarkEnd w:id="44"/>
    </w:p>
    <w:p w:rsidR="00CA6814" w:rsidRDefault="00CA6814" w:rsidP="00CA6814">
      <w:pPr>
        <w:rPr>
          <w:sz w:val="28"/>
          <w:szCs w:val="28"/>
        </w:rPr>
      </w:pPr>
      <w:r>
        <w:rPr>
          <w:sz w:val="28"/>
          <w:szCs w:val="28"/>
        </w:rPr>
        <w:t>We have seen above that the ultrasonic transducer logic is not helping us to find the depth of the tank. The logic itself is not wrong but it is only useful in finding the distance of objects from a fixed one and also in one medium.</w:t>
      </w:r>
    </w:p>
    <w:p w:rsidR="00CA6814" w:rsidRDefault="00CA6814" w:rsidP="00CA6814">
      <w:pPr>
        <w:rPr>
          <w:sz w:val="28"/>
          <w:szCs w:val="28"/>
        </w:rPr>
      </w:pPr>
      <w:r>
        <w:rPr>
          <w:sz w:val="28"/>
          <w:szCs w:val="28"/>
        </w:rPr>
        <w:t xml:space="preserve">The logic we used onward was a complete different one from the previous. We used the float logic to find the depth of the tank. The float logic is very common in measuring the levels of different fluids in our daily routine objects. We worked on the float logic onwards and we find it useful and appropriate in measuring depth of the generator tank. The complete details of the logic are given in rest part of this chapter. The description of the equipment, hardware and software will be coming in the next chapters. </w:t>
      </w:r>
    </w:p>
    <w:p w:rsidR="00CA6814" w:rsidRDefault="00CA6814" w:rsidP="00CA6814">
      <w:pPr>
        <w:rPr>
          <w:sz w:val="28"/>
          <w:szCs w:val="28"/>
        </w:rPr>
      </w:pPr>
      <w:r>
        <w:rPr>
          <w:sz w:val="28"/>
          <w:szCs w:val="28"/>
        </w:rPr>
        <w:br w:type="page"/>
      </w:r>
    </w:p>
    <w:p w:rsidR="00CA6814" w:rsidRPr="00C36F10" w:rsidRDefault="003E3964" w:rsidP="00A84DC3">
      <w:pPr>
        <w:pStyle w:val="kuta"/>
      </w:pPr>
      <w:bookmarkStart w:id="45" w:name="_Toc271378248"/>
      <w:bookmarkStart w:id="46" w:name="_Toc271551504"/>
      <w:r>
        <w:lastRenderedPageBreak/>
        <w:t xml:space="preserve">3.4 </w:t>
      </w:r>
      <w:r w:rsidR="00CA6814" w:rsidRPr="00C36F10">
        <w:t>THE FLOAT LOGIC</w:t>
      </w:r>
      <w:bookmarkEnd w:id="45"/>
      <w:bookmarkEnd w:id="46"/>
    </w:p>
    <w:p w:rsidR="00CA6814" w:rsidRPr="00C36F10" w:rsidRDefault="003E3964" w:rsidP="007305D9">
      <w:pPr>
        <w:pStyle w:val="subheading"/>
      </w:pPr>
      <w:bookmarkStart w:id="47" w:name="_Toc271551505"/>
      <w:r>
        <w:t xml:space="preserve">3.4.1 </w:t>
      </w:r>
      <w:r w:rsidR="00CA6814" w:rsidRPr="00C36F10">
        <w:t>EXPLANATION</w:t>
      </w:r>
      <w:bookmarkEnd w:id="47"/>
    </w:p>
    <w:p w:rsidR="00CA6814" w:rsidRDefault="00CA6814" w:rsidP="00CA6814">
      <w:pPr>
        <w:rPr>
          <w:sz w:val="28"/>
          <w:szCs w:val="28"/>
        </w:rPr>
      </w:pPr>
      <w:r>
        <w:rPr>
          <w:sz w:val="28"/>
          <w:szCs w:val="28"/>
        </w:rPr>
        <w:t xml:space="preserve">The float </w:t>
      </w:r>
      <w:proofErr w:type="gramStart"/>
      <w:r>
        <w:rPr>
          <w:sz w:val="28"/>
          <w:szCs w:val="28"/>
        </w:rPr>
        <w:t>logic</w:t>
      </w:r>
      <w:r w:rsidR="00CA6834">
        <w:rPr>
          <w:sz w:val="28"/>
          <w:szCs w:val="28"/>
          <w:vertAlign w:val="superscript"/>
        </w:rPr>
        <w:t>[</w:t>
      </w:r>
      <w:proofErr w:type="gramEnd"/>
      <w:r w:rsidR="00CA6834">
        <w:rPr>
          <w:sz w:val="28"/>
          <w:szCs w:val="28"/>
          <w:vertAlign w:val="superscript"/>
        </w:rPr>
        <w:t>5]</w:t>
      </w:r>
      <w:r>
        <w:rPr>
          <w:sz w:val="28"/>
          <w:szCs w:val="28"/>
        </w:rPr>
        <w:t xml:space="preserve"> is very simple in understanding. The most common example to understand is the water tank we all have in our homes. There is a pulley type lever in the water tank that is made of plastic material so that it can float on water surface. As soon as water reaches the upper threshold value of the tank, the plastic </w:t>
      </w:r>
      <w:proofErr w:type="gramStart"/>
      <w:r>
        <w:rPr>
          <w:sz w:val="28"/>
          <w:szCs w:val="28"/>
        </w:rPr>
        <w:t>pulley also come</w:t>
      </w:r>
      <w:proofErr w:type="gramEnd"/>
      <w:r>
        <w:rPr>
          <w:sz w:val="28"/>
          <w:szCs w:val="28"/>
        </w:rPr>
        <w:t xml:space="preserve"> to almost the straight position which automatically forces the valve in it to close and stop more water coming into the tank. This closing of valve stops the tank to overflow. It can be more cleared from the diagrams given below. </w:t>
      </w:r>
    </w:p>
    <w:p w:rsidR="00CA6814" w:rsidRDefault="00CA6814" w:rsidP="00CA6814">
      <w:pPr>
        <w:jc w:val="center"/>
        <w:rPr>
          <w:sz w:val="28"/>
          <w:szCs w:val="28"/>
        </w:rPr>
      </w:pPr>
      <w:r>
        <w:rPr>
          <w:noProof/>
          <w:sz w:val="28"/>
          <w:szCs w:val="28"/>
        </w:rPr>
        <w:drawing>
          <wp:inline distT="0" distB="0" distL="0" distR="0">
            <wp:extent cx="3829049" cy="2695575"/>
            <wp:effectExtent l="19050" t="0" r="1"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3832457" cy="2697974"/>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t>The above pictures clearly show that how it works. As water level will be lowered the plastic globe will also go down with the surface of the water. This will open the valve again hence allowing water to fill the tank. This was very common example showing the main logic involved in the float approach.</w:t>
      </w:r>
    </w:p>
    <w:p w:rsidR="00CA6814" w:rsidRDefault="00CA6814" w:rsidP="00CA6814">
      <w:pPr>
        <w:rPr>
          <w:sz w:val="28"/>
          <w:szCs w:val="28"/>
        </w:rPr>
      </w:pPr>
      <w:r>
        <w:rPr>
          <w:sz w:val="28"/>
          <w:szCs w:val="28"/>
        </w:rPr>
        <w:t xml:space="preserve">We have used the same type of thing with little modification. We will use this logic with the help of our specific chosen components, which will allow us to measure the depth of the fuel in the tank. This logic is simpler than the ultrasonic because in this we are not depending on the type of fluid we are using. This logic will be same for all types of fluids. The ultrasonic logic forces you to depend on </w:t>
      </w:r>
      <w:r>
        <w:rPr>
          <w:sz w:val="28"/>
          <w:szCs w:val="28"/>
        </w:rPr>
        <w:lastRenderedPageBreak/>
        <w:t xml:space="preserve">the velocity of sound in the medium and also the density of the fluid you are using in the tank. </w:t>
      </w:r>
    </w:p>
    <w:p w:rsidR="00CA6814" w:rsidRPr="002B5661" w:rsidRDefault="00CA6814" w:rsidP="00CA6814">
      <w:pPr>
        <w:rPr>
          <w:sz w:val="28"/>
          <w:szCs w:val="28"/>
        </w:rPr>
      </w:pPr>
      <w:r>
        <w:rPr>
          <w:sz w:val="28"/>
          <w:szCs w:val="28"/>
        </w:rPr>
        <w:t xml:space="preserve">We selected the float logic and worked on it. The next section contains the information about the equipment selection. </w:t>
      </w:r>
    </w:p>
    <w:p w:rsidR="00CA6814" w:rsidRPr="002B5661" w:rsidRDefault="00CA6814" w:rsidP="00CA6814">
      <w:pPr>
        <w:rPr>
          <w:sz w:val="28"/>
          <w:szCs w:val="28"/>
        </w:rPr>
      </w:pPr>
    </w:p>
    <w:p w:rsidR="00CA6814" w:rsidRDefault="00CA6814">
      <w:r>
        <w:br w:type="page"/>
      </w:r>
    </w:p>
    <w:p w:rsidR="00CA6814" w:rsidRPr="005B1F42" w:rsidRDefault="00C5217B" w:rsidP="00A84DC3">
      <w:pPr>
        <w:pStyle w:val="kuta"/>
      </w:pPr>
      <w:bookmarkStart w:id="48" w:name="_Toc271378249"/>
      <w:bookmarkStart w:id="49" w:name="_Toc271551506"/>
      <w:r>
        <w:lastRenderedPageBreak/>
        <w:t xml:space="preserve">4.1 </w:t>
      </w:r>
      <w:r w:rsidR="00CA6814" w:rsidRPr="005B1F42">
        <w:t>EQUIPMENT SELECTION</w:t>
      </w:r>
      <w:bookmarkEnd w:id="48"/>
      <w:bookmarkEnd w:id="49"/>
    </w:p>
    <w:p w:rsidR="00CA6814" w:rsidRPr="004D28EE" w:rsidRDefault="00CA6814" w:rsidP="00CA6814">
      <w:pPr>
        <w:rPr>
          <w:sz w:val="28"/>
          <w:szCs w:val="28"/>
        </w:rPr>
      </w:pPr>
      <w:r w:rsidRPr="004D28EE">
        <w:rPr>
          <w:sz w:val="28"/>
          <w:szCs w:val="28"/>
        </w:rPr>
        <w:t>This part of the report covers the equipment we selected to practically implement our logic. Later in this chapter we will see that which equipment we selected and the benefit and reason of selection of the specific models.</w:t>
      </w:r>
    </w:p>
    <w:p w:rsidR="00CA6814" w:rsidRPr="004D28EE" w:rsidRDefault="00CA6814" w:rsidP="00CA6814">
      <w:pPr>
        <w:jc w:val="center"/>
        <w:rPr>
          <w:b/>
          <w:sz w:val="28"/>
          <w:szCs w:val="28"/>
          <w:u w:val="single"/>
        </w:rPr>
      </w:pPr>
      <w:r w:rsidRPr="004D28EE">
        <w:rPr>
          <w:noProof/>
          <w:sz w:val="28"/>
          <w:szCs w:val="28"/>
        </w:rPr>
        <w:drawing>
          <wp:inline distT="0" distB="0" distL="0" distR="0">
            <wp:extent cx="4157345" cy="4083050"/>
            <wp:effectExtent l="0" t="0" r="0" b="0"/>
            <wp:docPr id="17"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733800" cy="3733800"/>
                      <a:chOff x="838200" y="914400"/>
                      <a:chExt cx="3733800" cy="3733800"/>
                    </a:xfrm>
                  </a:grpSpPr>
                  <a:sp>
                    <a:nvSpPr>
                      <a:cNvPr id="2" name="Flowchart: Punched Tape 1"/>
                      <a:cNvSpPr/>
                    </a:nvSpPr>
                    <a:spPr>
                      <a:xfrm>
                        <a:off x="990600" y="914400"/>
                        <a:ext cx="1371600" cy="914400"/>
                      </a:xfrm>
                      <a:prstGeom prst="flowChartPunchedTape">
                        <a:avLst/>
                      </a:prstGeom>
                      <a:solidFill>
                        <a:schemeClr val="bg1">
                          <a:lumMod val="85000"/>
                        </a:schemeClr>
                      </a:solidFill>
                      <a:ln>
                        <a:solidFill>
                          <a:schemeClr val="bg1">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Flowchart: Punched Tape 2"/>
                      <a:cNvSpPr/>
                    </a:nvSpPr>
                    <a:spPr>
                      <a:xfrm>
                        <a:off x="1676400" y="1828800"/>
                        <a:ext cx="1371600" cy="914400"/>
                      </a:xfrm>
                      <a:prstGeom prst="flowChartPunchedTape">
                        <a:avLst/>
                      </a:prstGeom>
                      <a:solidFill>
                        <a:schemeClr val="accent6">
                          <a:lumMod val="40000"/>
                          <a:lumOff val="60000"/>
                        </a:schemeClr>
                      </a:solidFill>
                      <a:ln>
                        <a:solidFill>
                          <a:schemeClr val="accent6">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Flowchart: Punched Tape 3"/>
                      <a:cNvSpPr/>
                    </a:nvSpPr>
                    <a:spPr>
                      <a:xfrm>
                        <a:off x="2362200" y="2743200"/>
                        <a:ext cx="1371600" cy="914400"/>
                      </a:xfrm>
                      <a:prstGeom prst="flowChartPunchedTape">
                        <a:avLst/>
                      </a:prstGeom>
                      <a:solidFill>
                        <a:schemeClr val="accent3">
                          <a:lumMod val="40000"/>
                          <a:lumOff val="60000"/>
                        </a:schemeClr>
                      </a:solidFill>
                      <a:ln>
                        <a:solidFill>
                          <a:schemeClr val="accent3">
                            <a:lumMod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Flowchart: Punched Tape 6"/>
                      <a:cNvSpPr/>
                    </a:nvSpPr>
                    <a:spPr>
                      <a:xfrm>
                        <a:off x="3048000" y="3733800"/>
                        <a:ext cx="1371600" cy="914400"/>
                      </a:xfrm>
                      <a:prstGeom prst="flowChartPunchedTape">
                        <a:avLst/>
                      </a:prstGeom>
                      <a:solidFill>
                        <a:schemeClr val="bg2">
                          <a:lumMod val="75000"/>
                        </a:schemeClr>
                      </a:solidFill>
                      <a:ln>
                        <a:solidFill>
                          <a:schemeClr val="bg2">
                            <a:lumMod val="2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TextBox 7"/>
                      <a:cNvSpPr txBox="1"/>
                    </a:nvSpPr>
                    <a:spPr>
                      <a:xfrm>
                        <a:off x="838200" y="1219200"/>
                        <a:ext cx="1676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chemeClr val="bg1">
                                  <a:lumMod val="50000"/>
                                </a:schemeClr>
                              </a:solidFill>
                              <a:latin typeface="+mn-lt"/>
                            </a:rPr>
                            <a:t>Container</a:t>
                          </a:r>
                          <a:endParaRPr lang="en-US" sz="1600" dirty="0">
                            <a:solidFill>
                              <a:schemeClr val="bg1">
                                <a:lumMod val="50000"/>
                              </a:schemeClr>
                            </a:solidFill>
                            <a:latin typeface="+mn-lt"/>
                          </a:endParaRPr>
                        </a:p>
                      </a:txBody>
                      <a:useSpRect/>
                    </a:txSp>
                  </a:sp>
                  <a:sp>
                    <a:nvSpPr>
                      <a:cNvPr id="9" name="TextBox 8"/>
                      <a:cNvSpPr txBox="1"/>
                    </a:nvSpPr>
                    <a:spPr>
                      <a:xfrm>
                        <a:off x="1524000" y="2099846"/>
                        <a:ext cx="1676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chemeClr val="accent6">
                                  <a:lumMod val="50000"/>
                                </a:schemeClr>
                              </a:solidFill>
                              <a:latin typeface="+mn-lt"/>
                            </a:rPr>
                            <a:t>Potentiometer</a:t>
                          </a:r>
                          <a:endParaRPr lang="en-US" sz="1600" dirty="0">
                            <a:solidFill>
                              <a:schemeClr val="accent6">
                                <a:lumMod val="50000"/>
                              </a:schemeClr>
                            </a:solidFill>
                            <a:latin typeface="+mn-lt"/>
                          </a:endParaRPr>
                        </a:p>
                      </a:txBody>
                      <a:useSpRect/>
                    </a:txSp>
                  </a:sp>
                  <a:sp>
                    <a:nvSpPr>
                      <a:cNvPr id="10" name="TextBox 9"/>
                      <a:cNvSpPr txBox="1"/>
                    </a:nvSpPr>
                    <a:spPr>
                      <a:xfrm>
                        <a:off x="2209800" y="2895600"/>
                        <a:ext cx="16764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chemeClr val="accent3">
                                  <a:lumMod val="50000"/>
                                </a:schemeClr>
                              </a:solidFill>
                              <a:latin typeface="+mn-lt"/>
                            </a:rPr>
                            <a:t>Control &amp; Processing unit</a:t>
                          </a:r>
                          <a:endParaRPr lang="en-US" sz="1600" dirty="0">
                            <a:solidFill>
                              <a:schemeClr val="accent3">
                                <a:lumMod val="50000"/>
                              </a:schemeClr>
                            </a:solidFill>
                            <a:latin typeface="+mn-lt"/>
                          </a:endParaRPr>
                        </a:p>
                      </a:txBody>
                      <a:useSpRect/>
                    </a:txSp>
                  </a:sp>
                  <a:sp>
                    <a:nvSpPr>
                      <a:cNvPr id="11" name="TextBox 10"/>
                      <a:cNvSpPr txBox="1"/>
                    </a:nvSpPr>
                    <a:spPr>
                      <a:xfrm>
                        <a:off x="2895600" y="3911025"/>
                        <a:ext cx="16764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dirty="0" smtClean="0">
                              <a:solidFill>
                                <a:schemeClr val="bg2">
                                  <a:lumMod val="25000"/>
                                </a:schemeClr>
                              </a:solidFill>
                              <a:latin typeface="+mn-lt"/>
                            </a:rPr>
                            <a:t>Transmission &amp; display unit</a:t>
                          </a:r>
                          <a:endParaRPr lang="en-US" sz="1600" dirty="0">
                            <a:solidFill>
                              <a:schemeClr val="bg2">
                                <a:lumMod val="25000"/>
                              </a:schemeClr>
                            </a:solidFill>
                            <a:latin typeface="+mn-lt"/>
                          </a:endParaRPr>
                        </a:p>
                      </a:txBody>
                      <a:useSpRect/>
                    </a:txSp>
                  </a:sp>
                </lc:lockedCanvas>
              </a:graphicData>
            </a:graphic>
          </wp:inline>
        </w:drawing>
      </w:r>
    </w:p>
    <w:p w:rsidR="00CA6814" w:rsidRPr="004D28EE" w:rsidRDefault="00CA6814" w:rsidP="00CA6814">
      <w:pPr>
        <w:jc w:val="center"/>
        <w:rPr>
          <w:b/>
          <w:sz w:val="28"/>
          <w:szCs w:val="28"/>
          <w:u w:val="single"/>
        </w:rPr>
      </w:pPr>
    </w:p>
    <w:p w:rsidR="00CA6814" w:rsidRPr="007305D9" w:rsidRDefault="00C5217B" w:rsidP="007305D9">
      <w:pPr>
        <w:pStyle w:val="subheading"/>
        <w:rPr>
          <w:szCs w:val="40"/>
        </w:rPr>
      </w:pPr>
      <w:bookmarkStart w:id="50" w:name="_Toc271551507"/>
      <w:r w:rsidRPr="007305D9">
        <w:rPr>
          <w:szCs w:val="40"/>
        </w:rPr>
        <w:t xml:space="preserve">4.1.1 </w:t>
      </w:r>
      <w:r w:rsidR="00CA6814" w:rsidRPr="007305D9">
        <w:rPr>
          <w:szCs w:val="40"/>
        </w:rPr>
        <w:t>CONTAINER</w:t>
      </w:r>
      <w:bookmarkEnd w:id="50"/>
    </w:p>
    <w:p w:rsidR="00CA6814" w:rsidRPr="004D28EE" w:rsidRDefault="00CA6814" w:rsidP="00CA6814">
      <w:pPr>
        <w:rPr>
          <w:sz w:val="28"/>
          <w:szCs w:val="28"/>
        </w:rPr>
      </w:pPr>
      <w:r w:rsidRPr="004D28EE">
        <w:rPr>
          <w:sz w:val="28"/>
          <w:szCs w:val="28"/>
        </w:rPr>
        <w:t xml:space="preserve">We needed a container that can contain some liquid on which we can give our demonstration. The container is basically playing the part of generator’s fuel tank. For the purpose of demonstration and implementation of our project on small scale we are using a plastic container that contains the fuel. In our demonstration part, the fuel is shown by water as any liquid can do the job so water is more appropriate for the demo. As our logic is not based on density or viscosity of the </w:t>
      </w:r>
      <w:r w:rsidRPr="004D28EE">
        <w:rPr>
          <w:sz w:val="28"/>
          <w:szCs w:val="28"/>
        </w:rPr>
        <w:lastRenderedPageBreak/>
        <w:t xml:space="preserve">fluid we are using so it makes no difference that whatever the liquid we take for demo will do the job. </w:t>
      </w:r>
    </w:p>
    <w:p w:rsidR="00CA6814" w:rsidRPr="007305D9" w:rsidRDefault="00C5217B" w:rsidP="007305D9">
      <w:pPr>
        <w:pStyle w:val="subheading"/>
        <w:rPr>
          <w:szCs w:val="28"/>
        </w:rPr>
      </w:pPr>
      <w:bookmarkStart w:id="51" w:name="_Toc271551508"/>
      <w:r w:rsidRPr="007305D9">
        <w:rPr>
          <w:szCs w:val="40"/>
        </w:rPr>
        <w:t xml:space="preserve">4.1.2 </w:t>
      </w:r>
      <w:r w:rsidR="00CA6814" w:rsidRPr="007305D9">
        <w:rPr>
          <w:szCs w:val="40"/>
        </w:rPr>
        <w:t>POTENTIOMETER</w:t>
      </w:r>
      <w:bookmarkEnd w:id="51"/>
    </w:p>
    <w:p w:rsidR="00CA6814" w:rsidRPr="004D28EE" w:rsidRDefault="00CA6814" w:rsidP="00CA6814">
      <w:pPr>
        <w:rPr>
          <w:sz w:val="28"/>
          <w:szCs w:val="28"/>
        </w:rPr>
      </w:pPr>
      <w:r w:rsidRPr="004D28EE">
        <w:rPr>
          <w:sz w:val="28"/>
          <w:szCs w:val="28"/>
        </w:rPr>
        <w:t xml:space="preserve">We are using float logic in order to measure the fuel level so we need a potentiometer. The potentiometer is needed to be fixed on the top of the container so that we can suspend weights on both side of it to float the object on the fluid surface. The potentiometer is controlled by the string that is tied by certain fixed weights on both side of it. The revolving part of the potentiometer is controlled by the thread which moves according to the level of the fluid in the tank. </w:t>
      </w:r>
    </w:p>
    <w:p w:rsidR="00CA6814" w:rsidRPr="007305D9" w:rsidRDefault="00C5217B" w:rsidP="007305D9">
      <w:pPr>
        <w:pStyle w:val="subheading"/>
        <w:rPr>
          <w:szCs w:val="40"/>
        </w:rPr>
      </w:pPr>
      <w:bookmarkStart w:id="52" w:name="_Toc271551509"/>
      <w:r w:rsidRPr="007305D9">
        <w:rPr>
          <w:szCs w:val="40"/>
        </w:rPr>
        <w:t xml:space="preserve">4.1.3 </w:t>
      </w:r>
      <w:r w:rsidR="00CA6814" w:rsidRPr="007305D9">
        <w:rPr>
          <w:szCs w:val="40"/>
        </w:rPr>
        <w:t>CONTROL &amp; PROCESSING UNIT</w:t>
      </w:r>
      <w:bookmarkEnd w:id="52"/>
    </w:p>
    <w:p w:rsidR="00CA6814" w:rsidRPr="004D28EE" w:rsidRDefault="00CA6814" w:rsidP="00CA6814">
      <w:pPr>
        <w:rPr>
          <w:sz w:val="28"/>
          <w:szCs w:val="28"/>
        </w:rPr>
      </w:pPr>
      <w:r w:rsidRPr="004D28EE">
        <w:rPr>
          <w:sz w:val="28"/>
          <w:szCs w:val="28"/>
        </w:rPr>
        <w:t xml:space="preserve">The control and processing unit contain different things in it namely </w:t>
      </w:r>
    </w:p>
    <w:p w:rsidR="00CA6814" w:rsidRPr="004D28EE" w:rsidRDefault="00CA6814" w:rsidP="00CA6814">
      <w:pPr>
        <w:pStyle w:val="ListParagraph"/>
        <w:numPr>
          <w:ilvl w:val="0"/>
          <w:numId w:val="4"/>
        </w:numPr>
        <w:rPr>
          <w:sz w:val="28"/>
          <w:szCs w:val="28"/>
        </w:rPr>
      </w:pPr>
      <w:r w:rsidRPr="004D28EE">
        <w:rPr>
          <w:sz w:val="28"/>
          <w:szCs w:val="28"/>
        </w:rPr>
        <w:t>ADC</w:t>
      </w:r>
    </w:p>
    <w:p w:rsidR="00CA6814" w:rsidRPr="004D28EE" w:rsidRDefault="00CA6814" w:rsidP="00CA6814">
      <w:pPr>
        <w:pStyle w:val="ListParagraph"/>
        <w:numPr>
          <w:ilvl w:val="0"/>
          <w:numId w:val="4"/>
        </w:numPr>
        <w:rPr>
          <w:sz w:val="28"/>
          <w:szCs w:val="28"/>
        </w:rPr>
      </w:pPr>
      <w:r w:rsidRPr="004D28EE">
        <w:rPr>
          <w:sz w:val="28"/>
          <w:szCs w:val="28"/>
        </w:rPr>
        <w:t>Microcontroller</w:t>
      </w:r>
    </w:p>
    <w:p w:rsidR="00CA6814" w:rsidRPr="004D28EE" w:rsidRDefault="00CA6814" w:rsidP="00CA6814">
      <w:pPr>
        <w:pStyle w:val="ListParagraph"/>
        <w:numPr>
          <w:ilvl w:val="0"/>
          <w:numId w:val="4"/>
        </w:numPr>
        <w:rPr>
          <w:sz w:val="28"/>
          <w:szCs w:val="28"/>
        </w:rPr>
      </w:pPr>
      <w:r w:rsidRPr="004D28EE">
        <w:rPr>
          <w:sz w:val="28"/>
          <w:szCs w:val="28"/>
        </w:rPr>
        <w:t>Serial converter</w:t>
      </w:r>
    </w:p>
    <w:p w:rsidR="00CA6814" w:rsidRPr="005B1F42" w:rsidRDefault="00CA6814" w:rsidP="007305D9">
      <w:pPr>
        <w:pStyle w:val="subkesubheading"/>
      </w:pPr>
      <w:r w:rsidRPr="005B1F42">
        <w:t>ADC</w:t>
      </w:r>
    </w:p>
    <w:p w:rsidR="00CA6814" w:rsidRPr="004D28EE" w:rsidRDefault="00CA6814" w:rsidP="00CA6814">
      <w:pPr>
        <w:rPr>
          <w:sz w:val="28"/>
          <w:szCs w:val="28"/>
        </w:rPr>
      </w:pPr>
      <w:r w:rsidRPr="004D28EE">
        <w:rPr>
          <w:sz w:val="28"/>
          <w:szCs w:val="28"/>
        </w:rPr>
        <w:t xml:space="preserve">The data from the potentiometer is fed in an analog to digital converter (ADC). The ADC converts that data facilitating the microcontroller unit to process the data easily. </w:t>
      </w:r>
    </w:p>
    <w:p w:rsidR="00CA6814" w:rsidRPr="005B1F42" w:rsidRDefault="00CA6814" w:rsidP="007305D9">
      <w:pPr>
        <w:pStyle w:val="subkesubheading"/>
      </w:pPr>
      <w:r w:rsidRPr="005B1F42">
        <w:t>MICROCONTROLLER</w:t>
      </w:r>
    </w:p>
    <w:p w:rsidR="00CA6814" w:rsidRPr="004D28EE" w:rsidRDefault="00CA6814" w:rsidP="00CA6814">
      <w:pPr>
        <w:rPr>
          <w:sz w:val="28"/>
          <w:szCs w:val="28"/>
        </w:rPr>
      </w:pPr>
      <w:r w:rsidRPr="004D28EE">
        <w:rPr>
          <w:sz w:val="28"/>
          <w:szCs w:val="28"/>
        </w:rPr>
        <w:t xml:space="preserve">The microcontroller is the main part that contains the code and the mathematical logic in it. The controller contains the code that is burnt on it to control the processing part. The controller performs all necessary processing on the data and has also got the final result that comes after the whole processing. </w:t>
      </w:r>
    </w:p>
    <w:p w:rsidR="00CA6814" w:rsidRDefault="00CA6814" w:rsidP="00CA6814">
      <w:pPr>
        <w:jc w:val="center"/>
        <w:rPr>
          <w:b/>
          <w:sz w:val="28"/>
          <w:szCs w:val="28"/>
          <w:u w:val="single"/>
        </w:rPr>
      </w:pPr>
    </w:p>
    <w:p w:rsidR="0046797C" w:rsidRPr="004D28EE" w:rsidRDefault="0046797C" w:rsidP="00CA6814">
      <w:pPr>
        <w:jc w:val="center"/>
        <w:rPr>
          <w:b/>
          <w:sz w:val="28"/>
          <w:szCs w:val="28"/>
          <w:u w:val="single"/>
        </w:rPr>
      </w:pPr>
    </w:p>
    <w:p w:rsidR="00CA6814" w:rsidRPr="005B1F42" w:rsidRDefault="00CA6814" w:rsidP="007305D9">
      <w:pPr>
        <w:pStyle w:val="subkesubheading"/>
      </w:pPr>
      <w:r w:rsidRPr="005B1F42">
        <w:lastRenderedPageBreak/>
        <w:t>SERIAL CONVERTER</w:t>
      </w:r>
    </w:p>
    <w:p w:rsidR="00CA6814" w:rsidRPr="004D28EE" w:rsidRDefault="00CA6814" w:rsidP="00CA6814">
      <w:pPr>
        <w:rPr>
          <w:sz w:val="28"/>
          <w:szCs w:val="28"/>
        </w:rPr>
      </w:pPr>
      <w:r w:rsidRPr="004D28EE">
        <w:rPr>
          <w:sz w:val="28"/>
          <w:szCs w:val="28"/>
        </w:rPr>
        <w:t xml:space="preserve">The serial converter is basically used in order to send the result successfully to a mobile phone that is connected to it. </w:t>
      </w:r>
    </w:p>
    <w:p w:rsidR="00CA6814" w:rsidRPr="005B1F42" w:rsidRDefault="00C5217B" w:rsidP="007305D9">
      <w:pPr>
        <w:pStyle w:val="subheading"/>
      </w:pPr>
      <w:bookmarkStart w:id="53" w:name="_Toc271551510"/>
      <w:r>
        <w:t xml:space="preserve">4.1.4 </w:t>
      </w:r>
      <w:r w:rsidR="00CA6814" w:rsidRPr="005B1F42">
        <w:t>TRANSMISSION &amp; DISPLAY UNIT</w:t>
      </w:r>
      <w:bookmarkEnd w:id="53"/>
    </w:p>
    <w:p w:rsidR="00CA6814" w:rsidRPr="004D28EE" w:rsidRDefault="00CA6814" w:rsidP="00CA6814">
      <w:pPr>
        <w:rPr>
          <w:sz w:val="28"/>
          <w:szCs w:val="28"/>
        </w:rPr>
      </w:pPr>
      <w:r w:rsidRPr="004D28EE">
        <w:rPr>
          <w:sz w:val="28"/>
          <w:szCs w:val="28"/>
        </w:rPr>
        <w:t xml:space="preserve">This part of the project displays the results on site as well as transmitting the result through a sms using a mobile phone connected to the serial unit. </w:t>
      </w:r>
    </w:p>
    <w:p w:rsidR="00CA6814" w:rsidRPr="005B1F42" w:rsidRDefault="00CA6814" w:rsidP="007305D9">
      <w:pPr>
        <w:pStyle w:val="subkesubheading"/>
      </w:pPr>
      <w:r w:rsidRPr="005B1F42">
        <w:t>DISPLAY UNIT</w:t>
      </w:r>
    </w:p>
    <w:p w:rsidR="00CA6814" w:rsidRPr="004D28EE" w:rsidRDefault="00CA6814" w:rsidP="00CA6814">
      <w:pPr>
        <w:rPr>
          <w:sz w:val="28"/>
          <w:szCs w:val="28"/>
        </w:rPr>
      </w:pPr>
      <w:r w:rsidRPr="004D28EE">
        <w:rPr>
          <w:sz w:val="28"/>
          <w:szCs w:val="28"/>
        </w:rPr>
        <w:t xml:space="preserve">The display unit contains an LCD that is on site which displays the results that is fed to it by the microcontroller. </w:t>
      </w:r>
    </w:p>
    <w:p w:rsidR="00CA6814" w:rsidRPr="005B1F42" w:rsidRDefault="00CA6814" w:rsidP="007305D9">
      <w:pPr>
        <w:pStyle w:val="subkesubheading"/>
      </w:pPr>
      <w:r w:rsidRPr="005B1F42">
        <w:t>TRANSMISSION UNIT</w:t>
      </w:r>
    </w:p>
    <w:p w:rsidR="00CA6814" w:rsidRPr="004D28EE" w:rsidRDefault="00CA6814" w:rsidP="00CA6814">
      <w:pPr>
        <w:rPr>
          <w:sz w:val="28"/>
          <w:szCs w:val="28"/>
        </w:rPr>
      </w:pPr>
      <w:r w:rsidRPr="004D28EE">
        <w:rPr>
          <w:sz w:val="28"/>
          <w:szCs w:val="28"/>
        </w:rPr>
        <w:t>The transmission unit is the connectivity of a mobile phone to microcontroller with the help of a serial converter. The transmission unit sends the result with the help of a sms.</w:t>
      </w:r>
    </w:p>
    <w:p w:rsidR="00CA6814" w:rsidRPr="004D28EE" w:rsidRDefault="00CA6814" w:rsidP="00CA6814">
      <w:pPr>
        <w:rPr>
          <w:sz w:val="28"/>
          <w:szCs w:val="28"/>
        </w:rPr>
      </w:pPr>
    </w:p>
    <w:p w:rsidR="00CA6814" w:rsidRPr="004D28EE" w:rsidRDefault="00CA6814" w:rsidP="00CA6814">
      <w:pPr>
        <w:rPr>
          <w:sz w:val="28"/>
          <w:szCs w:val="28"/>
        </w:rPr>
      </w:pPr>
    </w:p>
    <w:p w:rsidR="00CA6814" w:rsidRPr="004D28EE" w:rsidRDefault="00CA6814" w:rsidP="00CA6814">
      <w:pPr>
        <w:rPr>
          <w:sz w:val="28"/>
          <w:szCs w:val="28"/>
        </w:rPr>
      </w:pPr>
    </w:p>
    <w:p w:rsidR="00CA6814" w:rsidRPr="004D28EE" w:rsidRDefault="00CA6814" w:rsidP="00CA6814">
      <w:pPr>
        <w:rPr>
          <w:sz w:val="28"/>
          <w:szCs w:val="28"/>
        </w:rPr>
      </w:pPr>
      <w:r w:rsidRPr="004D28EE">
        <w:rPr>
          <w:sz w:val="28"/>
          <w:szCs w:val="28"/>
        </w:rPr>
        <w:br w:type="page"/>
      </w:r>
    </w:p>
    <w:p w:rsidR="00CA6814" w:rsidRPr="005B1F42" w:rsidRDefault="00C5217B" w:rsidP="00A84DC3">
      <w:pPr>
        <w:pStyle w:val="kuta"/>
      </w:pPr>
      <w:bookmarkStart w:id="54" w:name="_Toc271378250"/>
      <w:bookmarkStart w:id="55" w:name="_Toc271551511"/>
      <w:r>
        <w:lastRenderedPageBreak/>
        <w:t>4.2 COMPONENTS</w:t>
      </w:r>
      <w:bookmarkEnd w:id="54"/>
      <w:bookmarkEnd w:id="55"/>
    </w:p>
    <w:p w:rsidR="00CA6814" w:rsidRPr="004D28EE" w:rsidRDefault="00CA6814" w:rsidP="00CA6814">
      <w:pPr>
        <w:rPr>
          <w:sz w:val="28"/>
          <w:szCs w:val="28"/>
        </w:rPr>
      </w:pPr>
      <w:r w:rsidRPr="004D28EE">
        <w:rPr>
          <w:sz w:val="28"/>
          <w:szCs w:val="28"/>
        </w:rPr>
        <w:t xml:space="preserve">The main issue in making any hardware is to select appropriate equipment. After using different components we chose appropriate parts for our hardware, </w:t>
      </w:r>
      <w:r>
        <w:rPr>
          <w:sz w:val="28"/>
          <w:szCs w:val="28"/>
        </w:rPr>
        <w:t>i.e.</w:t>
      </w:r>
    </w:p>
    <w:p w:rsidR="00CA6814" w:rsidRPr="004D28EE" w:rsidRDefault="00CA6814" w:rsidP="00CA6814">
      <w:pPr>
        <w:pStyle w:val="ListParagraph"/>
        <w:numPr>
          <w:ilvl w:val="0"/>
          <w:numId w:val="3"/>
        </w:numPr>
        <w:rPr>
          <w:sz w:val="28"/>
          <w:szCs w:val="28"/>
        </w:rPr>
      </w:pPr>
      <w:r w:rsidRPr="004D28EE">
        <w:rPr>
          <w:sz w:val="28"/>
          <w:szCs w:val="28"/>
        </w:rPr>
        <w:t>Atmel microcontroller 89c51</w:t>
      </w:r>
    </w:p>
    <w:p w:rsidR="00CA6814" w:rsidRPr="004D28EE" w:rsidRDefault="00CA6814" w:rsidP="00CA6814">
      <w:pPr>
        <w:pStyle w:val="ListParagraph"/>
        <w:numPr>
          <w:ilvl w:val="0"/>
          <w:numId w:val="3"/>
        </w:numPr>
        <w:rPr>
          <w:sz w:val="28"/>
          <w:szCs w:val="28"/>
        </w:rPr>
      </w:pPr>
      <w:r w:rsidRPr="004D28EE">
        <w:rPr>
          <w:sz w:val="28"/>
          <w:szCs w:val="28"/>
        </w:rPr>
        <w:t>Max 232</w:t>
      </w:r>
    </w:p>
    <w:p w:rsidR="00CA6814" w:rsidRPr="004D28EE" w:rsidRDefault="00CA6814" w:rsidP="00CA6814">
      <w:pPr>
        <w:pStyle w:val="ListParagraph"/>
        <w:numPr>
          <w:ilvl w:val="0"/>
          <w:numId w:val="3"/>
        </w:numPr>
        <w:rPr>
          <w:sz w:val="28"/>
          <w:szCs w:val="28"/>
        </w:rPr>
      </w:pPr>
      <w:r w:rsidRPr="004D28EE">
        <w:rPr>
          <w:sz w:val="28"/>
          <w:szCs w:val="28"/>
        </w:rPr>
        <w:t>ADC 0804</w:t>
      </w:r>
    </w:p>
    <w:p w:rsidR="00CA6814" w:rsidRPr="004D28EE" w:rsidRDefault="00CA6814" w:rsidP="00CA6814">
      <w:pPr>
        <w:pStyle w:val="ListParagraph"/>
        <w:numPr>
          <w:ilvl w:val="0"/>
          <w:numId w:val="3"/>
        </w:numPr>
        <w:rPr>
          <w:sz w:val="28"/>
          <w:szCs w:val="28"/>
        </w:rPr>
      </w:pPr>
      <w:r w:rsidRPr="004D28EE">
        <w:rPr>
          <w:sz w:val="28"/>
          <w:szCs w:val="28"/>
        </w:rPr>
        <w:t>LCD 16x2 JRD 162</w:t>
      </w:r>
    </w:p>
    <w:p w:rsidR="00CA6814" w:rsidRPr="004D28EE" w:rsidRDefault="00CA6814" w:rsidP="00CA6814">
      <w:pPr>
        <w:pStyle w:val="ListParagraph"/>
        <w:numPr>
          <w:ilvl w:val="0"/>
          <w:numId w:val="3"/>
        </w:numPr>
        <w:rPr>
          <w:sz w:val="28"/>
          <w:szCs w:val="28"/>
        </w:rPr>
      </w:pPr>
      <w:r w:rsidRPr="004D28EE">
        <w:rPr>
          <w:sz w:val="28"/>
          <w:szCs w:val="28"/>
        </w:rPr>
        <w:t>DB9 serial communication port</w:t>
      </w:r>
    </w:p>
    <w:p w:rsidR="00CA6814" w:rsidRPr="004D28EE" w:rsidRDefault="00CA6814" w:rsidP="00CA6814">
      <w:pPr>
        <w:pStyle w:val="ListParagraph"/>
        <w:numPr>
          <w:ilvl w:val="0"/>
          <w:numId w:val="3"/>
        </w:numPr>
        <w:rPr>
          <w:sz w:val="28"/>
          <w:szCs w:val="28"/>
        </w:rPr>
      </w:pPr>
      <w:r w:rsidRPr="004D28EE">
        <w:rPr>
          <w:sz w:val="28"/>
          <w:szCs w:val="28"/>
        </w:rPr>
        <w:t>Mobile for transmission of sms</w:t>
      </w:r>
    </w:p>
    <w:p w:rsidR="00CA6814" w:rsidRPr="005B1F42" w:rsidRDefault="00C5217B" w:rsidP="00A84DC3">
      <w:pPr>
        <w:pStyle w:val="kuta"/>
      </w:pPr>
      <w:bookmarkStart w:id="56" w:name="_Toc271378251"/>
      <w:bookmarkStart w:id="57" w:name="_Toc271551512"/>
      <w:r>
        <w:t xml:space="preserve">4.3 </w:t>
      </w:r>
      <w:r w:rsidR="00CA6814" w:rsidRPr="005B1F42">
        <w:t>MICROCONTROLLER 89C51</w:t>
      </w:r>
      <w:bookmarkEnd w:id="56"/>
      <w:bookmarkEnd w:id="57"/>
    </w:p>
    <w:p w:rsidR="00CA6814" w:rsidRPr="004D28EE" w:rsidRDefault="00CA6814" w:rsidP="00CA6814">
      <w:pPr>
        <w:rPr>
          <w:sz w:val="28"/>
          <w:szCs w:val="28"/>
        </w:rPr>
      </w:pPr>
      <w:r w:rsidRPr="004D28EE">
        <w:rPr>
          <w:sz w:val="28"/>
          <w:szCs w:val="28"/>
        </w:rPr>
        <w:t>Atmel microcontroller 8051</w:t>
      </w:r>
      <w:r w:rsidR="00CA6834">
        <w:rPr>
          <w:sz w:val="28"/>
          <w:szCs w:val="28"/>
          <w:vertAlign w:val="superscript"/>
        </w:rPr>
        <w:t>[6]</w:t>
      </w:r>
      <w:r w:rsidRPr="004D28EE">
        <w:rPr>
          <w:sz w:val="28"/>
          <w:szCs w:val="28"/>
        </w:rPr>
        <w:t xml:space="preserve"> is a CMOS product which is used for controlling purpose. It is mask programmable device which can be programmed at the time of use and cannot be reprogrammed. So it alternative/derivative is 89c51 because it can be reprogrammed many times. </w:t>
      </w:r>
    </w:p>
    <w:p w:rsidR="00CA6814" w:rsidRPr="005B1F42" w:rsidRDefault="00C5217B" w:rsidP="007305D9">
      <w:pPr>
        <w:pStyle w:val="subheading"/>
      </w:pPr>
      <w:bookmarkStart w:id="58" w:name="_Toc271551513"/>
      <w:r>
        <w:t xml:space="preserve">4.3.1 </w:t>
      </w:r>
      <w:r w:rsidR="00CA6814" w:rsidRPr="005B1F42">
        <w:t>DESCRIPTION</w:t>
      </w:r>
      <w:bookmarkEnd w:id="58"/>
    </w:p>
    <w:p w:rsidR="00CA6814" w:rsidRPr="004D28EE" w:rsidRDefault="00CA6814" w:rsidP="00CA6814">
      <w:pPr>
        <w:rPr>
          <w:sz w:val="28"/>
          <w:szCs w:val="28"/>
        </w:rPr>
      </w:pPr>
      <w:r w:rsidRPr="004D28EE">
        <w:rPr>
          <w:sz w:val="28"/>
          <w:szCs w:val="28"/>
        </w:rPr>
        <w:t>Atmel 89c51 is a low power, high performance CMOS 8 bit microcomputer. It has 4k bytes of flash programmable and erasable read only memory (PEROM). It has 4-ports which are used as input and output. And all ports are bit wise programmed that is each bit can be used as I/P or O/P. it is 8-bit device which means each port have 8-bits for I/O, this makes total of 32-bit controller.</w:t>
      </w:r>
      <w:r>
        <w:rPr>
          <w:sz w:val="28"/>
          <w:szCs w:val="28"/>
        </w:rPr>
        <w:t xml:space="preserve"> The all four ports are not the same. They have different characteristics e.g., port 0 does not have internal pull-ups so we need to connect the external one.</w:t>
      </w: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Default="00CA6814" w:rsidP="00CA6814">
      <w:pPr>
        <w:rPr>
          <w:rFonts w:asciiTheme="majorHAnsi" w:hAnsiTheme="majorHAnsi"/>
          <w:b/>
          <w:sz w:val="40"/>
          <w:szCs w:val="40"/>
          <w:u w:val="single"/>
        </w:rPr>
      </w:pPr>
    </w:p>
    <w:p w:rsidR="00CA6814" w:rsidRDefault="00C5217B" w:rsidP="007305D9">
      <w:pPr>
        <w:pStyle w:val="subheading"/>
      </w:pPr>
      <w:bookmarkStart w:id="59" w:name="_Toc271551514"/>
      <w:r>
        <w:lastRenderedPageBreak/>
        <w:t xml:space="preserve">4.3.2 </w:t>
      </w:r>
      <w:r w:rsidR="00CA6814" w:rsidRPr="00DA0CDD">
        <w:t>PIN CONFIGURATION</w:t>
      </w:r>
      <w:bookmarkEnd w:id="59"/>
    </w:p>
    <w:p w:rsidR="00CA6814" w:rsidRPr="00DA0CDD" w:rsidRDefault="00CA6814" w:rsidP="00CA6814">
      <w:pPr>
        <w:rPr>
          <w:rFonts w:asciiTheme="majorHAnsi" w:hAnsiTheme="majorHAnsi"/>
          <w:b/>
          <w:sz w:val="40"/>
          <w:szCs w:val="40"/>
          <w:u w:val="single"/>
        </w:rPr>
      </w:pPr>
      <w:r w:rsidRPr="001F7A09">
        <w:rPr>
          <w:rFonts w:asciiTheme="majorHAnsi" w:hAnsiTheme="majorHAnsi"/>
          <w:noProof/>
          <w:sz w:val="40"/>
          <w:szCs w:val="40"/>
        </w:rPr>
        <w:drawing>
          <wp:inline distT="0" distB="0" distL="0" distR="0">
            <wp:extent cx="5796959" cy="1850065"/>
            <wp:effectExtent l="19050" t="0" r="0" b="0"/>
            <wp:docPr id="18" name="Picture 4" descr="C:\Documents and Settings\ssg2\My Documents\Downloads\89c51.jpg"/>
            <wp:cNvGraphicFramePr/>
            <a:graphic xmlns:a="http://schemas.openxmlformats.org/drawingml/2006/main">
              <a:graphicData uri="http://schemas.openxmlformats.org/drawingml/2006/picture">
                <pic:pic xmlns:pic="http://schemas.openxmlformats.org/drawingml/2006/picture">
                  <pic:nvPicPr>
                    <pic:cNvPr id="1027" name="Picture 3" descr="C:\Documents and Settings\ssg2\My Documents\Downloads\89c51.jpg"/>
                    <pic:cNvPicPr>
                      <a:picLocks noChangeAspect="1" noChangeArrowheads="1"/>
                    </pic:cNvPicPr>
                  </pic:nvPicPr>
                  <pic:blipFill>
                    <a:blip r:embed="rId22" cstate="print"/>
                    <a:srcRect/>
                    <a:stretch>
                      <a:fillRect/>
                    </a:stretch>
                  </pic:blipFill>
                  <pic:spPr bwMode="auto">
                    <a:xfrm>
                      <a:off x="0" y="0"/>
                      <a:ext cx="5794800" cy="1849376"/>
                    </a:xfrm>
                    <a:prstGeom prst="rect">
                      <a:avLst/>
                    </a:prstGeom>
                    <a:noFill/>
                  </pic:spPr>
                </pic:pic>
              </a:graphicData>
            </a:graphic>
          </wp:inline>
        </w:drawing>
      </w:r>
    </w:p>
    <w:p w:rsidR="00CA6814" w:rsidRPr="00CA6834" w:rsidRDefault="00C5217B" w:rsidP="007305D9">
      <w:pPr>
        <w:pStyle w:val="subheading"/>
        <w:rPr>
          <w:b w:val="0"/>
          <w:u w:val="none"/>
        </w:rPr>
      </w:pPr>
      <w:bookmarkStart w:id="60" w:name="_Toc271551515"/>
      <w:r>
        <w:t xml:space="preserve">4.3.3 </w:t>
      </w:r>
      <w:r w:rsidR="00CA6814" w:rsidRPr="005B1F42">
        <w:t>PINS DESCRIPTION</w:t>
      </w:r>
      <w:r w:rsidR="00CA6834">
        <w:rPr>
          <w:b w:val="0"/>
          <w:u w:val="none"/>
        </w:rPr>
        <w:t xml:space="preserve"> </w:t>
      </w:r>
      <w:r w:rsidR="00CA6834" w:rsidRPr="00CA6834">
        <w:rPr>
          <w:b w:val="0"/>
          <w:sz w:val="28"/>
          <w:szCs w:val="28"/>
          <w:u w:val="none"/>
          <w:vertAlign w:val="superscript"/>
        </w:rPr>
        <w:t>[</w:t>
      </w:r>
      <w:r w:rsidR="00CA6834">
        <w:rPr>
          <w:b w:val="0"/>
          <w:sz w:val="28"/>
          <w:szCs w:val="28"/>
          <w:u w:val="none"/>
          <w:vertAlign w:val="superscript"/>
        </w:rPr>
        <w:t>7</w:t>
      </w:r>
      <w:r w:rsidR="00CA6834" w:rsidRPr="00CA6834">
        <w:rPr>
          <w:b w:val="0"/>
          <w:sz w:val="28"/>
          <w:szCs w:val="28"/>
          <w:u w:val="none"/>
          <w:vertAlign w:val="superscript"/>
        </w:rPr>
        <w:t>]</w:t>
      </w:r>
      <w:bookmarkEnd w:id="60"/>
    </w:p>
    <w:p w:rsidR="00CA6814" w:rsidRPr="005B1F42" w:rsidRDefault="00CA6814" w:rsidP="007305D9">
      <w:pPr>
        <w:pStyle w:val="subkesubheading"/>
      </w:pPr>
      <w:r w:rsidRPr="005B1F42">
        <w:t>PORT 0</w:t>
      </w:r>
    </w:p>
    <w:p w:rsidR="00CA6814" w:rsidRPr="004D28EE" w:rsidRDefault="00CA6814" w:rsidP="00CA6814">
      <w:pPr>
        <w:rPr>
          <w:sz w:val="28"/>
          <w:szCs w:val="28"/>
        </w:rPr>
      </w:pPr>
      <w:r w:rsidRPr="004D28EE">
        <w:rPr>
          <w:sz w:val="28"/>
          <w:szCs w:val="28"/>
        </w:rPr>
        <w:t>Port 0 of the microcontroller 89c51 ranges from pin number 22 to 29. This port is an 8-bit open drain bi-directional input. Port 0 can work in two states. When we are talking about the first state that is when it is being used as multiplexed low order data or address bus. In this state it does not need external pull-ups; it is being served by the internal one. When we are in other state that is when we are using it to give the outputs of the code bytes during program verification. In this state there is no internal pull-ups given to it. So, we need to put external pull-ups that are external pull-ups resistor array to get the output from this port.</w:t>
      </w:r>
    </w:p>
    <w:p w:rsidR="00CA6814" w:rsidRPr="005B1F42" w:rsidRDefault="00CA6814" w:rsidP="007305D9">
      <w:pPr>
        <w:pStyle w:val="subkesubheading"/>
      </w:pPr>
      <w:r w:rsidRPr="005B1F42">
        <w:t>PORT 1</w:t>
      </w:r>
    </w:p>
    <w:p w:rsidR="00CA6814" w:rsidRPr="004D28EE" w:rsidRDefault="00CA6814" w:rsidP="00CA6814">
      <w:pPr>
        <w:rPr>
          <w:sz w:val="28"/>
          <w:szCs w:val="28"/>
        </w:rPr>
      </w:pPr>
      <w:proofErr w:type="gramStart"/>
      <w:r w:rsidRPr="004D28EE">
        <w:rPr>
          <w:sz w:val="28"/>
          <w:szCs w:val="28"/>
        </w:rPr>
        <w:t>Port of 89c51 ranges from pin number 1 to 8.</w:t>
      </w:r>
      <w:proofErr w:type="gramEnd"/>
      <w:r w:rsidRPr="004D28EE">
        <w:rPr>
          <w:sz w:val="28"/>
          <w:szCs w:val="28"/>
        </w:rPr>
        <w:t xml:space="preserve"> It is also 8-bit bidirectional input output port. This port does not need external pull-ups as it has got internal one. When we write ones on these port internal pull-ups gets high too so we can use it for input purpose.</w:t>
      </w:r>
    </w:p>
    <w:p w:rsidR="00CA6814" w:rsidRPr="005B1F42" w:rsidRDefault="00CA6814" w:rsidP="007305D9">
      <w:pPr>
        <w:pStyle w:val="subkesubheading"/>
      </w:pPr>
      <w:r w:rsidRPr="005B1F42">
        <w:t>PORT 2</w:t>
      </w:r>
    </w:p>
    <w:p w:rsidR="00CA6814" w:rsidRPr="004D28EE" w:rsidRDefault="00CA6814" w:rsidP="00CA6814">
      <w:pPr>
        <w:rPr>
          <w:sz w:val="28"/>
          <w:szCs w:val="28"/>
        </w:rPr>
      </w:pPr>
      <w:r w:rsidRPr="004D28EE">
        <w:rPr>
          <w:sz w:val="28"/>
          <w:szCs w:val="28"/>
        </w:rPr>
        <w:t xml:space="preserve">Port 2 ranges from pin number 33 to 40. Port 2 of the controller is also 8-bit bidirectional with internal pull-ups. Same procedure is followed by this port as we </w:t>
      </w:r>
      <w:r w:rsidRPr="004D28EE">
        <w:rPr>
          <w:sz w:val="28"/>
          <w:szCs w:val="28"/>
        </w:rPr>
        <w:lastRenderedPageBreak/>
        <w:t xml:space="preserve">seen it in port 1, if ones are given to this port internal pull-ups also got high hence allowing to use it as inputs. </w:t>
      </w:r>
    </w:p>
    <w:p w:rsidR="00CA6814" w:rsidRPr="005B1F42" w:rsidRDefault="00CA6814" w:rsidP="007305D9">
      <w:pPr>
        <w:pStyle w:val="subkesubheading"/>
      </w:pPr>
      <w:r w:rsidRPr="005B1F42">
        <w:t>PORT 3</w:t>
      </w:r>
    </w:p>
    <w:p w:rsidR="00CA6814" w:rsidRPr="004D28EE" w:rsidRDefault="00CA6814" w:rsidP="00CA6814">
      <w:pPr>
        <w:rPr>
          <w:sz w:val="28"/>
          <w:szCs w:val="28"/>
        </w:rPr>
      </w:pPr>
      <w:r w:rsidRPr="004D28EE">
        <w:rPr>
          <w:sz w:val="28"/>
          <w:szCs w:val="28"/>
        </w:rPr>
        <w:t>Port 3 ranges from pin number 10 to 17. Port 3 is also the same as port 2 having internal pull-ups and allowing to be used as inputs. Moreover port 3 has several other functions too which we will see in the coming part.</w:t>
      </w:r>
    </w:p>
    <w:p w:rsidR="00CA6814" w:rsidRPr="005B1F42" w:rsidRDefault="00CA6814" w:rsidP="007305D9">
      <w:pPr>
        <w:pStyle w:val="subkesubheading"/>
      </w:pPr>
      <w:r w:rsidRPr="005B1F42">
        <w:t>GROUND</w:t>
      </w:r>
    </w:p>
    <w:p w:rsidR="00CA6814" w:rsidRPr="004D28EE" w:rsidRDefault="00CA6814" w:rsidP="00CA6814">
      <w:pPr>
        <w:rPr>
          <w:sz w:val="28"/>
          <w:szCs w:val="28"/>
        </w:rPr>
      </w:pPr>
      <w:r w:rsidRPr="004D28EE">
        <w:rPr>
          <w:sz w:val="28"/>
          <w:szCs w:val="28"/>
        </w:rPr>
        <w:t>The ground pin of this controller is pin number 20.</w:t>
      </w:r>
    </w:p>
    <w:p w:rsidR="00CA6814" w:rsidRPr="005B1F42" w:rsidRDefault="00CA6814" w:rsidP="007305D9">
      <w:pPr>
        <w:pStyle w:val="subkesubheading"/>
      </w:pPr>
      <w:r w:rsidRPr="005B1F42">
        <w:t>VOLTAGE</w:t>
      </w:r>
    </w:p>
    <w:p w:rsidR="00CA6814" w:rsidRPr="004D28EE" w:rsidRDefault="00CA6814" w:rsidP="00CA6814">
      <w:pPr>
        <w:rPr>
          <w:sz w:val="28"/>
          <w:szCs w:val="28"/>
        </w:rPr>
      </w:pPr>
      <w:r w:rsidRPr="004D28EE">
        <w:rPr>
          <w:sz w:val="28"/>
          <w:szCs w:val="28"/>
        </w:rPr>
        <w:t xml:space="preserve">The </w:t>
      </w:r>
      <w:proofErr w:type="spellStart"/>
      <w:r w:rsidRPr="004D28EE">
        <w:rPr>
          <w:sz w:val="28"/>
          <w:szCs w:val="28"/>
        </w:rPr>
        <w:t>Vcc</w:t>
      </w:r>
      <w:proofErr w:type="spellEnd"/>
      <w:r w:rsidRPr="004D28EE">
        <w:rPr>
          <w:sz w:val="28"/>
          <w:szCs w:val="28"/>
        </w:rPr>
        <w:t xml:space="preserve"> pin of this controller is pin number 21. </w:t>
      </w:r>
    </w:p>
    <w:p w:rsidR="00CA6814" w:rsidRPr="005B1F42" w:rsidRDefault="00CA6814" w:rsidP="007305D9">
      <w:pPr>
        <w:pStyle w:val="subkesubheading"/>
      </w:pPr>
      <w:r w:rsidRPr="005B1F42">
        <w:t>EA/VPP</w:t>
      </w:r>
    </w:p>
    <w:p w:rsidR="00CA6814" w:rsidRPr="004D28EE" w:rsidRDefault="00CA6814" w:rsidP="00CA6814">
      <w:pPr>
        <w:rPr>
          <w:sz w:val="28"/>
          <w:szCs w:val="28"/>
        </w:rPr>
      </w:pPr>
      <w:r w:rsidRPr="004D28EE">
        <w:rPr>
          <w:sz w:val="28"/>
          <w:szCs w:val="28"/>
        </w:rPr>
        <w:t xml:space="preserve">This is external access enable pin. If we are fetching the code from external program memory then this pin should be grounded. To use the internal program executions, this pin should be connected to </w:t>
      </w:r>
      <w:proofErr w:type="spellStart"/>
      <w:r w:rsidRPr="004D28EE">
        <w:rPr>
          <w:sz w:val="28"/>
          <w:szCs w:val="28"/>
        </w:rPr>
        <w:t>Vcc</w:t>
      </w:r>
      <w:proofErr w:type="spellEnd"/>
      <w:r w:rsidRPr="004D28EE">
        <w:rPr>
          <w:sz w:val="28"/>
          <w:szCs w:val="28"/>
        </w:rPr>
        <w:t>.</w:t>
      </w:r>
    </w:p>
    <w:p w:rsidR="00CA6814" w:rsidRPr="005B1F42" w:rsidRDefault="00CA6814" w:rsidP="007305D9">
      <w:pPr>
        <w:pStyle w:val="subkesubheading"/>
      </w:pPr>
      <w:r w:rsidRPr="005B1F42">
        <w:t>ALE/PROG</w:t>
      </w:r>
    </w:p>
    <w:p w:rsidR="00CA6814" w:rsidRPr="004D28EE" w:rsidRDefault="00CA6814" w:rsidP="00CA6814">
      <w:pPr>
        <w:rPr>
          <w:sz w:val="28"/>
          <w:szCs w:val="28"/>
        </w:rPr>
      </w:pPr>
      <w:r>
        <w:rPr>
          <w:sz w:val="28"/>
          <w:szCs w:val="28"/>
        </w:rPr>
        <w:t xml:space="preserve">ALE is address latch enable and is used to show the start of any operation. </w:t>
      </w:r>
    </w:p>
    <w:p w:rsidR="00CA6814" w:rsidRPr="005B1F42" w:rsidRDefault="00CA6814" w:rsidP="007305D9">
      <w:pPr>
        <w:pStyle w:val="subkesubheading"/>
      </w:pPr>
      <w:r w:rsidRPr="005B1F42">
        <w:t>PSEN</w:t>
      </w:r>
    </w:p>
    <w:p w:rsidR="00CA6814" w:rsidRPr="004D28EE" w:rsidRDefault="00CA6814" w:rsidP="00CA6814">
      <w:pPr>
        <w:rPr>
          <w:sz w:val="28"/>
          <w:szCs w:val="28"/>
        </w:rPr>
      </w:pPr>
      <w:r w:rsidRPr="004D28EE">
        <w:rPr>
          <w:sz w:val="28"/>
          <w:szCs w:val="28"/>
        </w:rPr>
        <w:t xml:space="preserve">PSEN stands for program store enable and is used to strobe external program memory. It is activated when we are using external program memory. </w:t>
      </w:r>
    </w:p>
    <w:p w:rsidR="00CA6814" w:rsidRPr="005B1F42" w:rsidRDefault="00CA6814" w:rsidP="007305D9">
      <w:pPr>
        <w:pStyle w:val="subkesubheading"/>
      </w:pPr>
      <w:r w:rsidRPr="005B1F42">
        <w:t>RXD P3.0</w:t>
      </w:r>
    </w:p>
    <w:p w:rsidR="00CA6814" w:rsidRPr="004D28EE" w:rsidRDefault="00CA6814" w:rsidP="00CA6814">
      <w:pPr>
        <w:rPr>
          <w:sz w:val="28"/>
          <w:szCs w:val="28"/>
        </w:rPr>
      </w:pPr>
      <w:r w:rsidRPr="004D28EE">
        <w:rPr>
          <w:sz w:val="28"/>
          <w:szCs w:val="28"/>
        </w:rPr>
        <w:t>The pin number on the controller for this is pin number 10. It is the serial input port.</w:t>
      </w:r>
    </w:p>
    <w:p w:rsidR="00CA6814" w:rsidRPr="005B1F42" w:rsidRDefault="00CA6814" w:rsidP="007305D9">
      <w:pPr>
        <w:pStyle w:val="subkesubheading"/>
      </w:pPr>
      <w:r w:rsidRPr="005B1F42">
        <w:t>TXD P3.1</w:t>
      </w:r>
    </w:p>
    <w:p w:rsidR="00CA6814" w:rsidRPr="004D28EE" w:rsidRDefault="00CA6814" w:rsidP="00CA6814">
      <w:pPr>
        <w:rPr>
          <w:sz w:val="28"/>
          <w:szCs w:val="28"/>
        </w:rPr>
      </w:pPr>
      <w:r w:rsidRPr="004D28EE">
        <w:rPr>
          <w:sz w:val="28"/>
          <w:szCs w:val="28"/>
        </w:rPr>
        <w:t xml:space="preserve">The pin number for this on the IC is 11 and is used for serial output port. </w:t>
      </w:r>
    </w:p>
    <w:p w:rsidR="00CA6814" w:rsidRPr="005B1F42" w:rsidRDefault="00CA6814" w:rsidP="007305D9">
      <w:pPr>
        <w:pStyle w:val="subkesubheading"/>
      </w:pPr>
      <w:r w:rsidRPr="005B1F42">
        <w:lastRenderedPageBreak/>
        <w:t>INT0 and INT1</w:t>
      </w:r>
    </w:p>
    <w:p w:rsidR="00CA6814" w:rsidRPr="004D28EE" w:rsidRDefault="00CA6814" w:rsidP="00CA6814">
      <w:pPr>
        <w:rPr>
          <w:sz w:val="28"/>
          <w:szCs w:val="28"/>
        </w:rPr>
      </w:pPr>
      <w:r w:rsidRPr="004D28EE">
        <w:rPr>
          <w:sz w:val="28"/>
          <w:szCs w:val="28"/>
        </w:rPr>
        <w:t>INT0 and INT1 are located at pin number 12 and 13 respect</w:t>
      </w:r>
      <w:r>
        <w:rPr>
          <w:sz w:val="28"/>
          <w:szCs w:val="28"/>
        </w:rPr>
        <w:t>ively</w:t>
      </w:r>
      <w:r w:rsidRPr="004D28EE">
        <w:rPr>
          <w:sz w:val="28"/>
          <w:szCs w:val="28"/>
        </w:rPr>
        <w:t>. These are two external interrupts for the controller.</w:t>
      </w:r>
    </w:p>
    <w:p w:rsidR="00CA6814" w:rsidRPr="005B1F42" w:rsidRDefault="00CA6814" w:rsidP="007305D9">
      <w:pPr>
        <w:pStyle w:val="subkesubheading"/>
      </w:pPr>
      <w:r w:rsidRPr="005B1F42">
        <w:t>T0 and T1</w:t>
      </w:r>
    </w:p>
    <w:p w:rsidR="00CA6814" w:rsidRPr="004D28EE" w:rsidRDefault="00CA6814" w:rsidP="00CA6814">
      <w:pPr>
        <w:rPr>
          <w:sz w:val="28"/>
          <w:szCs w:val="28"/>
        </w:rPr>
      </w:pPr>
      <w:r w:rsidRPr="004D28EE">
        <w:rPr>
          <w:sz w:val="28"/>
          <w:szCs w:val="28"/>
        </w:rPr>
        <w:t xml:space="preserve">T0 and T1 are on pin number 14 and 15 and are serving as timer 0 and 1 for the external input. </w:t>
      </w:r>
    </w:p>
    <w:p w:rsidR="00CA6814" w:rsidRPr="005B1F42" w:rsidRDefault="00CA6814" w:rsidP="007305D9">
      <w:pPr>
        <w:pStyle w:val="subkesubheading"/>
      </w:pPr>
      <w:r w:rsidRPr="005B1F42">
        <w:t>WR</w:t>
      </w:r>
    </w:p>
    <w:p w:rsidR="00CA6814" w:rsidRPr="004D28EE" w:rsidRDefault="00CA6814" w:rsidP="00CA6814">
      <w:pPr>
        <w:rPr>
          <w:sz w:val="28"/>
          <w:szCs w:val="28"/>
        </w:rPr>
      </w:pPr>
      <w:r w:rsidRPr="004D28EE">
        <w:rPr>
          <w:sz w:val="28"/>
          <w:szCs w:val="28"/>
        </w:rPr>
        <w:t>This is pin number 16 of the controller and is used for external data memory write strobe.</w:t>
      </w:r>
    </w:p>
    <w:p w:rsidR="00CA6814" w:rsidRPr="005B1F42" w:rsidRDefault="00CA6814" w:rsidP="007305D9">
      <w:pPr>
        <w:pStyle w:val="subkesubheading"/>
      </w:pPr>
      <w:r w:rsidRPr="005B1F42">
        <w:t>RD</w:t>
      </w:r>
    </w:p>
    <w:p w:rsidR="00CA6814" w:rsidRPr="004D28EE" w:rsidRDefault="00CA6814" w:rsidP="00CA6814">
      <w:pPr>
        <w:rPr>
          <w:sz w:val="28"/>
          <w:szCs w:val="28"/>
        </w:rPr>
      </w:pPr>
      <w:r w:rsidRPr="004D28EE">
        <w:rPr>
          <w:sz w:val="28"/>
          <w:szCs w:val="28"/>
        </w:rPr>
        <w:t xml:space="preserve">This is pin number 17 and is used for external data memory read strobe. </w:t>
      </w:r>
    </w:p>
    <w:p w:rsidR="00CA6814" w:rsidRPr="005B1F42" w:rsidRDefault="00CA6814" w:rsidP="007305D9">
      <w:pPr>
        <w:pStyle w:val="subkesubheading"/>
      </w:pPr>
      <w:r w:rsidRPr="005B1F42">
        <w:t>XTAL2 and XTAL 1</w:t>
      </w:r>
    </w:p>
    <w:p w:rsidR="00CA6814" w:rsidRPr="004D28EE" w:rsidRDefault="00CA6814" w:rsidP="00CA6814">
      <w:pPr>
        <w:rPr>
          <w:sz w:val="28"/>
          <w:szCs w:val="28"/>
        </w:rPr>
      </w:pPr>
      <w:r w:rsidRPr="004D28EE">
        <w:rPr>
          <w:sz w:val="28"/>
          <w:szCs w:val="28"/>
        </w:rPr>
        <w:t>These are pin number 18 and 19. XTAL1 is the input to inverting oscillator amplifier and also input to internal clock. XTAL2 is the output of the inverting oscillator amplifier.</w:t>
      </w: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46797C" w:rsidRDefault="0046797C" w:rsidP="00CA6814">
      <w:pPr>
        <w:jc w:val="center"/>
        <w:rPr>
          <w:rFonts w:asciiTheme="majorHAnsi" w:hAnsiTheme="majorHAnsi"/>
          <w:b/>
          <w:sz w:val="40"/>
          <w:szCs w:val="40"/>
          <w:u w:val="single"/>
        </w:rPr>
      </w:pPr>
    </w:p>
    <w:p w:rsidR="0046797C" w:rsidRDefault="0046797C" w:rsidP="00CA6814">
      <w:pPr>
        <w:jc w:val="center"/>
        <w:rPr>
          <w:rFonts w:asciiTheme="majorHAnsi" w:hAnsiTheme="majorHAnsi"/>
          <w:b/>
          <w:sz w:val="40"/>
          <w:szCs w:val="40"/>
          <w:u w:val="single"/>
        </w:rPr>
      </w:pPr>
    </w:p>
    <w:p w:rsidR="00CA6814" w:rsidRPr="005B1F42" w:rsidRDefault="00C5217B" w:rsidP="00A84DC3">
      <w:pPr>
        <w:pStyle w:val="kuta"/>
      </w:pPr>
      <w:bookmarkStart w:id="61" w:name="_Toc271378252"/>
      <w:bookmarkStart w:id="62" w:name="_Toc271551516"/>
      <w:r>
        <w:lastRenderedPageBreak/>
        <w:t xml:space="preserve">4.4 </w:t>
      </w:r>
      <w:r w:rsidR="00CA6814" w:rsidRPr="005B1F42">
        <w:t>MAX 232</w:t>
      </w:r>
      <w:bookmarkEnd w:id="61"/>
      <w:bookmarkEnd w:id="62"/>
    </w:p>
    <w:p w:rsidR="00CA6814" w:rsidRPr="004D28EE" w:rsidRDefault="00CA6814" w:rsidP="00CA6814">
      <w:pPr>
        <w:rPr>
          <w:sz w:val="28"/>
          <w:szCs w:val="28"/>
        </w:rPr>
      </w:pPr>
      <w:r w:rsidRPr="004D28EE">
        <w:rPr>
          <w:sz w:val="28"/>
          <w:szCs w:val="28"/>
        </w:rPr>
        <w:t xml:space="preserve">MAX 232 is used for serial </w:t>
      </w:r>
      <w:proofErr w:type="gramStart"/>
      <w:r w:rsidRPr="004D28EE">
        <w:rPr>
          <w:sz w:val="28"/>
          <w:szCs w:val="28"/>
        </w:rPr>
        <w:t>communication</w:t>
      </w:r>
      <w:r w:rsidR="00BF69EA">
        <w:rPr>
          <w:sz w:val="28"/>
          <w:szCs w:val="28"/>
          <w:vertAlign w:val="superscript"/>
        </w:rPr>
        <w:t>[</w:t>
      </w:r>
      <w:proofErr w:type="gramEnd"/>
      <w:r w:rsidR="00BF69EA">
        <w:rPr>
          <w:sz w:val="28"/>
          <w:szCs w:val="28"/>
          <w:vertAlign w:val="superscript"/>
        </w:rPr>
        <w:t>8]</w:t>
      </w:r>
      <w:r w:rsidRPr="004D28EE">
        <w:rPr>
          <w:sz w:val="28"/>
          <w:szCs w:val="28"/>
        </w:rPr>
        <w:t xml:space="preserve">. It is compatible with the standards of RS-232. MAX 232 is basically a driver as well as a receiver. It is operated at 5V. Its most important operation is to generate supply voltage levels TIA/EIA-232 from a single 5V source. It converts the TIA/EIA-232 to CMOS TTL levels. EIA/TIA is the most commonly used serial line standards. MAX 232 requires 5 capacitors that are used by internal pumps in generating the required level. There are two receivers and transmitters in one MAX 232 so two serial communications can be done with a single chip. </w:t>
      </w:r>
    </w:p>
    <w:p w:rsidR="00CA6814" w:rsidRPr="00BF69EA" w:rsidRDefault="00C5217B" w:rsidP="007305D9">
      <w:pPr>
        <w:pStyle w:val="subheading"/>
        <w:rPr>
          <w:b w:val="0"/>
          <w:u w:val="none"/>
          <w:vertAlign w:val="superscript"/>
        </w:rPr>
      </w:pPr>
      <w:bookmarkStart w:id="63" w:name="_Toc271551517"/>
      <w:r>
        <w:t xml:space="preserve">4.4.1 </w:t>
      </w:r>
      <w:r w:rsidR="00CA6814" w:rsidRPr="005B1F42">
        <w:t>PIN CONFIGURATION</w:t>
      </w:r>
      <w:r w:rsidR="00BF69EA">
        <w:t xml:space="preserve"> </w:t>
      </w:r>
      <w:r w:rsidR="00BF69EA">
        <w:rPr>
          <w:b w:val="0"/>
          <w:u w:val="none"/>
          <w:vertAlign w:val="superscript"/>
        </w:rPr>
        <w:t>[9]</w:t>
      </w:r>
      <w:bookmarkEnd w:id="63"/>
    </w:p>
    <w:p w:rsidR="00CA6814" w:rsidRPr="004D28EE" w:rsidRDefault="00CA6814" w:rsidP="00CA6814">
      <w:pPr>
        <w:jc w:val="center"/>
        <w:rPr>
          <w:sz w:val="28"/>
          <w:szCs w:val="28"/>
        </w:rPr>
      </w:pPr>
      <w:r w:rsidRPr="008C0BFA">
        <w:rPr>
          <w:noProof/>
          <w:sz w:val="28"/>
          <w:szCs w:val="28"/>
        </w:rPr>
        <w:drawing>
          <wp:inline distT="0" distB="0" distL="0" distR="0">
            <wp:extent cx="3848986" cy="2562447"/>
            <wp:effectExtent l="0" t="0" r="0" b="0"/>
            <wp:docPr id="19"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00600" cy="3538954"/>
                      <a:chOff x="1752600" y="1600200"/>
                      <a:chExt cx="4800600" cy="3538954"/>
                    </a:xfrm>
                  </a:grpSpPr>
                  <a:cxnSp>
                    <a:nvCxnSpPr>
                      <a:cNvPr id="6" name="Straight Connector 5"/>
                      <a:cNvCxnSpPr/>
                    </a:nvCxnSpPr>
                    <a:spPr>
                      <a:xfrm rot="5400000">
                        <a:off x="1028700" y="3390900"/>
                        <a:ext cx="1905000" cy="0"/>
                      </a:xfrm>
                      <a:prstGeom prst="line">
                        <a:avLst/>
                      </a:prstGeom>
                      <a:ln/>
                    </a:spPr>
                    <a:style>
                      <a:lnRef idx="2">
                        <a:schemeClr val="accent1"/>
                      </a:lnRef>
                      <a:fillRef idx="0">
                        <a:schemeClr val="accent1"/>
                      </a:fillRef>
                      <a:effectRef idx="1">
                        <a:schemeClr val="accent1"/>
                      </a:effectRef>
                      <a:fontRef idx="minor">
                        <a:schemeClr val="tx1"/>
                      </a:fontRef>
                    </a:style>
                  </a:cxnSp>
                  <a:cxnSp>
                    <a:nvCxnSpPr>
                      <a:cNvPr id="7" name="Straight Connector 6"/>
                      <a:cNvCxnSpPr/>
                    </a:nvCxnSpPr>
                    <a:spPr>
                      <a:xfrm rot="5400000">
                        <a:off x="5600700" y="3390900"/>
                        <a:ext cx="1905000" cy="0"/>
                      </a:xfrm>
                      <a:prstGeom prst="line">
                        <a:avLst/>
                      </a:prstGeom>
                      <a:ln/>
                    </a:spPr>
                    <a:style>
                      <a:lnRef idx="2">
                        <a:schemeClr val="accent1"/>
                      </a:lnRef>
                      <a:fillRef idx="0">
                        <a:schemeClr val="accent1"/>
                      </a:fillRef>
                      <a:effectRef idx="1">
                        <a:schemeClr val="accent1"/>
                      </a:effectRef>
                      <a:fontRef idx="minor">
                        <a:schemeClr val="tx1"/>
                      </a:fontRef>
                    </a:style>
                  </a:cxnSp>
                  <a:sp>
                    <a:nvSpPr>
                      <a:cNvPr id="18" name="Arc 17"/>
                      <a:cNvSpPr/>
                    </a:nvSpPr>
                    <a:spPr>
                      <a:xfrm>
                        <a:off x="1752600" y="3124200"/>
                        <a:ext cx="457200" cy="457200"/>
                      </a:xfrm>
                      <a:prstGeom prst="arc">
                        <a:avLst>
                          <a:gd name="adj1" fmla="val 16200000"/>
                          <a:gd name="adj2" fmla="val 5434364"/>
                        </a:avLst>
                      </a:prstGeom>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2">
                        <a:schemeClr val="accent1"/>
                      </a:lnRef>
                      <a:fillRef idx="0">
                        <a:schemeClr val="accent1"/>
                      </a:fillRef>
                      <a:effectRef idx="1">
                        <a:schemeClr val="accent1"/>
                      </a:effectRef>
                      <a:fontRef idx="minor">
                        <a:schemeClr val="tx1"/>
                      </a:fontRef>
                    </a:style>
                  </a:sp>
                  <a:sp>
                    <a:nvSpPr>
                      <a:cNvPr id="20" name="Rectangle 19"/>
                      <a:cNvSpPr/>
                    </a:nvSpPr>
                    <a:spPr>
                      <a:xfrm>
                        <a:off x="27432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15</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1" name="Rectangle 20"/>
                      <a:cNvSpPr/>
                    </a:nvSpPr>
                    <a:spPr>
                      <a:xfrm>
                        <a:off x="38100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13</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2" name="Rectangle 21"/>
                      <a:cNvSpPr/>
                    </a:nvSpPr>
                    <a:spPr>
                      <a:xfrm>
                        <a:off x="32766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14</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3" name="Rectangle 22"/>
                      <a:cNvSpPr/>
                    </a:nvSpPr>
                    <a:spPr>
                      <a:xfrm>
                        <a:off x="43434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12</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4" name="Rectangle 23"/>
                      <a:cNvSpPr/>
                    </a:nvSpPr>
                    <a:spPr>
                      <a:xfrm>
                        <a:off x="54102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10</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5" name="Rectangle 24"/>
                      <a:cNvSpPr/>
                    </a:nvSpPr>
                    <a:spPr>
                      <a:xfrm>
                        <a:off x="48768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11</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6" name="Rectangle 25"/>
                      <a:cNvSpPr/>
                    </a:nvSpPr>
                    <a:spPr>
                      <a:xfrm>
                        <a:off x="59436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9</a:t>
                          </a:r>
                          <a:endParaRPr lang="en-US" sz="1400" b="1" dirty="0"/>
                        </a:p>
                      </a:txBody>
                      <a:useSpRect/>
                    </a:txSp>
                    <a:style>
                      <a:lnRef idx="2">
                        <a:schemeClr val="accent1"/>
                      </a:lnRef>
                      <a:fillRef idx="1">
                        <a:schemeClr val="lt1"/>
                      </a:fillRef>
                      <a:effectRef idx="0">
                        <a:schemeClr val="accent1"/>
                      </a:effectRef>
                      <a:fontRef idx="minor">
                        <a:schemeClr val="dk1"/>
                      </a:fontRef>
                    </a:style>
                  </a:sp>
                  <a:cxnSp>
                    <a:nvCxnSpPr>
                      <a:cNvPr id="42" name="Straight Connector 41"/>
                      <a:cNvCxnSpPr/>
                    </a:nvCxnSpPr>
                    <a:spPr>
                      <a:xfrm>
                        <a:off x="1981200" y="4343400"/>
                        <a:ext cx="4572000" cy="0"/>
                      </a:xfrm>
                      <a:prstGeom prst="line">
                        <a:avLst/>
                      </a:prstGeom>
                      <a:ln/>
                    </a:spPr>
                    <a:style>
                      <a:lnRef idx="2">
                        <a:schemeClr val="accent1"/>
                      </a:lnRef>
                      <a:fillRef idx="0">
                        <a:schemeClr val="accent1"/>
                      </a:fillRef>
                      <a:effectRef idx="1">
                        <a:schemeClr val="accent1"/>
                      </a:effectRef>
                      <a:fontRef idx="minor">
                        <a:schemeClr val="tx1"/>
                      </a:fontRef>
                    </a:style>
                  </a:cxnSp>
                  <a:cxnSp>
                    <a:nvCxnSpPr>
                      <a:cNvPr id="43" name="Straight Connector 42"/>
                      <a:cNvCxnSpPr/>
                    </a:nvCxnSpPr>
                    <a:spPr>
                      <a:xfrm>
                        <a:off x="1981200" y="2438400"/>
                        <a:ext cx="4572000" cy="0"/>
                      </a:xfrm>
                      <a:prstGeom prst="line">
                        <a:avLst/>
                      </a:prstGeom>
                      <a:ln/>
                    </a:spPr>
                    <a:style>
                      <a:lnRef idx="2">
                        <a:schemeClr val="accent1"/>
                      </a:lnRef>
                      <a:fillRef idx="0">
                        <a:schemeClr val="accent1"/>
                      </a:fillRef>
                      <a:effectRef idx="1">
                        <a:schemeClr val="accent1"/>
                      </a:effectRef>
                      <a:fontRef idx="minor">
                        <a:schemeClr val="tx1"/>
                      </a:fontRef>
                    </a:style>
                  </a:cxnSp>
                  <a:sp>
                    <a:nvSpPr>
                      <a:cNvPr id="49" name="Rectangle 48"/>
                      <a:cNvSpPr/>
                    </a:nvSpPr>
                    <a:spPr>
                      <a:xfrm>
                        <a:off x="22098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en-US" sz="1400" b="1" dirty="0" smtClean="0">
                              <a:latin typeface="+mj-lt"/>
                            </a:rPr>
                            <a:t>1</a:t>
                          </a:r>
                          <a:endParaRPr lang="en-US" sz="1400" b="1" dirty="0">
                            <a:latin typeface="+mj-lt"/>
                          </a:endParaRPr>
                        </a:p>
                      </a:txBody>
                      <a:useSpRect/>
                    </a:txSp>
                    <a:style>
                      <a:lnRef idx="2">
                        <a:schemeClr val="accent1"/>
                      </a:lnRef>
                      <a:fillRef idx="1">
                        <a:schemeClr val="lt1"/>
                      </a:fillRef>
                      <a:effectRef idx="0">
                        <a:schemeClr val="accent1"/>
                      </a:effectRef>
                      <a:fontRef idx="minor">
                        <a:schemeClr val="dk1"/>
                      </a:fontRef>
                    </a:style>
                  </a:sp>
                  <a:sp>
                    <a:nvSpPr>
                      <a:cNvPr id="50" name="Rectangle 49"/>
                      <a:cNvSpPr/>
                    </a:nvSpPr>
                    <a:spPr>
                      <a:xfrm>
                        <a:off x="27432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2</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1" name="Rectangle 50"/>
                      <a:cNvSpPr/>
                    </a:nvSpPr>
                    <a:spPr>
                      <a:xfrm>
                        <a:off x="38100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4</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2" name="Rectangle 51"/>
                      <a:cNvSpPr/>
                    </a:nvSpPr>
                    <a:spPr>
                      <a:xfrm>
                        <a:off x="32766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3</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3" name="Rectangle 52"/>
                      <a:cNvSpPr/>
                    </a:nvSpPr>
                    <a:spPr>
                      <a:xfrm>
                        <a:off x="43434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5</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4" name="Rectangle 53"/>
                      <a:cNvSpPr/>
                    </a:nvSpPr>
                    <a:spPr>
                      <a:xfrm>
                        <a:off x="54102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7</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5" name="Rectangle 54"/>
                      <a:cNvSpPr/>
                    </a:nvSpPr>
                    <a:spPr>
                      <a:xfrm>
                        <a:off x="48768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6</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6" name="Rectangle 55"/>
                      <a:cNvSpPr/>
                    </a:nvSpPr>
                    <a:spPr>
                      <a:xfrm>
                        <a:off x="59436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8</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7" name="TextBox 56"/>
                      <a:cNvSpPr txBox="1"/>
                    </a:nvSpPr>
                    <a:spPr>
                      <a:xfrm>
                        <a:off x="21336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C1+</a:t>
                          </a:r>
                          <a:endParaRPr lang="en-US" sz="1600" b="1" dirty="0">
                            <a:solidFill>
                              <a:schemeClr val="tx2"/>
                            </a:solidFill>
                          </a:endParaRPr>
                        </a:p>
                      </a:txBody>
                      <a:useSpRect/>
                    </a:txSp>
                  </a:sp>
                  <a:sp>
                    <a:nvSpPr>
                      <a:cNvPr id="58" name="TextBox 57"/>
                      <a:cNvSpPr txBox="1"/>
                    </a:nvSpPr>
                    <a:spPr>
                      <a:xfrm>
                        <a:off x="37338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C2+</a:t>
                          </a:r>
                          <a:endParaRPr lang="en-US" sz="1600" b="1" dirty="0">
                            <a:solidFill>
                              <a:schemeClr val="tx2"/>
                            </a:solidFill>
                          </a:endParaRPr>
                        </a:p>
                      </a:txBody>
                      <a:useSpRect/>
                    </a:txSp>
                  </a:sp>
                  <a:sp>
                    <a:nvSpPr>
                      <a:cNvPr id="59" name="TextBox 58"/>
                      <a:cNvSpPr txBox="1"/>
                    </a:nvSpPr>
                    <a:spPr>
                      <a:xfrm>
                        <a:off x="26670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V+</a:t>
                          </a:r>
                          <a:endParaRPr lang="en-US" sz="1600" b="1" dirty="0">
                            <a:solidFill>
                              <a:schemeClr val="tx2"/>
                            </a:solidFill>
                          </a:endParaRPr>
                        </a:p>
                      </a:txBody>
                      <a:useSpRect/>
                    </a:txSp>
                  </a:sp>
                  <a:sp>
                    <a:nvSpPr>
                      <a:cNvPr id="60" name="TextBox 59"/>
                      <a:cNvSpPr txBox="1"/>
                    </a:nvSpPr>
                    <a:spPr>
                      <a:xfrm>
                        <a:off x="32004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C1-</a:t>
                          </a:r>
                          <a:endParaRPr lang="en-US" sz="1600" b="1" dirty="0">
                            <a:solidFill>
                              <a:schemeClr val="tx2"/>
                            </a:solidFill>
                          </a:endParaRPr>
                        </a:p>
                      </a:txBody>
                      <a:useSpRect/>
                    </a:txSp>
                  </a:sp>
                  <a:sp>
                    <a:nvSpPr>
                      <a:cNvPr id="61" name="TextBox 60"/>
                      <a:cNvSpPr txBox="1"/>
                    </a:nvSpPr>
                    <a:spPr>
                      <a:xfrm>
                        <a:off x="42672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C2-</a:t>
                          </a:r>
                          <a:endParaRPr lang="en-US" sz="1600" b="1" dirty="0">
                            <a:solidFill>
                              <a:schemeClr val="tx2"/>
                            </a:solidFill>
                          </a:endParaRPr>
                        </a:p>
                      </a:txBody>
                      <a:useSpRect/>
                    </a:txSp>
                  </a:sp>
                  <a:sp>
                    <a:nvSpPr>
                      <a:cNvPr id="62" name="TextBox 61"/>
                      <a:cNvSpPr txBox="1"/>
                    </a:nvSpPr>
                    <a:spPr>
                      <a:xfrm>
                        <a:off x="48006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V-</a:t>
                          </a:r>
                          <a:endParaRPr lang="en-US" sz="1600" b="1" dirty="0">
                            <a:solidFill>
                              <a:schemeClr val="tx2"/>
                            </a:solidFill>
                          </a:endParaRPr>
                        </a:p>
                      </a:txBody>
                      <a:useSpRect/>
                    </a:txSp>
                  </a:sp>
                  <a:sp>
                    <a:nvSpPr>
                      <a:cNvPr id="63" name="TextBox 62"/>
                      <a:cNvSpPr txBox="1"/>
                    </a:nvSpPr>
                    <a:spPr>
                      <a:xfrm>
                        <a:off x="5257800" y="48006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T2out</a:t>
                          </a:r>
                          <a:endParaRPr lang="en-US" sz="1600" b="1" dirty="0">
                            <a:solidFill>
                              <a:schemeClr val="tx2"/>
                            </a:solidFill>
                          </a:endParaRPr>
                        </a:p>
                      </a:txBody>
                      <a:useSpRect/>
                    </a:txSp>
                  </a:sp>
                  <a:sp>
                    <a:nvSpPr>
                      <a:cNvPr id="64" name="TextBox 63"/>
                      <a:cNvSpPr txBox="1"/>
                    </a:nvSpPr>
                    <a:spPr>
                      <a:xfrm>
                        <a:off x="5867400" y="48006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R2in</a:t>
                          </a:r>
                          <a:endParaRPr lang="en-US" sz="1600" b="1" dirty="0">
                            <a:solidFill>
                              <a:schemeClr val="tx2"/>
                            </a:solidFill>
                          </a:endParaRPr>
                        </a:p>
                      </a:txBody>
                      <a:useSpRect/>
                    </a:txSp>
                  </a:sp>
                  <a:sp>
                    <a:nvSpPr>
                      <a:cNvPr id="65" name="TextBox 64"/>
                      <a:cNvSpPr txBox="1"/>
                    </a:nvSpPr>
                    <a:spPr>
                      <a:xfrm>
                        <a:off x="5715000" y="16002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R2out</a:t>
                          </a:r>
                          <a:endParaRPr lang="en-US" sz="1600" b="1" dirty="0">
                            <a:solidFill>
                              <a:schemeClr val="tx2"/>
                            </a:solidFill>
                          </a:endParaRPr>
                        </a:p>
                      </a:txBody>
                      <a:useSpRect/>
                    </a:txSp>
                  </a:sp>
                  <a:sp>
                    <a:nvSpPr>
                      <a:cNvPr id="66" name="TextBox 65"/>
                      <a:cNvSpPr txBox="1"/>
                    </a:nvSpPr>
                    <a:spPr>
                      <a:xfrm>
                        <a:off x="5257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T2in</a:t>
                          </a:r>
                          <a:endParaRPr lang="en-US" sz="1600" b="1" dirty="0">
                            <a:solidFill>
                              <a:schemeClr val="tx2"/>
                            </a:solidFill>
                          </a:endParaRPr>
                        </a:p>
                      </a:txBody>
                      <a:useSpRect/>
                    </a:txSp>
                  </a:sp>
                  <a:sp>
                    <a:nvSpPr>
                      <a:cNvPr id="67" name="TextBox 66"/>
                      <a:cNvSpPr txBox="1"/>
                    </a:nvSpPr>
                    <a:spPr>
                      <a:xfrm>
                        <a:off x="48006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T1in</a:t>
                          </a:r>
                          <a:endParaRPr lang="en-US" sz="1600" b="1" dirty="0">
                            <a:solidFill>
                              <a:schemeClr val="tx2"/>
                            </a:solidFill>
                          </a:endParaRPr>
                        </a:p>
                      </a:txBody>
                      <a:useSpRect/>
                    </a:txSp>
                  </a:sp>
                  <a:sp>
                    <a:nvSpPr>
                      <a:cNvPr id="68" name="TextBox 67"/>
                      <a:cNvSpPr txBox="1"/>
                    </a:nvSpPr>
                    <a:spPr>
                      <a:xfrm>
                        <a:off x="4191000" y="16002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R1out</a:t>
                          </a:r>
                          <a:endParaRPr lang="en-US" sz="1600" b="1" dirty="0">
                            <a:solidFill>
                              <a:schemeClr val="tx2"/>
                            </a:solidFill>
                          </a:endParaRPr>
                        </a:p>
                      </a:txBody>
                      <a:useSpRect/>
                    </a:txSp>
                  </a:sp>
                  <a:sp>
                    <a:nvSpPr>
                      <a:cNvPr id="69" name="TextBox 68"/>
                      <a:cNvSpPr txBox="1"/>
                    </a:nvSpPr>
                    <a:spPr>
                      <a:xfrm>
                        <a:off x="3733800" y="16002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R1in</a:t>
                          </a:r>
                          <a:endParaRPr lang="en-US" sz="1600" b="1" dirty="0">
                            <a:solidFill>
                              <a:schemeClr val="tx2"/>
                            </a:solidFill>
                          </a:endParaRPr>
                        </a:p>
                      </a:txBody>
                      <a:useSpRect/>
                    </a:txSp>
                  </a:sp>
                  <a:sp>
                    <a:nvSpPr>
                      <a:cNvPr id="70" name="TextBox 69"/>
                      <a:cNvSpPr txBox="1"/>
                    </a:nvSpPr>
                    <a:spPr>
                      <a:xfrm>
                        <a:off x="3048000" y="16002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T1out</a:t>
                          </a:r>
                          <a:endParaRPr lang="en-US" sz="1600" b="1" dirty="0">
                            <a:solidFill>
                              <a:schemeClr val="tx2"/>
                            </a:solidFill>
                          </a:endParaRPr>
                        </a:p>
                      </a:txBody>
                      <a:useSpRect/>
                    </a:txSp>
                  </a:sp>
                  <a:sp>
                    <a:nvSpPr>
                      <a:cNvPr id="71" name="TextBox 70"/>
                      <a:cNvSpPr txBox="1"/>
                    </a:nvSpPr>
                    <a:spPr>
                      <a:xfrm>
                        <a:off x="2590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GND</a:t>
                          </a:r>
                          <a:endParaRPr lang="en-US" sz="1600" b="1" dirty="0">
                            <a:solidFill>
                              <a:schemeClr val="tx2"/>
                            </a:solidFill>
                          </a:endParaRPr>
                        </a:p>
                      </a:txBody>
                      <a:useSpRect/>
                    </a:txSp>
                  </a:sp>
                  <a:sp>
                    <a:nvSpPr>
                      <a:cNvPr id="72" name="TextBox 71"/>
                      <a:cNvSpPr txBox="1"/>
                    </a:nvSpPr>
                    <a:spPr>
                      <a:xfrm>
                        <a:off x="20574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err="1" smtClean="0">
                              <a:solidFill>
                                <a:schemeClr val="tx2"/>
                              </a:solidFill>
                            </a:rPr>
                            <a:t>Vcc</a:t>
                          </a:r>
                          <a:endParaRPr lang="en-US" sz="1600" b="1" dirty="0">
                            <a:solidFill>
                              <a:schemeClr val="tx2"/>
                            </a:solidFill>
                          </a:endParaRPr>
                        </a:p>
                      </a:txBody>
                      <a:useSpRect/>
                    </a:txSp>
                  </a:sp>
                  <a:sp>
                    <a:nvSpPr>
                      <a:cNvPr id="73" name="TextBox 72"/>
                      <a:cNvSpPr txBox="1"/>
                    </a:nvSpPr>
                    <a:spPr>
                      <a:xfrm>
                        <a:off x="2971800" y="2971800"/>
                        <a:ext cx="2590800" cy="83099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800" b="1" dirty="0" smtClean="0">
                              <a:solidFill>
                                <a:schemeClr val="tx2"/>
                              </a:solidFill>
                              <a:effectLst>
                                <a:outerShdw blurRad="38100" dist="38100" dir="2700000" algn="tl">
                                  <a:srgbClr val="000000">
                                    <a:alpha val="43137"/>
                                  </a:srgbClr>
                                </a:outerShdw>
                              </a:effectLst>
                            </a:rPr>
                            <a:t>MAX 232</a:t>
                          </a:r>
                          <a:endParaRPr lang="en-US" sz="4800" b="1" dirty="0">
                            <a:solidFill>
                              <a:schemeClr val="tx2"/>
                            </a:solidFill>
                            <a:effectLst>
                              <a:outerShdw blurRad="38100" dist="38100" dir="2700000" algn="tl">
                                <a:srgbClr val="000000">
                                  <a:alpha val="43137"/>
                                </a:srgbClr>
                              </a:outerShdw>
                            </a:effectLst>
                          </a:endParaRPr>
                        </a:p>
                      </a:txBody>
                      <a:useSpRect/>
                    </a:txSp>
                  </a:sp>
                  <a:sp>
                    <a:nvSpPr>
                      <a:cNvPr id="40" name="Rectangle 39"/>
                      <a:cNvSpPr/>
                    </a:nvSpPr>
                    <a:spPr>
                      <a:xfrm>
                        <a:off x="21336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16</a:t>
                          </a:r>
                          <a:endParaRPr lang="en-US" sz="1400" b="1" dirty="0"/>
                        </a:p>
                      </a:txBody>
                      <a:useSpRect/>
                    </a:txSp>
                    <a:style>
                      <a:lnRef idx="2">
                        <a:schemeClr val="accent1"/>
                      </a:lnRef>
                      <a:fillRef idx="1">
                        <a:schemeClr val="lt1"/>
                      </a:fillRef>
                      <a:effectRef idx="0">
                        <a:schemeClr val="accent1"/>
                      </a:effectRef>
                      <a:fontRef idx="minor">
                        <a:schemeClr val="dk1"/>
                      </a:fontRef>
                    </a:style>
                  </a:sp>
                </lc:lockedCanvas>
              </a:graphicData>
            </a:graphic>
          </wp:inline>
        </w:drawing>
      </w:r>
    </w:p>
    <w:p w:rsidR="00CA6814" w:rsidRPr="005B1F42" w:rsidRDefault="00C5217B" w:rsidP="007305D9">
      <w:pPr>
        <w:pStyle w:val="subheading"/>
      </w:pPr>
      <w:bookmarkStart w:id="64" w:name="_Toc271551518"/>
      <w:r>
        <w:t xml:space="preserve">4.4.2 </w:t>
      </w:r>
      <w:r w:rsidR="00CA6814" w:rsidRPr="005B1F42">
        <w:t>PINS DESCRIPTION</w:t>
      </w:r>
      <w:bookmarkEnd w:id="64"/>
    </w:p>
    <w:p w:rsidR="00CA6814" w:rsidRPr="004D28EE" w:rsidRDefault="00CA6814" w:rsidP="00CA6814">
      <w:pPr>
        <w:rPr>
          <w:sz w:val="28"/>
          <w:szCs w:val="28"/>
        </w:rPr>
      </w:pPr>
      <w:r w:rsidRPr="004D28EE">
        <w:rPr>
          <w:sz w:val="28"/>
          <w:szCs w:val="28"/>
        </w:rPr>
        <w:t xml:space="preserve">C1+ </w:t>
      </w:r>
      <w:r w:rsidRPr="004D28EE">
        <w:rPr>
          <w:sz w:val="28"/>
          <w:szCs w:val="28"/>
        </w:rPr>
        <w:sym w:font="Wingdings" w:char="F0E0"/>
      </w:r>
      <w:r w:rsidRPr="004D28EE">
        <w:rPr>
          <w:sz w:val="28"/>
          <w:szCs w:val="28"/>
        </w:rPr>
        <w:t xml:space="preserve"> External capacitance of positive voltage multiplier unit</w:t>
      </w:r>
    </w:p>
    <w:p w:rsidR="00CA6814" w:rsidRPr="004D28EE" w:rsidRDefault="00CA6814" w:rsidP="00CA6814">
      <w:pPr>
        <w:rPr>
          <w:sz w:val="28"/>
          <w:szCs w:val="28"/>
        </w:rPr>
      </w:pPr>
      <w:r w:rsidRPr="004D28EE">
        <w:rPr>
          <w:sz w:val="28"/>
          <w:szCs w:val="28"/>
        </w:rPr>
        <w:t xml:space="preserve">V+ </w:t>
      </w:r>
      <w:r w:rsidRPr="004D28EE">
        <w:rPr>
          <w:sz w:val="28"/>
          <w:szCs w:val="28"/>
        </w:rPr>
        <w:sym w:font="Wingdings" w:char="F0E0"/>
      </w:r>
      <w:r w:rsidRPr="004D28EE">
        <w:rPr>
          <w:sz w:val="28"/>
          <w:szCs w:val="28"/>
        </w:rPr>
        <w:t xml:space="preserve"> Output of positive voltage of multiplier unit</w:t>
      </w:r>
    </w:p>
    <w:p w:rsidR="00CA6814" w:rsidRPr="004D28EE" w:rsidRDefault="00CA6814" w:rsidP="00CA6814">
      <w:pPr>
        <w:rPr>
          <w:sz w:val="28"/>
          <w:szCs w:val="28"/>
        </w:rPr>
      </w:pPr>
      <w:r w:rsidRPr="004D28EE">
        <w:rPr>
          <w:sz w:val="28"/>
          <w:szCs w:val="28"/>
        </w:rPr>
        <w:t xml:space="preserve">C1- </w:t>
      </w:r>
      <w:r w:rsidRPr="004D28EE">
        <w:rPr>
          <w:sz w:val="28"/>
          <w:szCs w:val="28"/>
        </w:rPr>
        <w:sym w:font="Wingdings" w:char="F0E0"/>
      </w:r>
      <w:r w:rsidRPr="004D28EE">
        <w:rPr>
          <w:sz w:val="28"/>
          <w:szCs w:val="28"/>
        </w:rPr>
        <w:t xml:space="preserve"> External capacitance of positive voltage multiplier unit</w:t>
      </w:r>
    </w:p>
    <w:p w:rsidR="00CA6814" w:rsidRPr="004D28EE" w:rsidRDefault="00CA6814" w:rsidP="00CA6814">
      <w:pPr>
        <w:rPr>
          <w:sz w:val="28"/>
          <w:szCs w:val="28"/>
        </w:rPr>
      </w:pPr>
      <w:r w:rsidRPr="004D28EE">
        <w:rPr>
          <w:sz w:val="28"/>
          <w:szCs w:val="28"/>
        </w:rPr>
        <w:t xml:space="preserve">C2+ </w:t>
      </w:r>
      <w:r w:rsidRPr="004D28EE">
        <w:rPr>
          <w:sz w:val="28"/>
          <w:szCs w:val="28"/>
        </w:rPr>
        <w:sym w:font="Wingdings" w:char="F0E0"/>
      </w:r>
      <w:r w:rsidRPr="004D28EE">
        <w:rPr>
          <w:sz w:val="28"/>
          <w:szCs w:val="28"/>
        </w:rPr>
        <w:t xml:space="preserve"> External capacitance of negative voltage multiplier unit</w:t>
      </w:r>
    </w:p>
    <w:p w:rsidR="00CA6814" w:rsidRPr="004D28EE" w:rsidRDefault="00CA6814" w:rsidP="00CA6814">
      <w:pPr>
        <w:rPr>
          <w:sz w:val="28"/>
          <w:szCs w:val="28"/>
        </w:rPr>
      </w:pPr>
      <w:r w:rsidRPr="004D28EE">
        <w:rPr>
          <w:sz w:val="28"/>
          <w:szCs w:val="28"/>
        </w:rPr>
        <w:t xml:space="preserve">C2- </w:t>
      </w:r>
      <w:r w:rsidRPr="004D28EE">
        <w:rPr>
          <w:sz w:val="28"/>
          <w:szCs w:val="28"/>
        </w:rPr>
        <w:sym w:font="Wingdings" w:char="F0E0"/>
      </w:r>
      <w:r w:rsidRPr="004D28EE">
        <w:rPr>
          <w:sz w:val="28"/>
          <w:szCs w:val="28"/>
        </w:rPr>
        <w:t xml:space="preserve"> External capacitance of negative voltage multiplier unit</w:t>
      </w:r>
    </w:p>
    <w:p w:rsidR="00CA6814" w:rsidRPr="004D28EE" w:rsidRDefault="00CA6814" w:rsidP="00CA6814">
      <w:pPr>
        <w:rPr>
          <w:sz w:val="28"/>
          <w:szCs w:val="28"/>
        </w:rPr>
      </w:pPr>
      <w:r w:rsidRPr="004D28EE">
        <w:rPr>
          <w:sz w:val="28"/>
          <w:szCs w:val="28"/>
        </w:rPr>
        <w:lastRenderedPageBreak/>
        <w:t xml:space="preserve">V- </w:t>
      </w:r>
      <w:r w:rsidRPr="004D28EE">
        <w:rPr>
          <w:sz w:val="28"/>
          <w:szCs w:val="28"/>
        </w:rPr>
        <w:sym w:font="Wingdings" w:char="F0E0"/>
      </w:r>
      <w:r w:rsidRPr="004D28EE">
        <w:rPr>
          <w:sz w:val="28"/>
          <w:szCs w:val="28"/>
        </w:rPr>
        <w:t xml:space="preserve"> Output of negative voltage of multiplier unit</w:t>
      </w:r>
    </w:p>
    <w:p w:rsidR="00CA6814" w:rsidRPr="004D28EE" w:rsidRDefault="00CA6814" w:rsidP="00CA6814">
      <w:pPr>
        <w:rPr>
          <w:sz w:val="28"/>
          <w:szCs w:val="28"/>
        </w:rPr>
      </w:pPr>
      <w:r w:rsidRPr="004D28EE">
        <w:rPr>
          <w:sz w:val="28"/>
          <w:szCs w:val="28"/>
        </w:rPr>
        <w:t xml:space="preserve">T2out </w:t>
      </w:r>
      <w:r w:rsidRPr="004D28EE">
        <w:rPr>
          <w:sz w:val="28"/>
          <w:szCs w:val="28"/>
        </w:rPr>
        <w:sym w:font="Wingdings" w:char="F0E0"/>
      </w:r>
      <w:r w:rsidRPr="004D28EE">
        <w:rPr>
          <w:sz w:val="28"/>
          <w:szCs w:val="28"/>
        </w:rPr>
        <w:t xml:space="preserve"> Output of transmitte</w:t>
      </w:r>
      <w:r>
        <w:rPr>
          <w:sz w:val="28"/>
          <w:szCs w:val="28"/>
        </w:rPr>
        <w:t>r’s</w:t>
      </w:r>
      <w:r w:rsidRPr="004D28EE">
        <w:rPr>
          <w:sz w:val="28"/>
          <w:szCs w:val="28"/>
        </w:rPr>
        <w:t xml:space="preserve"> data</w:t>
      </w:r>
    </w:p>
    <w:p w:rsidR="00CA6814" w:rsidRPr="004D28EE" w:rsidRDefault="00CA6814" w:rsidP="00CA6814">
      <w:pPr>
        <w:rPr>
          <w:sz w:val="28"/>
          <w:szCs w:val="28"/>
        </w:rPr>
      </w:pPr>
      <w:r w:rsidRPr="004D28EE">
        <w:rPr>
          <w:sz w:val="28"/>
          <w:szCs w:val="28"/>
        </w:rPr>
        <w:t xml:space="preserve">R2in </w:t>
      </w:r>
      <w:r w:rsidRPr="004D28EE">
        <w:rPr>
          <w:sz w:val="28"/>
          <w:szCs w:val="28"/>
        </w:rPr>
        <w:sym w:font="Wingdings" w:char="F0E0"/>
      </w:r>
      <w:r w:rsidRPr="004D28EE">
        <w:rPr>
          <w:sz w:val="28"/>
          <w:szCs w:val="28"/>
        </w:rPr>
        <w:t xml:space="preserve"> Input of receiver data</w:t>
      </w:r>
    </w:p>
    <w:p w:rsidR="00CA6814" w:rsidRPr="004D28EE" w:rsidRDefault="00CA6814" w:rsidP="00CA6814">
      <w:pPr>
        <w:rPr>
          <w:sz w:val="28"/>
          <w:szCs w:val="28"/>
        </w:rPr>
      </w:pPr>
      <w:r w:rsidRPr="004D28EE">
        <w:rPr>
          <w:sz w:val="28"/>
          <w:szCs w:val="28"/>
        </w:rPr>
        <w:t xml:space="preserve">R2out </w:t>
      </w:r>
      <w:r w:rsidRPr="004D28EE">
        <w:rPr>
          <w:sz w:val="28"/>
          <w:szCs w:val="28"/>
        </w:rPr>
        <w:sym w:font="Wingdings" w:char="F0E0"/>
      </w:r>
      <w:r w:rsidRPr="004D28EE">
        <w:rPr>
          <w:sz w:val="28"/>
          <w:szCs w:val="28"/>
        </w:rPr>
        <w:t xml:space="preserve"> Output of receiver data</w:t>
      </w:r>
    </w:p>
    <w:p w:rsidR="00CA6814" w:rsidRPr="004D28EE" w:rsidRDefault="00CA6814" w:rsidP="00CA6814">
      <w:pPr>
        <w:rPr>
          <w:sz w:val="28"/>
          <w:szCs w:val="28"/>
        </w:rPr>
      </w:pPr>
      <w:r w:rsidRPr="004D28EE">
        <w:rPr>
          <w:sz w:val="28"/>
          <w:szCs w:val="28"/>
        </w:rPr>
        <w:t xml:space="preserve">T2in </w:t>
      </w:r>
      <w:r w:rsidRPr="004D28EE">
        <w:rPr>
          <w:sz w:val="28"/>
          <w:szCs w:val="28"/>
        </w:rPr>
        <w:sym w:font="Wingdings" w:char="F0E0"/>
      </w:r>
      <w:r w:rsidRPr="004D28EE">
        <w:rPr>
          <w:sz w:val="28"/>
          <w:szCs w:val="28"/>
        </w:rPr>
        <w:t xml:space="preserve"> Input of transmitter data</w:t>
      </w:r>
    </w:p>
    <w:p w:rsidR="00CA6814" w:rsidRPr="004D28EE" w:rsidRDefault="00CA6814" w:rsidP="00CA6814">
      <w:pPr>
        <w:rPr>
          <w:sz w:val="28"/>
          <w:szCs w:val="28"/>
        </w:rPr>
      </w:pPr>
      <w:r w:rsidRPr="004D28EE">
        <w:rPr>
          <w:sz w:val="28"/>
          <w:szCs w:val="28"/>
        </w:rPr>
        <w:t xml:space="preserve">T1in </w:t>
      </w:r>
      <w:r w:rsidRPr="004D28EE">
        <w:rPr>
          <w:sz w:val="28"/>
          <w:szCs w:val="28"/>
        </w:rPr>
        <w:sym w:font="Wingdings" w:char="F0E0"/>
      </w:r>
      <w:r w:rsidRPr="004D28EE">
        <w:rPr>
          <w:sz w:val="28"/>
          <w:szCs w:val="28"/>
        </w:rPr>
        <w:t xml:space="preserve"> input of transmitter data</w:t>
      </w:r>
    </w:p>
    <w:p w:rsidR="00CA6814" w:rsidRPr="004D28EE" w:rsidRDefault="00CA6814" w:rsidP="00CA6814">
      <w:pPr>
        <w:rPr>
          <w:sz w:val="28"/>
          <w:szCs w:val="28"/>
        </w:rPr>
      </w:pPr>
      <w:r w:rsidRPr="004D28EE">
        <w:rPr>
          <w:sz w:val="28"/>
          <w:szCs w:val="28"/>
        </w:rPr>
        <w:t xml:space="preserve">R1out </w:t>
      </w:r>
      <w:r w:rsidRPr="004D28EE">
        <w:rPr>
          <w:sz w:val="28"/>
          <w:szCs w:val="28"/>
        </w:rPr>
        <w:sym w:font="Wingdings" w:char="F0E0"/>
      </w:r>
      <w:r w:rsidRPr="004D28EE">
        <w:rPr>
          <w:sz w:val="28"/>
          <w:szCs w:val="28"/>
        </w:rPr>
        <w:t xml:space="preserve"> Output of receiver data</w:t>
      </w:r>
    </w:p>
    <w:p w:rsidR="00CA6814" w:rsidRPr="004D28EE" w:rsidRDefault="00CA6814" w:rsidP="00CA6814">
      <w:pPr>
        <w:rPr>
          <w:sz w:val="28"/>
          <w:szCs w:val="28"/>
        </w:rPr>
      </w:pPr>
      <w:r w:rsidRPr="004D28EE">
        <w:rPr>
          <w:sz w:val="28"/>
          <w:szCs w:val="28"/>
        </w:rPr>
        <w:t xml:space="preserve">R1in </w:t>
      </w:r>
      <w:r w:rsidRPr="004D28EE">
        <w:rPr>
          <w:sz w:val="28"/>
          <w:szCs w:val="28"/>
        </w:rPr>
        <w:sym w:font="Wingdings" w:char="F0E0"/>
      </w:r>
      <w:r w:rsidRPr="004D28EE">
        <w:rPr>
          <w:sz w:val="28"/>
          <w:szCs w:val="28"/>
        </w:rPr>
        <w:t xml:space="preserve"> Input of receiver data</w:t>
      </w:r>
    </w:p>
    <w:p w:rsidR="00CA6814" w:rsidRPr="004D28EE" w:rsidRDefault="00CA6814" w:rsidP="00CA6814">
      <w:pPr>
        <w:rPr>
          <w:sz w:val="28"/>
          <w:szCs w:val="28"/>
        </w:rPr>
      </w:pPr>
      <w:r w:rsidRPr="004D28EE">
        <w:rPr>
          <w:sz w:val="28"/>
          <w:szCs w:val="28"/>
        </w:rPr>
        <w:t xml:space="preserve">T1out </w:t>
      </w:r>
      <w:r w:rsidRPr="004D28EE">
        <w:rPr>
          <w:sz w:val="28"/>
          <w:szCs w:val="28"/>
        </w:rPr>
        <w:sym w:font="Wingdings" w:char="F0E0"/>
      </w:r>
      <w:r w:rsidRPr="004D28EE">
        <w:rPr>
          <w:sz w:val="28"/>
          <w:szCs w:val="28"/>
        </w:rPr>
        <w:t xml:space="preserve"> Output of transmitter data</w:t>
      </w:r>
    </w:p>
    <w:p w:rsidR="00CA6814" w:rsidRPr="004D28EE" w:rsidRDefault="00CA6814" w:rsidP="00CA6814">
      <w:pPr>
        <w:rPr>
          <w:sz w:val="28"/>
          <w:szCs w:val="28"/>
        </w:rPr>
      </w:pPr>
      <w:r w:rsidRPr="004D28EE">
        <w:rPr>
          <w:sz w:val="28"/>
          <w:szCs w:val="28"/>
        </w:rPr>
        <w:t xml:space="preserve">GND </w:t>
      </w:r>
      <w:r w:rsidRPr="004D28EE">
        <w:rPr>
          <w:sz w:val="28"/>
          <w:szCs w:val="28"/>
        </w:rPr>
        <w:sym w:font="Wingdings" w:char="F0E0"/>
      </w:r>
      <w:r w:rsidRPr="004D28EE">
        <w:rPr>
          <w:sz w:val="28"/>
          <w:szCs w:val="28"/>
        </w:rPr>
        <w:t xml:space="preserve"> Ground</w:t>
      </w:r>
    </w:p>
    <w:p w:rsidR="00CA6814" w:rsidRPr="004D28EE" w:rsidRDefault="00CA6814" w:rsidP="00CA6814">
      <w:pPr>
        <w:rPr>
          <w:sz w:val="28"/>
          <w:szCs w:val="28"/>
        </w:rPr>
      </w:pPr>
      <w:proofErr w:type="spellStart"/>
      <w:r w:rsidRPr="004D28EE">
        <w:rPr>
          <w:sz w:val="28"/>
          <w:szCs w:val="28"/>
        </w:rPr>
        <w:t>Vcc</w:t>
      </w:r>
      <w:proofErr w:type="spellEnd"/>
      <w:r w:rsidRPr="004D28EE">
        <w:rPr>
          <w:sz w:val="28"/>
          <w:szCs w:val="28"/>
        </w:rPr>
        <w:t xml:space="preserve"> </w:t>
      </w:r>
      <w:r w:rsidRPr="004D28EE">
        <w:rPr>
          <w:sz w:val="28"/>
          <w:szCs w:val="28"/>
        </w:rPr>
        <w:sym w:font="Wingdings" w:char="F0E0"/>
      </w:r>
      <w:r w:rsidRPr="004D28EE">
        <w:rPr>
          <w:sz w:val="28"/>
          <w:szCs w:val="28"/>
        </w:rPr>
        <w:t xml:space="preserve"> Supply voltage</w:t>
      </w: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Pr="005B1F42" w:rsidRDefault="00C5217B" w:rsidP="00A84DC3">
      <w:pPr>
        <w:pStyle w:val="kuta"/>
      </w:pPr>
      <w:bookmarkStart w:id="65" w:name="_Toc271378253"/>
      <w:bookmarkStart w:id="66" w:name="_Toc271551519"/>
      <w:r>
        <w:lastRenderedPageBreak/>
        <w:t xml:space="preserve">4.5 </w:t>
      </w:r>
      <w:r w:rsidR="00CA6814" w:rsidRPr="005B1F42">
        <w:t>ADC 0804</w:t>
      </w:r>
      <w:bookmarkEnd w:id="65"/>
      <w:bookmarkEnd w:id="66"/>
    </w:p>
    <w:p w:rsidR="00CA6814" w:rsidRPr="004D28EE" w:rsidRDefault="00CA6814" w:rsidP="00CA6814">
      <w:pPr>
        <w:rPr>
          <w:sz w:val="28"/>
          <w:szCs w:val="28"/>
        </w:rPr>
      </w:pPr>
      <w:r w:rsidRPr="004D28EE">
        <w:rPr>
          <w:sz w:val="28"/>
          <w:szCs w:val="28"/>
        </w:rPr>
        <w:t xml:space="preserve">Analog to digital converter 0804 is very commonly used ADC. ADC0804 is a successive approximation 8 bit A/D converter. The main feature of this ADC is that it can be sued as a standalone converter. It does not need to depend on some other component with it. This model of ADC is very successful and efficient to be </w:t>
      </w:r>
      <w:r>
        <w:rPr>
          <w:sz w:val="28"/>
          <w:szCs w:val="28"/>
        </w:rPr>
        <w:t>us</w:t>
      </w:r>
      <w:r w:rsidRPr="004D28EE">
        <w:rPr>
          <w:sz w:val="28"/>
          <w:szCs w:val="28"/>
        </w:rPr>
        <w:t>ed with microcontrollers. So, the purpose for using th</w:t>
      </w:r>
      <w:r>
        <w:rPr>
          <w:sz w:val="28"/>
          <w:szCs w:val="28"/>
        </w:rPr>
        <w:t>is specific model is because it is</w:t>
      </w:r>
      <w:r w:rsidRPr="004D28EE">
        <w:rPr>
          <w:sz w:val="28"/>
          <w:szCs w:val="28"/>
        </w:rPr>
        <w:t xml:space="preserve"> easy</w:t>
      </w:r>
      <w:r>
        <w:rPr>
          <w:sz w:val="28"/>
          <w:szCs w:val="28"/>
        </w:rPr>
        <w:t xml:space="preserve"> for</w:t>
      </w:r>
      <w:r w:rsidRPr="004D28EE">
        <w:rPr>
          <w:sz w:val="28"/>
          <w:szCs w:val="28"/>
        </w:rPr>
        <w:t xml:space="preserve"> compatibility with the microcontroller. This ADC can be used simply to give digital data to a microcontroller. There is no need of some programming logic for its interfacing with the microcontroller. </w:t>
      </w:r>
    </w:p>
    <w:p w:rsidR="00CA6814" w:rsidRPr="004D28EE" w:rsidRDefault="00CA6814" w:rsidP="00CA6814">
      <w:pPr>
        <w:rPr>
          <w:sz w:val="28"/>
          <w:szCs w:val="28"/>
        </w:rPr>
      </w:pPr>
      <w:r w:rsidRPr="004D28EE">
        <w:rPr>
          <w:sz w:val="28"/>
          <w:szCs w:val="28"/>
        </w:rPr>
        <w:t>Our purpose was just to convert the incoming data from the potentiometer in digital form and pass it on to the microcontroller. So, this ADC was a very good choice to us</w:t>
      </w:r>
      <w:r>
        <w:rPr>
          <w:sz w:val="28"/>
          <w:szCs w:val="28"/>
        </w:rPr>
        <w:t xml:space="preserve">e </w:t>
      </w:r>
      <w:r w:rsidRPr="004D28EE">
        <w:rPr>
          <w:sz w:val="28"/>
          <w:szCs w:val="28"/>
        </w:rPr>
        <w:t xml:space="preserve">with our logic. </w:t>
      </w:r>
    </w:p>
    <w:p w:rsidR="00CA6814" w:rsidRPr="00BF69EA" w:rsidRDefault="00C5217B" w:rsidP="007305D9">
      <w:pPr>
        <w:pStyle w:val="subheading"/>
        <w:rPr>
          <w:b w:val="0"/>
          <w:u w:val="none"/>
          <w:vertAlign w:val="superscript"/>
        </w:rPr>
      </w:pPr>
      <w:bookmarkStart w:id="67" w:name="_Toc271551520"/>
      <w:r>
        <w:t xml:space="preserve">4.5.1 </w:t>
      </w:r>
      <w:r w:rsidR="00CA6814" w:rsidRPr="005B1F42">
        <w:t>PINS CONFIGURATION</w:t>
      </w:r>
      <w:r w:rsidR="00BF69EA">
        <w:rPr>
          <w:b w:val="0"/>
          <w:u w:val="none"/>
        </w:rPr>
        <w:t xml:space="preserve"> </w:t>
      </w:r>
      <w:r w:rsidR="00BF69EA">
        <w:rPr>
          <w:b w:val="0"/>
          <w:u w:val="none"/>
          <w:vertAlign w:val="superscript"/>
        </w:rPr>
        <w:t>[10]</w:t>
      </w:r>
      <w:bookmarkEnd w:id="67"/>
    </w:p>
    <w:p w:rsidR="00CA6814" w:rsidRPr="004D28EE" w:rsidRDefault="00CA6814" w:rsidP="00CA6814">
      <w:pPr>
        <w:jc w:val="center"/>
        <w:rPr>
          <w:sz w:val="28"/>
          <w:szCs w:val="28"/>
        </w:rPr>
      </w:pPr>
      <w:r w:rsidRPr="004D28EE">
        <w:rPr>
          <w:noProof/>
          <w:sz w:val="28"/>
          <w:szCs w:val="28"/>
        </w:rPr>
        <w:drawing>
          <wp:inline distT="0" distB="0" distL="0" distR="0">
            <wp:extent cx="3753293" cy="2541181"/>
            <wp:effectExtent l="19050" t="0" r="0" b="0"/>
            <wp:docPr id="20"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943600" cy="4072354"/>
                      <a:chOff x="1752600" y="1143000"/>
                      <a:chExt cx="5943600" cy="4072354"/>
                    </a:xfrm>
                  </a:grpSpPr>
                  <a:cxnSp>
                    <a:nvCxnSpPr>
                      <a:cNvPr id="2" name="Straight Connector 1"/>
                      <a:cNvCxnSpPr/>
                    </a:nvCxnSpPr>
                    <a:spPr>
                      <a:xfrm rot="5400000">
                        <a:off x="1028700" y="3390900"/>
                        <a:ext cx="19050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cxnSp>
                    <a:nvCxnSpPr>
                      <a:cNvPr id="3" name="Straight Connector 2"/>
                      <a:cNvCxnSpPr/>
                    </a:nvCxnSpPr>
                    <a:spPr>
                      <a:xfrm rot="5400000">
                        <a:off x="6667500" y="3390900"/>
                        <a:ext cx="19050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sp>
                    <a:nvSpPr>
                      <a:cNvPr id="4" name="Arc 3"/>
                      <a:cNvSpPr/>
                    </a:nvSpPr>
                    <a:spPr>
                      <a:xfrm>
                        <a:off x="1752600" y="3124200"/>
                        <a:ext cx="457200" cy="457200"/>
                      </a:xfrm>
                      <a:prstGeom prst="arc">
                        <a:avLst>
                          <a:gd name="adj1" fmla="val 16200000"/>
                          <a:gd name="adj2" fmla="val 5434364"/>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2">
                        <a:schemeClr val="accent1"/>
                      </a:lnRef>
                      <a:fillRef idx="0">
                        <a:schemeClr val="accent1"/>
                      </a:fillRef>
                      <a:effectRef idx="1">
                        <a:schemeClr val="accent1"/>
                      </a:effectRef>
                      <a:fontRef idx="minor">
                        <a:schemeClr val="tx1"/>
                      </a:fontRef>
                    </a:style>
                  </a:sp>
                  <a:sp>
                    <a:nvSpPr>
                      <a:cNvPr id="5" name="Rectangle 4"/>
                      <a:cNvSpPr/>
                    </a:nvSpPr>
                    <a:spPr>
                      <a:xfrm>
                        <a:off x="22098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en-US" sz="1400" b="1" dirty="0" smtClean="0">
                              <a:solidFill>
                                <a:schemeClr val="accent2"/>
                              </a:solidFill>
                              <a:latin typeface="+mj-lt"/>
                            </a:rPr>
                            <a:t>20</a:t>
                          </a:r>
                          <a:endParaRPr lang="en-US" sz="1400" b="1" dirty="0">
                            <a:solidFill>
                              <a:schemeClr val="accent2"/>
                            </a:solidFill>
                            <a:latin typeface="+mj-lt"/>
                          </a:endParaRPr>
                        </a:p>
                      </a:txBody>
                      <a:useSpRect/>
                    </a:txSp>
                    <a:style>
                      <a:lnRef idx="2">
                        <a:schemeClr val="accent1"/>
                      </a:lnRef>
                      <a:fillRef idx="1">
                        <a:schemeClr val="lt1"/>
                      </a:fillRef>
                      <a:effectRef idx="0">
                        <a:schemeClr val="accent1"/>
                      </a:effectRef>
                      <a:fontRef idx="minor">
                        <a:schemeClr val="dk1"/>
                      </a:fontRef>
                    </a:style>
                  </a:sp>
                  <a:sp>
                    <a:nvSpPr>
                      <a:cNvPr id="6" name="Rectangle 5"/>
                      <a:cNvSpPr/>
                    </a:nvSpPr>
                    <a:spPr>
                      <a:xfrm>
                        <a:off x="27432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19</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7" name="Rectangle 6"/>
                      <a:cNvSpPr/>
                    </a:nvSpPr>
                    <a:spPr>
                      <a:xfrm>
                        <a:off x="38100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17</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8" name="Rectangle 7"/>
                      <a:cNvSpPr/>
                    </a:nvSpPr>
                    <a:spPr>
                      <a:xfrm>
                        <a:off x="32766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18</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9" name="Rectangle 8"/>
                      <a:cNvSpPr/>
                    </a:nvSpPr>
                    <a:spPr>
                      <a:xfrm>
                        <a:off x="43434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16</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0" name="Rectangle 9"/>
                      <a:cNvSpPr/>
                    </a:nvSpPr>
                    <a:spPr>
                      <a:xfrm>
                        <a:off x="54102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14</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1" name="Rectangle 10"/>
                      <a:cNvSpPr/>
                    </a:nvSpPr>
                    <a:spPr>
                      <a:xfrm>
                        <a:off x="48768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15</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2" name="Rectangle 11"/>
                      <a:cNvSpPr/>
                    </a:nvSpPr>
                    <a:spPr>
                      <a:xfrm>
                        <a:off x="59436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13</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cxnSp>
                    <a:nvCxnSpPr>
                      <a:cNvPr id="13" name="Straight Connector 12"/>
                      <a:cNvCxnSpPr/>
                    </a:nvCxnSpPr>
                    <a:spPr>
                      <a:xfrm>
                        <a:off x="1981200" y="4343400"/>
                        <a:ext cx="56388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cxnSp>
                    <a:nvCxnSpPr>
                      <a:cNvPr id="14" name="Straight Connector 13"/>
                      <a:cNvCxnSpPr/>
                    </a:nvCxnSpPr>
                    <a:spPr>
                      <a:xfrm>
                        <a:off x="1981200" y="2438400"/>
                        <a:ext cx="56388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sp>
                    <a:nvSpPr>
                      <a:cNvPr id="15" name="Rectangle 14"/>
                      <a:cNvSpPr/>
                    </a:nvSpPr>
                    <a:spPr>
                      <a:xfrm>
                        <a:off x="22098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latin typeface="+mj-lt"/>
                            </a:rPr>
                            <a:t>1</a:t>
                          </a:r>
                          <a:endParaRPr lang="en-US" sz="1400" b="1" dirty="0">
                            <a:solidFill>
                              <a:schemeClr val="accent2"/>
                            </a:solidFill>
                            <a:latin typeface="+mj-lt"/>
                          </a:endParaRPr>
                        </a:p>
                      </a:txBody>
                      <a:useSpRect/>
                    </a:txSp>
                    <a:style>
                      <a:lnRef idx="2">
                        <a:schemeClr val="accent1"/>
                      </a:lnRef>
                      <a:fillRef idx="1">
                        <a:schemeClr val="lt1"/>
                      </a:fillRef>
                      <a:effectRef idx="0">
                        <a:schemeClr val="accent1"/>
                      </a:effectRef>
                      <a:fontRef idx="minor">
                        <a:schemeClr val="dk1"/>
                      </a:fontRef>
                    </a:style>
                  </a:sp>
                  <a:sp>
                    <a:nvSpPr>
                      <a:cNvPr id="16" name="Rectangle 15"/>
                      <a:cNvSpPr/>
                    </a:nvSpPr>
                    <a:spPr>
                      <a:xfrm>
                        <a:off x="27432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2</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7" name="Rectangle 16"/>
                      <a:cNvSpPr/>
                    </a:nvSpPr>
                    <a:spPr>
                      <a:xfrm>
                        <a:off x="38100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4</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8" name="Rectangle 17"/>
                      <a:cNvSpPr/>
                    </a:nvSpPr>
                    <a:spPr>
                      <a:xfrm>
                        <a:off x="32766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3</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9" name="Rectangle 18"/>
                      <a:cNvSpPr/>
                    </a:nvSpPr>
                    <a:spPr>
                      <a:xfrm>
                        <a:off x="43434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5</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0" name="Rectangle 19"/>
                      <a:cNvSpPr/>
                    </a:nvSpPr>
                    <a:spPr>
                      <a:xfrm>
                        <a:off x="54102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7</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1" name="Rectangle 20"/>
                      <a:cNvSpPr/>
                    </a:nvSpPr>
                    <a:spPr>
                      <a:xfrm>
                        <a:off x="48768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6</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2" name="Rectangle 21"/>
                      <a:cNvSpPr/>
                    </a:nvSpPr>
                    <a:spPr>
                      <a:xfrm>
                        <a:off x="59436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8</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35" name="TextBox 34"/>
                      <a:cNvSpPr txBox="1"/>
                    </a:nvSpPr>
                    <a:spPr>
                      <a:xfrm>
                        <a:off x="37338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DB1</a:t>
                          </a:r>
                          <a:endParaRPr lang="en-US" sz="1600" b="1" dirty="0">
                            <a:solidFill>
                              <a:schemeClr val="accent2"/>
                            </a:solidFill>
                          </a:endParaRPr>
                        </a:p>
                      </a:txBody>
                      <a:useSpRect/>
                    </a:txSp>
                  </a:sp>
                  <a:sp>
                    <a:nvSpPr>
                      <a:cNvPr id="36" name="TextBox 35"/>
                      <a:cNvSpPr txBox="1"/>
                    </a:nvSpPr>
                    <a:spPr>
                      <a:xfrm>
                        <a:off x="3124200" y="1447800"/>
                        <a:ext cx="609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DBO(LSB)</a:t>
                          </a:r>
                          <a:endParaRPr lang="en-US" sz="1600" b="1" dirty="0">
                            <a:solidFill>
                              <a:schemeClr val="accent2"/>
                            </a:solidFill>
                          </a:endParaRPr>
                        </a:p>
                      </a:txBody>
                      <a:useSpRect/>
                    </a:txSp>
                  </a:sp>
                  <a:sp>
                    <a:nvSpPr>
                      <a:cNvPr id="37" name="TextBox 36"/>
                      <a:cNvSpPr txBox="1"/>
                    </a:nvSpPr>
                    <a:spPr>
                      <a:xfrm>
                        <a:off x="2590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CLKR</a:t>
                          </a:r>
                          <a:endParaRPr lang="en-US" sz="1600" b="1" dirty="0">
                            <a:solidFill>
                              <a:schemeClr val="accent2"/>
                            </a:solidFill>
                          </a:endParaRPr>
                        </a:p>
                      </a:txBody>
                      <a:useSpRect/>
                    </a:txSp>
                  </a:sp>
                  <a:sp>
                    <a:nvSpPr>
                      <a:cNvPr id="38" name="TextBox 37"/>
                      <a:cNvSpPr txBox="1"/>
                    </a:nvSpPr>
                    <a:spPr>
                      <a:xfrm>
                        <a:off x="2057400" y="1143000"/>
                        <a:ext cx="609600" cy="83099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err="1" smtClean="0">
                              <a:solidFill>
                                <a:schemeClr val="accent2"/>
                              </a:solidFill>
                            </a:rPr>
                            <a:t>Vcc</a:t>
                          </a:r>
                          <a:r>
                            <a:rPr lang="en-US" sz="1600" b="1" dirty="0" smtClean="0">
                              <a:solidFill>
                                <a:schemeClr val="accent2"/>
                              </a:solidFill>
                            </a:rPr>
                            <a:t> or </a:t>
                          </a:r>
                          <a:r>
                            <a:rPr lang="en-US" sz="1600" b="1" dirty="0" err="1" smtClean="0">
                              <a:solidFill>
                                <a:schemeClr val="accent2"/>
                              </a:solidFill>
                            </a:rPr>
                            <a:t>Vref</a:t>
                          </a:r>
                          <a:endParaRPr lang="en-US" sz="1600" b="1" dirty="0">
                            <a:solidFill>
                              <a:schemeClr val="accent2"/>
                            </a:solidFill>
                          </a:endParaRPr>
                        </a:p>
                      </a:txBody>
                      <a:useSpRect/>
                    </a:txSp>
                  </a:sp>
                  <a:sp>
                    <a:nvSpPr>
                      <a:cNvPr id="39" name="TextBox 38"/>
                      <a:cNvSpPr txBox="1"/>
                    </a:nvSpPr>
                    <a:spPr>
                      <a:xfrm>
                        <a:off x="3352800" y="2895600"/>
                        <a:ext cx="3276600" cy="92333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5400" b="1" dirty="0" smtClean="0">
                              <a:solidFill>
                                <a:schemeClr val="accent2"/>
                              </a:solidFill>
                              <a:effectLst>
                                <a:outerShdw blurRad="38100" dist="38100" dir="2700000" algn="tl">
                                  <a:srgbClr val="000000">
                                    <a:alpha val="43137"/>
                                  </a:srgbClr>
                                </a:outerShdw>
                              </a:effectLst>
                            </a:rPr>
                            <a:t>ADC 0804</a:t>
                          </a:r>
                          <a:endParaRPr lang="en-US" sz="5400" b="1" dirty="0">
                            <a:solidFill>
                              <a:schemeClr val="accent2"/>
                            </a:solidFill>
                            <a:effectLst>
                              <a:outerShdw blurRad="38100" dist="38100" dir="2700000" algn="tl">
                                <a:srgbClr val="000000">
                                  <a:alpha val="43137"/>
                                </a:srgbClr>
                              </a:outerShdw>
                            </a:effectLst>
                          </a:endParaRPr>
                        </a:p>
                      </a:txBody>
                      <a:useSpRect/>
                    </a:txSp>
                  </a:sp>
                  <a:sp>
                    <a:nvSpPr>
                      <a:cNvPr id="42" name="Rectangle 41"/>
                      <a:cNvSpPr/>
                    </a:nvSpPr>
                    <a:spPr>
                      <a:xfrm>
                        <a:off x="64770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9</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3" name="Rectangle 42"/>
                      <a:cNvSpPr/>
                    </a:nvSpPr>
                    <a:spPr>
                      <a:xfrm>
                        <a:off x="70104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10</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6" name="Rectangle 45"/>
                      <a:cNvSpPr/>
                    </a:nvSpPr>
                    <a:spPr>
                      <a:xfrm>
                        <a:off x="64770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12</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7" name="Rectangle 46"/>
                      <a:cNvSpPr/>
                    </a:nvSpPr>
                    <a:spPr>
                      <a:xfrm>
                        <a:off x="70104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11</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9" name="TextBox 48"/>
                      <a:cNvSpPr txBox="1"/>
                    </a:nvSpPr>
                    <a:spPr>
                      <a:xfrm>
                        <a:off x="48006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DB3</a:t>
                          </a:r>
                          <a:endParaRPr lang="en-US" sz="1600" b="1" dirty="0">
                            <a:solidFill>
                              <a:schemeClr val="accent2"/>
                            </a:solidFill>
                          </a:endParaRPr>
                        </a:p>
                      </a:txBody>
                      <a:useSpRect/>
                    </a:txSp>
                  </a:sp>
                  <a:sp>
                    <a:nvSpPr>
                      <a:cNvPr id="50" name="TextBox 49"/>
                      <a:cNvSpPr txBox="1"/>
                    </a:nvSpPr>
                    <a:spPr>
                      <a:xfrm>
                        <a:off x="42672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DB2</a:t>
                          </a:r>
                          <a:endParaRPr lang="en-US" sz="1600" b="1" dirty="0">
                            <a:solidFill>
                              <a:schemeClr val="accent2"/>
                            </a:solidFill>
                          </a:endParaRPr>
                        </a:p>
                      </a:txBody>
                      <a:useSpRect/>
                    </a:txSp>
                  </a:sp>
                  <a:sp>
                    <a:nvSpPr>
                      <a:cNvPr id="51" name="TextBox 50"/>
                      <a:cNvSpPr txBox="1"/>
                    </a:nvSpPr>
                    <a:spPr>
                      <a:xfrm>
                        <a:off x="64008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DB6</a:t>
                          </a:r>
                          <a:endParaRPr lang="en-US" sz="1600" b="1" dirty="0">
                            <a:solidFill>
                              <a:schemeClr val="accent2"/>
                            </a:solidFill>
                          </a:endParaRPr>
                        </a:p>
                      </a:txBody>
                      <a:useSpRect/>
                    </a:txSp>
                  </a:sp>
                  <a:sp>
                    <a:nvSpPr>
                      <a:cNvPr id="52" name="TextBox 51"/>
                      <a:cNvSpPr txBox="1"/>
                    </a:nvSpPr>
                    <a:spPr>
                      <a:xfrm>
                        <a:off x="58674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DB5</a:t>
                          </a:r>
                          <a:endParaRPr lang="en-US" sz="1600" b="1" dirty="0">
                            <a:solidFill>
                              <a:schemeClr val="accent2"/>
                            </a:solidFill>
                          </a:endParaRPr>
                        </a:p>
                      </a:txBody>
                      <a:useSpRect/>
                    </a:txSp>
                  </a:sp>
                  <a:sp>
                    <a:nvSpPr>
                      <a:cNvPr id="53" name="TextBox 52"/>
                      <a:cNvSpPr txBox="1"/>
                    </a:nvSpPr>
                    <a:spPr>
                      <a:xfrm>
                        <a:off x="53340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DB4</a:t>
                          </a:r>
                          <a:endParaRPr lang="en-US" sz="1600" b="1" dirty="0">
                            <a:solidFill>
                              <a:schemeClr val="accent2"/>
                            </a:solidFill>
                          </a:endParaRPr>
                        </a:p>
                      </a:txBody>
                      <a:useSpRect/>
                    </a:txSp>
                  </a:sp>
                  <a:sp>
                    <a:nvSpPr>
                      <a:cNvPr id="55" name="TextBox 54"/>
                      <a:cNvSpPr txBox="1"/>
                    </a:nvSpPr>
                    <a:spPr>
                      <a:xfrm>
                        <a:off x="2133600" y="4876800"/>
                        <a:ext cx="4572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CS</a:t>
                          </a:r>
                          <a:endParaRPr lang="en-US" sz="1600" b="1" dirty="0">
                            <a:solidFill>
                              <a:schemeClr val="accent2"/>
                            </a:solidFill>
                          </a:endParaRPr>
                        </a:p>
                      </a:txBody>
                      <a:useSpRect/>
                    </a:txSp>
                  </a:sp>
                  <a:sp>
                    <a:nvSpPr>
                      <a:cNvPr id="56" name="TextBox 55"/>
                      <a:cNvSpPr txBox="1"/>
                    </a:nvSpPr>
                    <a:spPr>
                      <a:xfrm>
                        <a:off x="6781800" y="1371600"/>
                        <a:ext cx="7620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DB7 (MSB)</a:t>
                          </a:r>
                          <a:endParaRPr lang="en-US" sz="1600" b="1" dirty="0">
                            <a:solidFill>
                              <a:schemeClr val="accent2"/>
                            </a:solidFill>
                          </a:endParaRPr>
                        </a:p>
                      </a:txBody>
                      <a:useSpRect/>
                    </a:txSp>
                  </a:sp>
                  <a:cxnSp>
                    <a:nvCxnSpPr>
                      <a:cNvPr id="58" name="Straight Connector 57"/>
                      <a:cNvCxnSpPr/>
                    </a:nvCxnSpPr>
                    <a:spPr>
                      <a:xfrm>
                        <a:off x="22860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2" name="TextBox 61"/>
                      <a:cNvSpPr txBox="1"/>
                    </a:nvSpPr>
                    <a:spPr>
                      <a:xfrm>
                        <a:off x="41148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INTR</a:t>
                          </a:r>
                          <a:endParaRPr lang="en-US" sz="1600" b="1" dirty="0">
                            <a:solidFill>
                              <a:schemeClr val="accent2"/>
                            </a:solidFill>
                          </a:endParaRPr>
                        </a:p>
                      </a:txBody>
                      <a:useSpRect/>
                    </a:txSp>
                  </a:sp>
                  <a:cxnSp>
                    <a:nvCxnSpPr>
                      <a:cNvPr id="63" name="Straight Connector 62"/>
                      <a:cNvCxnSpPr/>
                    </a:nvCxnSpPr>
                    <a:spPr>
                      <a:xfrm>
                        <a:off x="4267200" y="4876800"/>
                        <a:ext cx="3048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4" name="TextBox 63"/>
                      <a:cNvSpPr txBox="1"/>
                    </a:nvSpPr>
                    <a:spPr>
                      <a:xfrm>
                        <a:off x="2667000" y="4876800"/>
                        <a:ext cx="4572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RD</a:t>
                          </a:r>
                          <a:endParaRPr lang="en-US" sz="1600" b="1" dirty="0">
                            <a:solidFill>
                              <a:schemeClr val="accent2"/>
                            </a:solidFill>
                          </a:endParaRPr>
                        </a:p>
                      </a:txBody>
                      <a:useSpRect/>
                    </a:txSp>
                  </a:sp>
                  <a:cxnSp>
                    <a:nvCxnSpPr>
                      <a:cNvPr id="65" name="Straight Connector 64"/>
                      <a:cNvCxnSpPr/>
                    </a:nvCxnSpPr>
                    <a:spPr>
                      <a:xfrm>
                        <a:off x="28194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6" name="TextBox 65"/>
                      <a:cNvSpPr txBox="1"/>
                    </a:nvSpPr>
                    <a:spPr>
                      <a:xfrm>
                        <a:off x="47244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Vin+</a:t>
                          </a:r>
                          <a:endParaRPr lang="en-US" sz="1600" b="1" dirty="0">
                            <a:solidFill>
                              <a:schemeClr val="accent2"/>
                            </a:solidFill>
                          </a:endParaRPr>
                        </a:p>
                      </a:txBody>
                      <a:useSpRect/>
                    </a:txSp>
                  </a:sp>
                  <a:sp>
                    <a:nvSpPr>
                      <a:cNvPr id="68" name="TextBox 67"/>
                      <a:cNvSpPr txBox="1"/>
                    </a:nvSpPr>
                    <a:spPr>
                      <a:xfrm>
                        <a:off x="3124200" y="48768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WR</a:t>
                          </a:r>
                          <a:endParaRPr lang="en-US" sz="1600" b="1" dirty="0">
                            <a:solidFill>
                              <a:schemeClr val="accent2"/>
                            </a:solidFill>
                          </a:endParaRPr>
                        </a:p>
                      </a:txBody>
                      <a:useSpRect/>
                    </a:txSp>
                  </a:sp>
                  <a:cxnSp>
                    <a:nvCxnSpPr>
                      <a:cNvPr id="69" name="Straight Connector 68"/>
                      <a:cNvCxnSpPr/>
                    </a:nvCxnSpPr>
                    <a:spPr>
                      <a:xfrm>
                        <a:off x="32766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70" name="TextBox 69"/>
                      <a:cNvSpPr txBox="1"/>
                    </a:nvSpPr>
                    <a:spPr>
                      <a:xfrm>
                        <a:off x="35052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CLK IN</a:t>
                          </a:r>
                          <a:endParaRPr lang="en-US" sz="1600" b="1" dirty="0">
                            <a:solidFill>
                              <a:schemeClr val="accent2"/>
                            </a:solidFill>
                          </a:endParaRPr>
                        </a:p>
                      </a:txBody>
                      <a:useSpRect/>
                    </a:txSp>
                  </a:sp>
                  <a:sp>
                    <a:nvSpPr>
                      <a:cNvPr id="76" name="TextBox 75"/>
                      <a:cNvSpPr txBox="1"/>
                    </a:nvSpPr>
                    <a:spPr>
                      <a:xfrm>
                        <a:off x="52578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Vin-</a:t>
                          </a:r>
                          <a:endParaRPr lang="en-US" sz="1600" b="1" dirty="0">
                            <a:solidFill>
                              <a:schemeClr val="accent2"/>
                            </a:solidFill>
                          </a:endParaRPr>
                        </a:p>
                      </a:txBody>
                      <a:useSpRect/>
                    </a:txSp>
                  </a:sp>
                  <a:sp>
                    <a:nvSpPr>
                      <a:cNvPr id="77" name="TextBox 76"/>
                      <a:cNvSpPr txBox="1"/>
                    </a:nvSpPr>
                    <a:spPr>
                      <a:xfrm>
                        <a:off x="57150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accent2"/>
                              </a:solidFill>
                            </a:rPr>
                            <a:t>A GND</a:t>
                          </a:r>
                          <a:endParaRPr lang="en-US" sz="1600" b="1" dirty="0">
                            <a:solidFill>
                              <a:schemeClr val="accent2"/>
                            </a:solidFill>
                          </a:endParaRPr>
                        </a:p>
                      </a:txBody>
                      <a:useSpRect/>
                    </a:txSp>
                  </a:sp>
                  <a:sp>
                    <a:nvSpPr>
                      <a:cNvPr id="78" name="TextBox 77"/>
                      <a:cNvSpPr txBox="1"/>
                    </a:nvSpPr>
                    <a:spPr>
                      <a:xfrm>
                        <a:off x="63246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err="1" smtClean="0">
                              <a:solidFill>
                                <a:schemeClr val="accent2"/>
                              </a:solidFill>
                            </a:rPr>
                            <a:t>Vref</a:t>
                          </a:r>
                          <a:r>
                            <a:rPr lang="en-US" sz="1600" b="1" dirty="0" smtClean="0">
                              <a:solidFill>
                                <a:schemeClr val="accent2"/>
                              </a:solidFill>
                            </a:rPr>
                            <a:t> 2</a:t>
                          </a:r>
                          <a:endParaRPr lang="en-US" sz="1600" b="1" dirty="0">
                            <a:solidFill>
                              <a:schemeClr val="accent2"/>
                            </a:solidFill>
                          </a:endParaRPr>
                        </a:p>
                      </a:txBody>
                      <a:useSpRect/>
                    </a:txSp>
                  </a:sp>
                  <a:sp>
                    <a:nvSpPr>
                      <a:cNvPr id="79" name="TextBox 78"/>
                      <a:cNvSpPr txBox="1"/>
                    </a:nvSpPr>
                    <a:spPr>
                      <a:xfrm>
                        <a:off x="69342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 GND</a:t>
                          </a:r>
                          <a:endParaRPr lang="en-US" sz="1600" b="1" dirty="0">
                            <a:solidFill>
                              <a:schemeClr val="accent2"/>
                            </a:solidFill>
                          </a:endParaRPr>
                        </a:p>
                      </a:txBody>
                      <a:useSpRect/>
                    </a:txSp>
                  </a:sp>
                </lc:lockedCanvas>
              </a:graphicData>
            </a:graphic>
          </wp:inline>
        </w:drawing>
      </w:r>
    </w:p>
    <w:p w:rsidR="00CA6814" w:rsidRPr="005B1F42" w:rsidRDefault="00C5217B" w:rsidP="007305D9">
      <w:pPr>
        <w:pStyle w:val="subheading"/>
      </w:pPr>
      <w:bookmarkStart w:id="68" w:name="_Toc271551521"/>
      <w:r>
        <w:t xml:space="preserve">4.5.2 </w:t>
      </w:r>
      <w:r w:rsidR="00CA6814" w:rsidRPr="005B1F42">
        <w:t>PINS DESCRIPTION</w:t>
      </w:r>
      <w:bookmarkEnd w:id="68"/>
    </w:p>
    <w:p w:rsidR="00CA6814" w:rsidRPr="004D28EE" w:rsidRDefault="00CA6814" w:rsidP="00CA6814">
      <w:pPr>
        <w:rPr>
          <w:sz w:val="28"/>
          <w:szCs w:val="28"/>
        </w:rPr>
      </w:pPr>
      <w:r w:rsidRPr="004D28EE">
        <w:rPr>
          <w:sz w:val="28"/>
          <w:szCs w:val="28"/>
        </w:rPr>
        <w:t xml:space="preserve">CS </w:t>
      </w:r>
      <w:r w:rsidRPr="004D28EE">
        <w:rPr>
          <w:sz w:val="28"/>
          <w:szCs w:val="28"/>
        </w:rPr>
        <w:sym w:font="Wingdings" w:char="F0E0"/>
      </w:r>
      <w:r w:rsidRPr="004D28EE">
        <w:rPr>
          <w:sz w:val="28"/>
          <w:szCs w:val="28"/>
        </w:rPr>
        <w:t xml:space="preserve"> Chip select </w:t>
      </w:r>
    </w:p>
    <w:p w:rsidR="00CA6814" w:rsidRPr="004D28EE" w:rsidRDefault="00CA6814" w:rsidP="00CA6814">
      <w:pPr>
        <w:rPr>
          <w:sz w:val="28"/>
          <w:szCs w:val="28"/>
        </w:rPr>
      </w:pPr>
      <w:r w:rsidRPr="004D28EE">
        <w:rPr>
          <w:sz w:val="28"/>
          <w:szCs w:val="28"/>
        </w:rPr>
        <w:t xml:space="preserve">RD </w:t>
      </w:r>
      <w:r w:rsidRPr="004D28EE">
        <w:rPr>
          <w:sz w:val="28"/>
          <w:szCs w:val="28"/>
        </w:rPr>
        <w:sym w:font="Wingdings" w:char="F0E0"/>
      </w:r>
      <w:r w:rsidRPr="004D28EE">
        <w:rPr>
          <w:sz w:val="28"/>
          <w:szCs w:val="28"/>
        </w:rPr>
        <w:t xml:space="preserve"> Read</w:t>
      </w:r>
    </w:p>
    <w:p w:rsidR="00CA6814" w:rsidRPr="004D28EE" w:rsidRDefault="00CA6814" w:rsidP="00CA6814">
      <w:pPr>
        <w:rPr>
          <w:sz w:val="28"/>
          <w:szCs w:val="28"/>
        </w:rPr>
      </w:pPr>
      <w:r w:rsidRPr="004D28EE">
        <w:rPr>
          <w:sz w:val="28"/>
          <w:szCs w:val="28"/>
        </w:rPr>
        <w:t xml:space="preserve">WR </w:t>
      </w:r>
      <w:r w:rsidRPr="004D28EE">
        <w:rPr>
          <w:sz w:val="28"/>
          <w:szCs w:val="28"/>
        </w:rPr>
        <w:sym w:font="Wingdings" w:char="F0E0"/>
      </w:r>
      <w:r w:rsidRPr="004D28EE">
        <w:rPr>
          <w:sz w:val="28"/>
          <w:szCs w:val="28"/>
        </w:rPr>
        <w:t xml:space="preserve"> Write</w:t>
      </w:r>
    </w:p>
    <w:p w:rsidR="00CA6814" w:rsidRPr="004D28EE" w:rsidRDefault="00CA6814" w:rsidP="00CA6814">
      <w:pPr>
        <w:rPr>
          <w:sz w:val="28"/>
          <w:szCs w:val="28"/>
        </w:rPr>
      </w:pPr>
      <w:r w:rsidRPr="004D28EE">
        <w:rPr>
          <w:sz w:val="28"/>
          <w:szCs w:val="28"/>
        </w:rPr>
        <w:lastRenderedPageBreak/>
        <w:t xml:space="preserve">CLK IN </w:t>
      </w:r>
      <w:r w:rsidRPr="004D28EE">
        <w:rPr>
          <w:sz w:val="28"/>
          <w:szCs w:val="28"/>
        </w:rPr>
        <w:sym w:font="Wingdings" w:char="F0E0"/>
      </w:r>
      <w:r w:rsidRPr="004D28EE">
        <w:rPr>
          <w:sz w:val="28"/>
          <w:szCs w:val="28"/>
        </w:rPr>
        <w:t xml:space="preserve"> Clock in</w:t>
      </w:r>
    </w:p>
    <w:p w:rsidR="00CA6814" w:rsidRPr="004D28EE" w:rsidRDefault="00CA6814" w:rsidP="00CA6814">
      <w:pPr>
        <w:rPr>
          <w:sz w:val="28"/>
          <w:szCs w:val="28"/>
        </w:rPr>
      </w:pPr>
      <w:r w:rsidRPr="004D28EE">
        <w:rPr>
          <w:sz w:val="28"/>
          <w:szCs w:val="28"/>
        </w:rPr>
        <w:t xml:space="preserve">INTR </w:t>
      </w:r>
      <w:r w:rsidRPr="004D28EE">
        <w:rPr>
          <w:sz w:val="28"/>
          <w:szCs w:val="28"/>
        </w:rPr>
        <w:sym w:font="Wingdings" w:char="F0E0"/>
      </w:r>
      <w:r w:rsidRPr="004D28EE">
        <w:rPr>
          <w:sz w:val="28"/>
          <w:szCs w:val="28"/>
        </w:rPr>
        <w:t xml:space="preserve"> Interrupt</w:t>
      </w:r>
    </w:p>
    <w:p w:rsidR="00CA6814" w:rsidRPr="004D28EE" w:rsidRDefault="00CA6814" w:rsidP="00CA6814">
      <w:pPr>
        <w:rPr>
          <w:sz w:val="28"/>
          <w:szCs w:val="28"/>
        </w:rPr>
      </w:pPr>
      <w:r w:rsidRPr="004D28EE">
        <w:rPr>
          <w:sz w:val="28"/>
          <w:szCs w:val="28"/>
        </w:rPr>
        <w:t xml:space="preserve">Vin+ </w:t>
      </w:r>
      <w:r w:rsidRPr="004D28EE">
        <w:rPr>
          <w:sz w:val="28"/>
          <w:szCs w:val="28"/>
        </w:rPr>
        <w:sym w:font="Wingdings" w:char="F0E0"/>
      </w:r>
      <w:r w:rsidRPr="004D28EE">
        <w:rPr>
          <w:sz w:val="28"/>
          <w:szCs w:val="28"/>
        </w:rPr>
        <w:t xml:space="preserve"> Analog voltage input</w:t>
      </w:r>
    </w:p>
    <w:p w:rsidR="00CA6814" w:rsidRPr="004D28EE" w:rsidRDefault="00CA6814" w:rsidP="00CA6814">
      <w:pPr>
        <w:rPr>
          <w:sz w:val="28"/>
          <w:szCs w:val="28"/>
        </w:rPr>
      </w:pPr>
      <w:r w:rsidRPr="004D28EE">
        <w:rPr>
          <w:sz w:val="28"/>
          <w:szCs w:val="28"/>
        </w:rPr>
        <w:t xml:space="preserve">Vin- </w:t>
      </w:r>
      <w:r w:rsidRPr="004D28EE">
        <w:rPr>
          <w:sz w:val="28"/>
          <w:szCs w:val="28"/>
        </w:rPr>
        <w:sym w:font="Wingdings" w:char="F0E0"/>
      </w:r>
      <w:proofErr w:type="gramStart"/>
      <w:r w:rsidRPr="004D28EE">
        <w:rPr>
          <w:sz w:val="28"/>
          <w:szCs w:val="28"/>
        </w:rPr>
        <w:t>Analog</w:t>
      </w:r>
      <w:proofErr w:type="gramEnd"/>
      <w:r w:rsidRPr="004D28EE">
        <w:rPr>
          <w:sz w:val="28"/>
          <w:szCs w:val="28"/>
        </w:rPr>
        <w:t xml:space="preserve"> voltage input</w:t>
      </w:r>
    </w:p>
    <w:p w:rsidR="00CA6814" w:rsidRPr="004D28EE" w:rsidRDefault="00CA6814" w:rsidP="00CA6814">
      <w:pPr>
        <w:rPr>
          <w:sz w:val="28"/>
          <w:szCs w:val="28"/>
        </w:rPr>
      </w:pPr>
      <w:r w:rsidRPr="004D28EE">
        <w:rPr>
          <w:sz w:val="28"/>
          <w:szCs w:val="28"/>
        </w:rPr>
        <w:t xml:space="preserve">AGND </w:t>
      </w:r>
      <w:r w:rsidRPr="004D28EE">
        <w:rPr>
          <w:sz w:val="28"/>
          <w:szCs w:val="28"/>
        </w:rPr>
        <w:sym w:font="Wingdings" w:char="F0E0"/>
      </w:r>
      <w:r w:rsidRPr="004D28EE">
        <w:rPr>
          <w:sz w:val="28"/>
          <w:szCs w:val="28"/>
        </w:rPr>
        <w:t xml:space="preserve"> Analog ground</w:t>
      </w:r>
    </w:p>
    <w:p w:rsidR="00CA6814" w:rsidRPr="004D28EE" w:rsidRDefault="00CA6814" w:rsidP="00CA6814">
      <w:pPr>
        <w:rPr>
          <w:sz w:val="28"/>
          <w:szCs w:val="28"/>
        </w:rPr>
      </w:pPr>
      <w:proofErr w:type="spellStart"/>
      <w:r w:rsidRPr="004D28EE">
        <w:rPr>
          <w:sz w:val="28"/>
          <w:szCs w:val="28"/>
        </w:rPr>
        <w:t>Vref</w:t>
      </w:r>
      <w:proofErr w:type="spellEnd"/>
      <w:r w:rsidRPr="004D28EE">
        <w:rPr>
          <w:sz w:val="28"/>
          <w:szCs w:val="28"/>
        </w:rPr>
        <w:t xml:space="preserve">/2 </w:t>
      </w:r>
      <w:r w:rsidRPr="004D28EE">
        <w:rPr>
          <w:sz w:val="28"/>
          <w:szCs w:val="28"/>
        </w:rPr>
        <w:sym w:font="Wingdings" w:char="F0E0"/>
      </w:r>
      <w:r w:rsidRPr="004D28EE">
        <w:rPr>
          <w:sz w:val="28"/>
          <w:szCs w:val="28"/>
        </w:rPr>
        <w:t xml:space="preserve"> Voltage reference / 2</w:t>
      </w:r>
    </w:p>
    <w:p w:rsidR="00CA6814" w:rsidRPr="004D28EE" w:rsidRDefault="00CA6814" w:rsidP="00CA6814">
      <w:pPr>
        <w:rPr>
          <w:sz w:val="28"/>
          <w:szCs w:val="28"/>
        </w:rPr>
      </w:pPr>
      <w:r w:rsidRPr="004D28EE">
        <w:rPr>
          <w:sz w:val="28"/>
          <w:szCs w:val="28"/>
        </w:rPr>
        <w:t xml:space="preserve">DGND </w:t>
      </w:r>
      <w:r w:rsidRPr="004D28EE">
        <w:rPr>
          <w:sz w:val="28"/>
          <w:szCs w:val="28"/>
        </w:rPr>
        <w:sym w:font="Wingdings" w:char="F0E0"/>
      </w:r>
      <w:r w:rsidRPr="004D28EE">
        <w:rPr>
          <w:sz w:val="28"/>
          <w:szCs w:val="28"/>
        </w:rPr>
        <w:t xml:space="preserve"> Digital ground</w:t>
      </w:r>
    </w:p>
    <w:p w:rsidR="00CA6814" w:rsidRPr="004D28EE" w:rsidRDefault="00CA6814" w:rsidP="00CA6814">
      <w:pPr>
        <w:rPr>
          <w:sz w:val="28"/>
          <w:szCs w:val="28"/>
        </w:rPr>
      </w:pPr>
      <w:r w:rsidRPr="004D28EE">
        <w:rPr>
          <w:sz w:val="28"/>
          <w:szCs w:val="28"/>
        </w:rPr>
        <w:t xml:space="preserve">DB 7 to DB 0 </w:t>
      </w:r>
      <w:r w:rsidRPr="004D28EE">
        <w:rPr>
          <w:sz w:val="28"/>
          <w:szCs w:val="28"/>
        </w:rPr>
        <w:sym w:font="Wingdings" w:char="F0E0"/>
      </w:r>
      <w:r w:rsidRPr="004D28EE">
        <w:rPr>
          <w:sz w:val="28"/>
          <w:szCs w:val="28"/>
        </w:rPr>
        <w:t xml:space="preserve"> Data bit from MSB to LSB</w:t>
      </w:r>
    </w:p>
    <w:p w:rsidR="00CA6814" w:rsidRPr="004D28EE" w:rsidRDefault="00CA6814" w:rsidP="00CA6814">
      <w:pPr>
        <w:rPr>
          <w:sz w:val="28"/>
          <w:szCs w:val="28"/>
        </w:rPr>
      </w:pPr>
      <w:r w:rsidRPr="004D28EE">
        <w:rPr>
          <w:sz w:val="28"/>
          <w:szCs w:val="28"/>
        </w:rPr>
        <w:t xml:space="preserve">CLKR </w:t>
      </w:r>
      <w:r w:rsidRPr="004D28EE">
        <w:rPr>
          <w:sz w:val="28"/>
          <w:szCs w:val="28"/>
        </w:rPr>
        <w:sym w:font="Wingdings" w:char="F0E0"/>
      </w:r>
      <w:r w:rsidRPr="004D28EE">
        <w:rPr>
          <w:sz w:val="28"/>
          <w:szCs w:val="28"/>
        </w:rPr>
        <w:t xml:space="preserve"> Clock reset</w:t>
      </w:r>
    </w:p>
    <w:p w:rsidR="00CA6814" w:rsidRPr="004D28EE" w:rsidRDefault="00CA6814" w:rsidP="00CA6814">
      <w:pPr>
        <w:rPr>
          <w:sz w:val="28"/>
          <w:szCs w:val="28"/>
        </w:rPr>
      </w:pPr>
      <w:proofErr w:type="spellStart"/>
      <w:r w:rsidRPr="004D28EE">
        <w:rPr>
          <w:sz w:val="28"/>
          <w:szCs w:val="28"/>
        </w:rPr>
        <w:t>Vcc</w:t>
      </w:r>
      <w:proofErr w:type="spellEnd"/>
      <w:r w:rsidRPr="004D28EE">
        <w:rPr>
          <w:sz w:val="28"/>
          <w:szCs w:val="28"/>
        </w:rPr>
        <w:t xml:space="preserve"> </w:t>
      </w:r>
      <w:r w:rsidRPr="004D28EE">
        <w:rPr>
          <w:sz w:val="28"/>
          <w:szCs w:val="28"/>
        </w:rPr>
        <w:sym w:font="Wingdings" w:char="F0E0"/>
      </w:r>
      <w:r w:rsidRPr="004D28EE">
        <w:rPr>
          <w:sz w:val="28"/>
          <w:szCs w:val="28"/>
        </w:rPr>
        <w:t xml:space="preserve"> Positive supply</w:t>
      </w: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CA6814" w:rsidRPr="005B1F42" w:rsidRDefault="00C5217B" w:rsidP="00A84DC3">
      <w:pPr>
        <w:pStyle w:val="kuta"/>
      </w:pPr>
      <w:bookmarkStart w:id="69" w:name="_Toc271378254"/>
      <w:bookmarkStart w:id="70" w:name="_Toc271551522"/>
      <w:r>
        <w:lastRenderedPageBreak/>
        <w:t xml:space="preserve">4.6 </w:t>
      </w:r>
      <w:r w:rsidR="00CA6814" w:rsidRPr="005B1F42">
        <w:t>LCD</w:t>
      </w:r>
      <w:bookmarkEnd w:id="69"/>
      <w:bookmarkEnd w:id="70"/>
    </w:p>
    <w:p w:rsidR="00CA6814" w:rsidRPr="004D28EE" w:rsidRDefault="00CA6814" w:rsidP="00CA6814">
      <w:pPr>
        <w:rPr>
          <w:sz w:val="28"/>
          <w:szCs w:val="28"/>
        </w:rPr>
      </w:pPr>
      <w:r w:rsidRPr="004D28EE">
        <w:rPr>
          <w:sz w:val="28"/>
          <w:szCs w:val="28"/>
        </w:rPr>
        <w:t xml:space="preserve">The LCD is used to display the information of the fuel level at the site of BTS. We have used the LCD model </w:t>
      </w:r>
      <w:r>
        <w:rPr>
          <w:sz w:val="28"/>
          <w:szCs w:val="28"/>
        </w:rPr>
        <w:t>JHD 162A</w:t>
      </w:r>
      <w:r w:rsidRPr="004D28EE">
        <w:rPr>
          <w:sz w:val="28"/>
          <w:szCs w:val="28"/>
        </w:rPr>
        <w:t xml:space="preserve"> which comes with back light. The LCD is very simple to use. One just has to provide necessary voltage and ground to the LCD pins. The data to be displayed is given to the LCD with the help of data lines simply. </w:t>
      </w:r>
    </w:p>
    <w:p w:rsidR="00CA6814" w:rsidRPr="007305D9" w:rsidRDefault="00C5217B" w:rsidP="007305D9">
      <w:pPr>
        <w:pStyle w:val="subheading"/>
        <w:rPr>
          <w:szCs w:val="28"/>
        </w:rPr>
      </w:pPr>
      <w:bookmarkStart w:id="71" w:name="_Toc271551523"/>
      <w:r w:rsidRPr="007305D9">
        <w:rPr>
          <w:szCs w:val="40"/>
        </w:rPr>
        <w:t xml:space="preserve">4.6.1 </w:t>
      </w:r>
      <w:r w:rsidR="00CA6814" w:rsidRPr="007305D9">
        <w:rPr>
          <w:szCs w:val="40"/>
        </w:rPr>
        <w:t>PINS CONFIGURATION</w:t>
      </w:r>
      <w:r w:rsidR="00BF69EA">
        <w:rPr>
          <w:b w:val="0"/>
          <w:szCs w:val="40"/>
          <w:u w:val="none"/>
        </w:rPr>
        <w:t xml:space="preserve"> </w:t>
      </w:r>
      <w:r w:rsidR="00BF69EA">
        <w:rPr>
          <w:b w:val="0"/>
          <w:u w:val="none"/>
          <w:vertAlign w:val="superscript"/>
        </w:rPr>
        <w:t>[11]</w:t>
      </w:r>
      <w:bookmarkEnd w:id="71"/>
      <w:r w:rsidR="00CA6814" w:rsidRPr="007305D9">
        <w:rPr>
          <w:szCs w:val="40"/>
        </w:rPr>
        <w:br/>
      </w:r>
    </w:p>
    <w:p w:rsidR="00CA6814" w:rsidRDefault="00CA6814" w:rsidP="00CA6814">
      <w:pPr>
        <w:rPr>
          <w:sz w:val="28"/>
          <w:szCs w:val="28"/>
        </w:rPr>
      </w:pPr>
      <w:r w:rsidRPr="001F7A09">
        <w:rPr>
          <w:noProof/>
          <w:sz w:val="28"/>
          <w:szCs w:val="28"/>
        </w:rPr>
        <w:drawing>
          <wp:inline distT="0" distB="0" distL="0" distR="0">
            <wp:extent cx="5943600" cy="2400935"/>
            <wp:effectExtent l="19050" t="0" r="0" b="0"/>
            <wp:docPr id="21" name="Picture 5" descr="C:\Documents and Settings\ssg2\My Documents\Downloads\LCD.jpg"/>
            <wp:cNvGraphicFramePr/>
            <a:graphic xmlns:a="http://schemas.openxmlformats.org/drawingml/2006/main">
              <a:graphicData uri="http://schemas.openxmlformats.org/drawingml/2006/picture">
                <pic:pic xmlns:pic="http://schemas.openxmlformats.org/drawingml/2006/picture">
                  <pic:nvPicPr>
                    <pic:cNvPr id="2051" name="Picture 3" descr="C:\Documents and Settings\ssg2\My Documents\Downloads\LCD.jpg"/>
                    <pic:cNvPicPr>
                      <a:picLocks noChangeAspect="1" noChangeArrowheads="1"/>
                    </pic:cNvPicPr>
                  </pic:nvPicPr>
                  <pic:blipFill>
                    <a:blip r:embed="rId23" cstate="print"/>
                    <a:srcRect/>
                    <a:stretch>
                      <a:fillRect/>
                    </a:stretch>
                  </pic:blipFill>
                  <pic:spPr bwMode="auto">
                    <a:xfrm>
                      <a:off x="0" y="0"/>
                      <a:ext cx="5943600" cy="2400935"/>
                    </a:xfrm>
                    <a:prstGeom prst="rect">
                      <a:avLst/>
                    </a:prstGeom>
                    <a:noFill/>
                  </pic:spPr>
                </pic:pic>
              </a:graphicData>
            </a:graphic>
          </wp:inline>
        </w:drawing>
      </w:r>
    </w:p>
    <w:p w:rsidR="00CA6814" w:rsidRPr="007305D9" w:rsidRDefault="00CA6814" w:rsidP="007305D9">
      <w:pPr>
        <w:pStyle w:val="subheading"/>
        <w:rPr>
          <w:szCs w:val="28"/>
        </w:rPr>
      </w:pPr>
    </w:p>
    <w:p w:rsidR="00CA6814" w:rsidRPr="007305D9" w:rsidRDefault="00C5217B" w:rsidP="007305D9">
      <w:pPr>
        <w:pStyle w:val="subheading"/>
        <w:rPr>
          <w:szCs w:val="40"/>
        </w:rPr>
      </w:pPr>
      <w:bookmarkStart w:id="72" w:name="_Toc271551524"/>
      <w:r w:rsidRPr="007305D9">
        <w:rPr>
          <w:szCs w:val="40"/>
        </w:rPr>
        <w:t xml:space="preserve">4.6.2 </w:t>
      </w:r>
      <w:r w:rsidR="00CA6814" w:rsidRPr="007305D9">
        <w:rPr>
          <w:szCs w:val="40"/>
        </w:rPr>
        <w:t>PINS DESCRIPTION</w:t>
      </w:r>
      <w:bookmarkEnd w:id="72"/>
    </w:p>
    <w:p w:rsidR="00CA6814" w:rsidRPr="004D28EE" w:rsidRDefault="00CA6814" w:rsidP="00CA6814">
      <w:pPr>
        <w:rPr>
          <w:sz w:val="28"/>
          <w:szCs w:val="28"/>
        </w:rPr>
      </w:pPr>
      <w:r w:rsidRPr="004D28EE">
        <w:rPr>
          <w:sz w:val="28"/>
          <w:szCs w:val="28"/>
        </w:rPr>
        <w:t xml:space="preserve">Pin 1 </w:t>
      </w:r>
      <w:r w:rsidRPr="004D28EE">
        <w:rPr>
          <w:sz w:val="28"/>
          <w:szCs w:val="28"/>
        </w:rPr>
        <w:sym w:font="Wingdings" w:char="F0E0"/>
      </w:r>
      <w:r w:rsidRPr="004D28EE">
        <w:rPr>
          <w:sz w:val="28"/>
          <w:szCs w:val="28"/>
        </w:rPr>
        <w:t xml:space="preserve"> VSS</w:t>
      </w:r>
    </w:p>
    <w:p w:rsidR="00CA6814" w:rsidRPr="004D28EE" w:rsidRDefault="00CA6814" w:rsidP="00CA6814">
      <w:pPr>
        <w:rPr>
          <w:sz w:val="28"/>
          <w:szCs w:val="28"/>
        </w:rPr>
      </w:pPr>
      <w:r w:rsidRPr="004D28EE">
        <w:rPr>
          <w:sz w:val="28"/>
          <w:szCs w:val="28"/>
        </w:rPr>
        <w:t xml:space="preserve">Pin 2 </w:t>
      </w:r>
      <w:r w:rsidRPr="004D28EE">
        <w:rPr>
          <w:sz w:val="28"/>
          <w:szCs w:val="28"/>
        </w:rPr>
        <w:sym w:font="Wingdings" w:char="F0E0"/>
      </w:r>
      <w:r w:rsidRPr="004D28EE">
        <w:rPr>
          <w:sz w:val="28"/>
          <w:szCs w:val="28"/>
        </w:rPr>
        <w:t xml:space="preserve"> </w:t>
      </w:r>
      <w:proofErr w:type="spellStart"/>
      <w:r w:rsidRPr="004D28EE">
        <w:rPr>
          <w:sz w:val="28"/>
          <w:szCs w:val="28"/>
        </w:rPr>
        <w:t>Vcc</w:t>
      </w:r>
      <w:proofErr w:type="spellEnd"/>
    </w:p>
    <w:p w:rsidR="00CA6814" w:rsidRPr="004D28EE" w:rsidRDefault="00CA6814" w:rsidP="00CA6814">
      <w:pPr>
        <w:rPr>
          <w:sz w:val="28"/>
          <w:szCs w:val="28"/>
        </w:rPr>
      </w:pPr>
      <w:r w:rsidRPr="004D28EE">
        <w:rPr>
          <w:sz w:val="28"/>
          <w:szCs w:val="28"/>
        </w:rPr>
        <w:t xml:space="preserve">Pin 3 </w:t>
      </w:r>
      <w:r w:rsidRPr="004D28EE">
        <w:rPr>
          <w:sz w:val="28"/>
          <w:szCs w:val="28"/>
        </w:rPr>
        <w:sym w:font="Wingdings" w:char="F0E0"/>
      </w:r>
      <w:r w:rsidRPr="004D28EE">
        <w:rPr>
          <w:sz w:val="28"/>
          <w:szCs w:val="28"/>
        </w:rPr>
        <w:t xml:space="preserve"> </w:t>
      </w:r>
      <w:proofErr w:type="spellStart"/>
      <w:r w:rsidRPr="004D28EE">
        <w:rPr>
          <w:sz w:val="28"/>
          <w:szCs w:val="28"/>
        </w:rPr>
        <w:t>Vee</w:t>
      </w:r>
      <w:proofErr w:type="spellEnd"/>
    </w:p>
    <w:p w:rsidR="00CA6814" w:rsidRPr="004D28EE" w:rsidRDefault="00CA6814" w:rsidP="00CA6814">
      <w:pPr>
        <w:rPr>
          <w:sz w:val="28"/>
          <w:szCs w:val="28"/>
        </w:rPr>
      </w:pPr>
      <w:r w:rsidRPr="004D28EE">
        <w:rPr>
          <w:sz w:val="28"/>
          <w:szCs w:val="28"/>
        </w:rPr>
        <w:t xml:space="preserve">Pin 4 </w:t>
      </w:r>
      <w:r w:rsidRPr="004D28EE">
        <w:rPr>
          <w:sz w:val="28"/>
          <w:szCs w:val="28"/>
        </w:rPr>
        <w:sym w:font="Wingdings" w:char="F0E0"/>
      </w:r>
      <w:r w:rsidRPr="004D28EE">
        <w:rPr>
          <w:sz w:val="28"/>
          <w:szCs w:val="28"/>
        </w:rPr>
        <w:t xml:space="preserve"> RS</w:t>
      </w:r>
    </w:p>
    <w:p w:rsidR="00CA6814" w:rsidRPr="004D28EE" w:rsidRDefault="00CA6814" w:rsidP="00CA6814">
      <w:pPr>
        <w:rPr>
          <w:sz w:val="28"/>
          <w:szCs w:val="28"/>
        </w:rPr>
      </w:pPr>
      <w:r w:rsidRPr="004D28EE">
        <w:rPr>
          <w:sz w:val="28"/>
          <w:szCs w:val="28"/>
        </w:rPr>
        <w:t xml:space="preserve">Pin </w:t>
      </w:r>
      <w:proofErr w:type="gramStart"/>
      <w:r w:rsidRPr="004D28EE">
        <w:rPr>
          <w:sz w:val="28"/>
          <w:szCs w:val="28"/>
        </w:rPr>
        <w:t>5</w:t>
      </w:r>
      <w:r w:rsidRPr="004D28EE">
        <w:rPr>
          <w:sz w:val="28"/>
          <w:szCs w:val="28"/>
        </w:rPr>
        <w:sym w:font="Wingdings" w:char="F0E0"/>
      </w:r>
      <w:r w:rsidRPr="004D28EE">
        <w:rPr>
          <w:sz w:val="28"/>
          <w:szCs w:val="28"/>
        </w:rPr>
        <w:t xml:space="preserve"> R/W</w:t>
      </w:r>
      <w:proofErr w:type="gramEnd"/>
    </w:p>
    <w:p w:rsidR="00CA6814" w:rsidRPr="004D28EE" w:rsidRDefault="00CA6814" w:rsidP="00CA6814">
      <w:pPr>
        <w:rPr>
          <w:sz w:val="28"/>
          <w:szCs w:val="28"/>
        </w:rPr>
      </w:pPr>
      <w:r w:rsidRPr="004D28EE">
        <w:rPr>
          <w:sz w:val="28"/>
          <w:szCs w:val="28"/>
        </w:rPr>
        <w:t xml:space="preserve">Pin 6 </w:t>
      </w:r>
      <w:r w:rsidRPr="004D28EE">
        <w:rPr>
          <w:sz w:val="28"/>
          <w:szCs w:val="28"/>
        </w:rPr>
        <w:sym w:font="Wingdings" w:char="F0E0"/>
      </w:r>
      <w:r w:rsidRPr="004D28EE">
        <w:rPr>
          <w:sz w:val="28"/>
          <w:szCs w:val="28"/>
        </w:rPr>
        <w:t xml:space="preserve"> E</w:t>
      </w:r>
    </w:p>
    <w:p w:rsidR="00CA6814" w:rsidRPr="004D28EE" w:rsidRDefault="00CA6814" w:rsidP="00CA6814">
      <w:pPr>
        <w:rPr>
          <w:sz w:val="28"/>
          <w:szCs w:val="28"/>
        </w:rPr>
      </w:pPr>
      <w:r w:rsidRPr="004D28EE">
        <w:rPr>
          <w:sz w:val="28"/>
          <w:szCs w:val="28"/>
        </w:rPr>
        <w:lastRenderedPageBreak/>
        <w:t xml:space="preserve">Pin 7 to Pin 14 </w:t>
      </w:r>
      <w:r w:rsidRPr="004D28EE">
        <w:rPr>
          <w:sz w:val="28"/>
          <w:szCs w:val="28"/>
        </w:rPr>
        <w:sym w:font="Wingdings" w:char="F0E0"/>
      </w:r>
      <w:r w:rsidRPr="004D28EE">
        <w:rPr>
          <w:sz w:val="28"/>
          <w:szCs w:val="28"/>
        </w:rPr>
        <w:t xml:space="preserve"> DB0 to DB7</w:t>
      </w:r>
    </w:p>
    <w:p w:rsidR="00CA6814" w:rsidRPr="004D28EE" w:rsidRDefault="00CA6814" w:rsidP="00CA6814">
      <w:pPr>
        <w:rPr>
          <w:sz w:val="28"/>
          <w:szCs w:val="28"/>
        </w:rPr>
      </w:pPr>
      <w:r w:rsidRPr="004D28EE">
        <w:rPr>
          <w:sz w:val="28"/>
          <w:szCs w:val="28"/>
        </w:rPr>
        <w:t xml:space="preserve">Pin 15 </w:t>
      </w:r>
      <w:r w:rsidRPr="004D28EE">
        <w:rPr>
          <w:sz w:val="28"/>
          <w:szCs w:val="28"/>
        </w:rPr>
        <w:sym w:font="Wingdings" w:char="F0E0"/>
      </w:r>
      <w:r w:rsidRPr="004D28EE">
        <w:rPr>
          <w:sz w:val="28"/>
          <w:szCs w:val="28"/>
        </w:rPr>
        <w:t xml:space="preserve"> LED+</w:t>
      </w:r>
    </w:p>
    <w:p w:rsidR="00CA6814" w:rsidRPr="004D28EE" w:rsidRDefault="00CA6814" w:rsidP="00CA6814">
      <w:pPr>
        <w:rPr>
          <w:sz w:val="28"/>
          <w:szCs w:val="28"/>
        </w:rPr>
      </w:pPr>
      <w:r w:rsidRPr="004D28EE">
        <w:rPr>
          <w:sz w:val="28"/>
          <w:szCs w:val="28"/>
        </w:rPr>
        <w:t xml:space="preserve">Pin 16 </w:t>
      </w:r>
      <w:r w:rsidRPr="004D28EE">
        <w:rPr>
          <w:sz w:val="28"/>
          <w:szCs w:val="28"/>
        </w:rPr>
        <w:sym w:font="Wingdings" w:char="F0E0"/>
      </w:r>
      <w:r w:rsidRPr="004D28EE">
        <w:rPr>
          <w:sz w:val="28"/>
          <w:szCs w:val="28"/>
        </w:rPr>
        <w:t xml:space="preserve"> LED-</w:t>
      </w: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CA6814" w:rsidRPr="005B1F42" w:rsidRDefault="00C5217B" w:rsidP="00A84DC3">
      <w:pPr>
        <w:pStyle w:val="kuta"/>
      </w:pPr>
      <w:bookmarkStart w:id="73" w:name="_Toc271378255"/>
      <w:bookmarkStart w:id="74" w:name="_Toc271551525"/>
      <w:r>
        <w:lastRenderedPageBreak/>
        <w:t xml:space="preserve">4.7 </w:t>
      </w:r>
      <w:r w:rsidR="00CA6814" w:rsidRPr="005B1F42">
        <w:t>DB9</w:t>
      </w:r>
      <w:bookmarkEnd w:id="73"/>
      <w:bookmarkEnd w:id="74"/>
    </w:p>
    <w:p w:rsidR="00CA6814" w:rsidRPr="004D28EE" w:rsidRDefault="00CA6814" w:rsidP="00CA6814">
      <w:pPr>
        <w:rPr>
          <w:sz w:val="28"/>
          <w:szCs w:val="28"/>
        </w:rPr>
      </w:pPr>
      <w:r w:rsidRPr="004D28EE">
        <w:rPr>
          <w:sz w:val="28"/>
          <w:szCs w:val="28"/>
        </w:rPr>
        <w:t xml:space="preserve">DB9 port is used for serial communication of the microcontroller using max232. The DB9 port is used to connect mobile with the help of serial communication. The pin configuration and its description of DB9 port are given below. </w:t>
      </w:r>
      <w:r w:rsidRPr="004D28EE">
        <w:rPr>
          <w:sz w:val="28"/>
          <w:szCs w:val="28"/>
        </w:rPr>
        <w:br/>
      </w:r>
    </w:p>
    <w:p w:rsidR="007305D9" w:rsidRPr="008058D9" w:rsidRDefault="00C5217B" w:rsidP="007305D9">
      <w:pPr>
        <w:pStyle w:val="subheading"/>
        <w:rPr>
          <w:b w:val="0"/>
          <w:u w:val="none"/>
        </w:rPr>
      </w:pPr>
      <w:bookmarkStart w:id="75" w:name="_Toc271551526"/>
      <w:r>
        <w:t xml:space="preserve">4.7.1 </w:t>
      </w:r>
      <w:r w:rsidR="00CA6814" w:rsidRPr="005B1F42">
        <w:t xml:space="preserve">PINS </w:t>
      </w:r>
      <w:r w:rsidR="00CA6814" w:rsidRPr="007305D9">
        <w:rPr>
          <w:szCs w:val="40"/>
        </w:rPr>
        <w:t>CONFIGURATION</w:t>
      </w:r>
      <w:r w:rsidR="008058D9">
        <w:rPr>
          <w:b w:val="0"/>
          <w:szCs w:val="40"/>
          <w:u w:val="none"/>
        </w:rPr>
        <w:t xml:space="preserve"> </w:t>
      </w:r>
      <w:r w:rsidR="008058D9">
        <w:rPr>
          <w:b w:val="0"/>
          <w:u w:val="none"/>
          <w:vertAlign w:val="superscript"/>
        </w:rPr>
        <w:t>[12]</w:t>
      </w:r>
      <w:bookmarkEnd w:id="75"/>
    </w:p>
    <w:p w:rsidR="00CA6814" w:rsidRPr="004D28EE" w:rsidRDefault="00CA6814" w:rsidP="00EB6CEB">
      <w:pPr>
        <w:jc w:val="center"/>
      </w:pPr>
      <w:r w:rsidRPr="005B1F42">
        <w:rPr>
          <w:b/>
        </w:rPr>
        <w:br/>
      </w:r>
      <w:r w:rsidRPr="007305D9">
        <w:rPr>
          <w:noProof/>
        </w:rPr>
        <w:drawing>
          <wp:inline distT="0" distB="0" distL="0" distR="0">
            <wp:extent cx="2838450" cy="2705100"/>
            <wp:effectExtent l="19050" t="0" r="0" b="0"/>
            <wp:docPr id="22"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95800" cy="3657600"/>
                      <a:chOff x="2438400" y="1600200"/>
                      <a:chExt cx="4495800" cy="3657600"/>
                    </a:xfrm>
                  </a:grpSpPr>
                  <a:sp>
                    <a:nvSpPr>
                      <a:cNvPr id="2" name="Rectangle 1"/>
                      <a:cNvSpPr/>
                    </a:nvSpPr>
                    <a:spPr>
                      <a:xfrm>
                        <a:off x="2438400" y="2362200"/>
                        <a:ext cx="4495800" cy="2057400"/>
                      </a:xfrm>
                      <a:prstGeom prst="rect">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Straight Connector 4"/>
                      <a:cNvCxnSpPr/>
                    </a:nvCxnSpPr>
                    <a:spPr>
                      <a:xfrm>
                        <a:off x="2971800" y="2819400"/>
                        <a:ext cx="3352800" cy="1588"/>
                      </a:xfrm>
                      <a:prstGeom prst="line">
                        <a:avLst/>
                      </a:prstGeom>
                      <a:ln/>
                    </a:spPr>
                    <a:style>
                      <a:lnRef idx="2">
                        <a:schemeClr val="dk1"/>
                      </a:lnRef>
                      <a:fillRef idx="0">
                        <a:schemeClr val="dk1"/>
                      </a:fillRef>
                      <a:effectRef idx="1">
                        <a:schemeClr val="dk1"/>
                      </a:effectRef>
                      <a:fontRef idx="minor">
                        <a:schemeClr val="tx1"/>
                      </a:fontRef>
                    </a:style>
                  </a:cxnSp>
                  <a:cxnSp>
                    <a:nvCxnSpPr>
                      <a:cNvPr id="7" name="Straight Connector 6"/>
                      <a:cNvCxnSpPr/>
                    </a:nvCxnSpPr>
                    <a:spPr>
                      <a:xfrm>
                        <a:off x="3200400" y="3962400"/>
                        <a:ext cx="2895600" cy="1588"/>
                      </a:xfrm>
                      <a:prstGeom prst="line">
                        <a:avLst/>
                      </a:prstGeom>
                      <a:ln/>
                    </a:spPr>
                    <a:style>
                      <a:lnRef idx="2">
                        <a:schemeClr val="dk1"/>
                      </a:lnRef>
                      <a:fillRef idx="0">
                        <a:schemeClr val="dk1"/>
                      </a:fillRef>
                      <a:effectRef idx="1">
                        <a:schemeClr val="dk1"/>
                      </a:effectRef>
                      <a:fontRef idx="minor">
                        <a:schemeClr val="tx1"/>
                      </a:fontRef>
                    </a:style>
                  </a:cxnSp>
                  <a:sp>
                    <a:nvSpPr>
                      <a:cNvPr id="42" name="Flowchart: Alternate Process 41"/>
                      <a:cNvSpPr/>
                    </a:nvSpPr>
                    <a:spPr>
                      <a:xfrm>
                        <a:off x="6477000" y="3505200"/>
                        <a:ext cx="152400" cy="152400"/>
                      </a:xfrm>
                      <a:prstGeom prst="flowChartAlternateProcess">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Flowchart: Alternate Process 42"/>
                      <a:cNvSpPr/>
                    </a:nvSpPr>
                    <a:spPr>
                      <a:xfrm>
                        <a:off x="2743200" y="3505200"/>
                        <a:ext cx="152400" cy="152400"/>
                      </a:xfrm>
                      <a:prstGeom prst="flowChartAlternateProcess">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7" name="Straight Connector 46"/>
                      <a:cNvCxnSpPr/>
                    </a:nvCxnSpPr>
                    <a:spPr>
                      <a:xfrm rot="16200000" flipH="1">
                        <a:off x="2514600" y="3276600"/>
                        <a:ext cx="1143000" cy="228600"/>
                      </a:xfrm>
                      <a:prstGeom prst="line">
                        <a:avLst/>
                      </a:prstGeom>
                      <a:ln/>
                    </a:spPr>
                    <a:style>
                      <a:lnRef idx="2">
                        <a:schemeClr val="dk1"/>
                      </a:lnRef>
                      <a:fillRef idx="0">
                        <a:schemeClr val="dk1"/>
                      </a:fillRef>
                      <a:effectRef idx="1">
                        <a:schemeClr val="dk1"/>
                      </a:effectRef>
                      <a:fontRef idx="minor">
                        <a:schemeClr val="tx1"/>
                      </a:fontRef>
                    </a:style>
                  </a:cxnSp>
                  <a:cxnSp>
                    <a:nvCxnSpPr>
                      <a:cNvPr id="49" name="Straight Connector 48"/>
                      <a:cNvCxnSpPr/>
                    </a:nvCxnSpPr>
                    <a:spPr>
                      <a:xfrm rot="5400000" flipH="1" flipV="1">
                        <a:off x="5638800" y="3276600"/>
                        <a:ext cx="1143000" cy="228600"/>
                      </a:xfrm>
                      <a:prstGeom prst="line">
                        <a:avLst/>
                      </a:prstGeom>
                      <a:ln/>
                    </a:spPr>
                    <a:style>
                      <a:lnRef idx="2">
                        <a:schemeClr val="dk1"/>
                      </a:lnRef>
                      <a:fillRef idx="0">
                        <a:schemeClr val="dk1"/>
                      </a:fillRef>
                      <a:effectRef idx="1">
                        <a:schemeClr val="dk1"/>
                      </a:effectRef>
                      <a:fontRef idx="minor">
                        <a:schemeClr val="tx1"/>
                      </a:fontRef>
                    </a:style>
                  </a:cxnSp>
                  <a:sp>
                    <a:nvSpPr>
                      <a:cNvPr id="52" name="Oval 51"/>
                      <a:cNvSpPr/>
                    </a:nvSpPr>
                    <a:spPr>
                      <a:xfrm>
                        <a:off x="33528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1</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Oval 52"/>
                      <a:cNvSpPr/>
                    </a:nvSpPr>
                    <a:spPr>
                      <a:xfrm>
                        <a:off x="38862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2</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Oval 53"/>
                      <a:cNvSpPr/>
                    </a:nvSpPr>
                    <a:spPr>
                      <a:xfrm>
                        <a:off x="36576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6</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Oval 54"/>
                      <a:cNvSpPr/>
                    </a:nvSpPr>
                    <a:spPr>
                      <a:xfrm>
                        <a:off x="44958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3</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Oval 55"/>
                      <a:cNvSpPr/>
                    </a:nvSpPr>
                    <a:spPr>
                      <a:xfrm>
                        <a:off x="42672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7</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Oval 56"/>
                      <a:cNvSpPr/>
                    </a:nvSpPr>
                    <a:spPr>
                      <a:xfrm>
                        <a:off x="51054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4</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Oval 57"/>
                      <a:cNvSpPr/>
                    </a:nvSpPr>
                    <a:spPr>
                      <a:xfrm>
                        <a:off x="48006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8</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Oval 58"/>
                      <a:cNvSpPr/>
                    </a:nvSpPr>
                    <a:spPr>
                      <a:xfrm>
                        <a:off x="57150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5</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Oval 59"/>
                      <a:cNvSpPr/>
                    </a:nvSpPr>
                    <a:spPr>
                      <a:xfrm>
                        <a:off x="54102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9</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2" name="Straight Arrow Connector 61"/>
                      <a:cNvCxnSpPr>
                        <a:stCxn id="52" idx="0"/>
                      </a:cNvCxnSpPr>
                    </a:nvCxnSpPr>
                    <a:spPr>
                      <a:xfrm rot="5400000" flipH="1" flipV="1">
                        <a:off x="2971800" y="2514600"/>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7" name="Straight Arrow Connector 66"/>
                      <a:cNvCxnSpPr/>
                    </a:nvCxnSpPr>
                    <a:spPr>
                      <a:xfrm rot="5400000" flipH="1" flipV="1">
                        <a:off x="35059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8" name="Straight Arrow Connector 67"/>
                      <a:cNvCxnSpPr/>
                    </a:nvCxnSpPr>
                    <a:spPr>
                      <a:xfrm rot="5400000" flipH="1" flipV="1">
                        <a:off x="53347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9" name="Straight Arrow Connector 68"/>
                      <a:cNvCxnSpPr/>
                    </a:nvCxnSpPr>
                    <a:spPr>
                      <a:xfrm rot="5400000" flipH="1" flipV="1">
                        <a:off x="41155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0" name="Straight Arrow Connector 69"/>
                      <a:cNvCxnSpPr/>
                    </a:nvCxnSpPr>
                    <a:spPr>
                      <a:xfrm rot="5400000" flipH="1" flipV="1">
                        <a:off x="47251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2" name="Straight Arrow Connector 71"/>
                      <a:cNvCxnSpPr>
                        <a:stCxn id="54" idx="4"/>
                      </a:cNvCxnSpPr>
                    </a:nvCxnSpPr>
                    <a:spPr>
                      <a:xfrm rot="5400000">
                        <a:off x="32385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7" name="Straight Arrow Connector 76"/>
                      <a:cNvCxnSpPr>
                        <a:stCxn id="56" idx="4"/>
                      </a:cNvCxnSpPr>
                    </a:nvCxnSpPr>
                    <a:spPr>
                      <a:xfrm rot="5400000">
                        <a:off x="38481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9" name="Straight Arrow Connector 78"/>
                      <a:cNvCxnSpPr>
                        <a:stCxn id="58" idx="4"/>
                      </a:cNvCxnSpPr>
                    </a:nvCxnSpPr>
                    <a:spPr>
                      <a:xfrm rot="5400000">
                        <a:off x="43815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1" name="Straight Arrow Connector 80"/>
                      <a:cNvCxnSpPr>
                        <a:stCxn id="60" idx="4"/>
                      </a:cNvCxnSpPr>
                    </a:nvCxnSpPr>
                    <a:spPr>
                      <a:xfrm rot="5400000">
                        <a:off x="49911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82" name="TextBox 81"/>
                      <a:cNvSpPr txBox="1"/>
                    </a:nvSpPr>
                    <a:spPr>
                      <a:xfrm>
                        <a:off x="32004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DCD</a:t>
                          </a:r>
                          <a:endParaRPr lang="en-US" b="1" dirty="0">
                            <a:solidFill>
                              <a:schemeClr val="tx2"/>
                            </a:solidFill>
                          </a:endParaRPr>
                        </a:p>
                      </a:txBody>
                      <a:useSpRect/>
                    </a:txSp>
                  </a:sp>
                  <a:sp>
                    <a:nvSpPr>
                      <a:cNvPr id="83" name="TextBox 82"/>
                      <a:cNvSpPr txBox="1"/>
                    </a:nvSpPr>
                    <a:spPr>
                      <a:xfrm>
                        <a:off x="37338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RXD</a:t>
                          </a:r>
                          <a:endParaRPr lang="en-US" b="1" dirty="0">
                            <a:solidFill>
                              <a:schemeClr val="tx2"/>
                            </a:solidFill>
                          </a:endParaRPr>
                        </a:p>
                      </a:txBody>
                      <a:useSpRect/>
                    </a:txSp>
                  </a:sp>
                  <a:sp>
                    <a:nvSpPr>
                      <a:cNvPr id="84" name="TextBox 83"/>
                      <a:cNvSpPr txBox="1"/>
                    </a:nvSpPr>
                    <a:spPr>
                      <a:xfrm>
                        <a:off x="5562600" y="16002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GND</a:t>
                          </a:r>
                          <a:endParaRPr lang="en-US" b="1" dirty="0">
                            <a:solidFill>
                              <a:schemeClr val="tx2"/>
                            </a:solidFill>
                          </a:endParaRPr>
                        </a:p>
                      </a:txBody>
                      <a:useSpRect/>
                    </a:txSp>
                  </a:sp>
                  <a:sp>
                    <a:nvSpPr>
                      <a:cNvPr id="85" name="TextBox 84"/>
                      <a:cNvSpPr txBox="1"/>
                    </a:nvSpPr>
                    <a:spPr>
                      <a:xfrm>
                        <a:off x="49530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DTR</a:t>
                          </a:r>
                          <a:endParaRPr lang="en-US" b="1" dirty="0">
                            <a:solidFill>
                              <a:schemeClr val="tx2"/>
                            </a:solidFill>
                          </a:endParaRPr>
                        </a:p>
                      </a:txBody>
                      <a:useSpRect/>
                    </a:txSp>
                  </a:sp>
                  <a:sp>
                    <a:nvSpPr>
                      <a:cNvPr id="86" name="TextBox 85"/>
                      <a:cNvSpPr txBox="1"/>
                    </a:nvSpPr>
                    <a:spPr>
                      <a:xfrm>
                        <a:off x="43434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TXD</a:t>
                          </a:r>
                          <a:endParaRPr lang="en-US" b="1" dirty="0">
                            <a:solidFill>
                              <a:schemeClr val="tx2"/>
                            </a:solidFill>
                          </a:endParaRPr>
                        </a:p>
                      </a:txBody>
                      <a:useSpRect/>
                    </a:txSp>
                  </a:sp>
                  <a:sp>
                    <a:nvSpPr>
                      <a:cNvPr id="163" name="TextBox 162"/>
                      <a:cNvSpPr txBox="1"/>
                    </a:nvSpPr>
                    <a:spPr>
                      <a:xfrm>
                        <a:off x="35052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DSR</a:t>
                          </a:r>
                          <a:endParaRPr lang="en-US" b="1" dirty="0">
                            <a:solidFill>
                              <a:schemeClr val="tx2"/>
                            </a:solidFill>
                          </a:endParaRPr>
                        </a:p>
                      </a:txBody>
                      <a:useSpRect/>
                    </a:txSp>
                  </a:sp>
                  <a:sp>
                    <a:nvSpPr>
                      <a:cNvPr id="164" name="TextBox 163"/>
                      <a:cNvSpPr txBox="1"/>
                    </a:nvSpPr>
                    <a:spPr>
                      <a:xfrm>
                        <a:off x="41148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RTS</a:t>
                          </a:r>
                          <a:endParaRPr lang="en-US" b="1" dirty="0">
                            <a:solidFill>
                              <a:schemeClr val="tx2"/>
                            </a:solidFill>
                          </a:endParaRPr>
                        </a:p>
                      </a:txBody>
                      <a:useSpRect/>
                    </a:txSp>
                  </a:sp>
                  <a:sp>
                    <a:nvSpPr>
                      <a:cNvPr id="165" name="TextBox 164"/>
                      <a:cNvSpPr txBox="1"/>
                    </a:nvSpPr>
                    <a:spPr>
                      <a:xfrm>
                        <a:off x="46482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CTS</a:t>
                          </a:r>
                          <a:endParaRPr lang="en-US" b="1" dirty="0">
                            <a:solidFill>
                              <a:schemeClr val="tx2"/>
                            </a:solidFill>
                          </a:endParaRPr>
                        </a:p>
                      </a:txBody>
                      <a:useSpRect/>
                    </a:txSp>
                  </a:sp>
                  <a:sp>
                    <a:nvSpPr>
                      <a:cNvPr id="166" name="TextBox 165"/>
                      <a:cNvSpPr txBox="1"/>
                    </a:nvSpPr>
                    <a:spPr>
                      <a:xfrm>
                        <a:off x="52578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RI</a:t>
                          </a:r>
                          <a:endParaRPr lang="en-US" b="1" dirty="0">
                            <a:solidFill>
                              <a:schemeClr val="tx2"/>
                            </a:solidFill>
                          </a:endParaRPr>
                        </a:p>
                      </a:txBody>
                      <a:useSpRect/>
                    </a:txSp>
                  </a:sp>
                </lc:lockedCanvas>
              </a:graphicData>
            </a:graphic>
          </wp:inline>
        </w:drawing>
      </w:r>
    </w:p>
    <w:p w:rsidR="00CA6814" w:rsidRPr="005B1F42" w:rsidRDefault="00C5217B" w:rsidP="007305D9">
      <w:pPr>
        <w:pStyle w:val="subheading"/>
      </w:pPr>
      <w:bookmarkStart w:id="76" w:name="_Toc271551527"/>
      <w:r>
        <w:t xml:space="preserve">4.7.2 </w:t>
      </w:r>
      <w:r w:rsidR="00CA6814" w:rsidRPr="005B1F42">
        <w:t>PINS DESCRIPTION</w:t>
      </w:r>
      <w:bookmarkEnd w:id="76"/>
    </w:p>
    <w:p w:rsidR="00CA6814" w:rsidRPr="004D28EE" w:rsidRDefault="00CA6814" w:rsidP="00CA6814">
      <w:pPr>
        <w:contextualSpacing/>
        <w:rPr>
          <w:sz w:val="28"/>
          <w:szCs w:val="28"/>
        </w:rPr>
      </w:pPr>
      <w:r w:rsidRPr="004D28EE">
        <w:rPr>
          <w:sz w:val="28"/>
          <w:szCs w:val="28"/>
        </w:rPr>
        <w:t xml:space="preserve">DCD </w:t>
      </w:r>
      <w:r w:rsidRPr="004D28EE">
        <w:rPr>
          <w:sz w:val="28"/>
          <w:szCs w:val="28"/>
        </w:rPr>
        <w:sym w:font="Wingdings" w:char="F0E0"/>
      </w:r>
      <w:r w:rsidRPr="004D28EE">
        <w:rPr>
          <w:sz w:val="28"/>
          <w:szCs w:val="28"/>
        </w:rPr>
        <w:t xml:space="preserve"> Data carrier detect</w:t>
      </w:r>
    </w:p>
    <w:p w:rsidR="00CA6814" w:rsidRPr="004D28EE" w:rsidRDefault="00CA6814" w:rsidP="00CA6814">
      <w:pPr>
        <w:contextualSpacing/>
        <w:rPr>
          <w:sz w:val="28"/>
          <w:szCs w:val="28"/>
        </w:rPr>
      </w:pPr>
      <w:r w:rsidRPr="004D28EE">
        <w:rPr>
          <w:sz w:val="28"/>
          <w:szCs w:val="28"/>
        </w:rPr>
        <w:t xml:space="preserve">RD </w:t>
      </w:r>
      <w:r w:rsidRPr="004D28EE">
        <w:rPr>
          <w:sz w:val="28"/>
          <w:szCs w:val="28"/>
        </w:rPr>
        <w:sym w:font="Wingdings" w:char="F0E0"/>
      </w:r>
      <w:r w:rsidRPr="004D28EE">
        <w:rPr>
          <w:sz w:val="28"/>
          <w:szCs w:val="28"/>
        </w:rPr>
        <w:t xml:space="preserve"> Receive data</w:t>
      </w:r>
    </w:p>
    <w:p w:rsidR="00CA6814" w:rsidRPr="004D28EE" w:rsidRDefault="00CA6814" w:rsidP="00CA6814">
      <w:pPr>
        <w:contextualSpacing/>
        <w:rPr>
          <w:sz w:val="28"/>
          <w:szCs w:val="28"/>
        </w:rPr>
      </w:pPr>
      <w:r w:rsidRPr="004D28EE">
        <w:rPr>
          <w:sz w:val="28"/>
          <w:szCs w:val="28"/>
        </w:rPr>
        <w:t xml:space="preserve">TD </w:t>
      </w:r>
      <w:r w:rsidRPr="004D28EE">
        <w:rPr>
          <w:sz w:val="28"/>
          <w:szCs w:val="28"/>
        </w:rPr>
        <w:sym w:font="Wingdings" w:char="F0E0"/>
      </w:r>
      <w:r w:rsidRPr="004D28EE">
        <w:rPr>
          <w:sz w:val="28"/>
          <w:szCs w:val="28"/>
        </w:rPr>
        <w:t xml:space="preserve"> Transmit data</w:t>
      </w:r>
    </w:p>
    <w:p w:rsidR="00CA6814" w:rsidRPr="004D28EE" w:rsidRDefault="00CA6814" w:rsidP="00CA6814">
      <w:pPr>
        <w:contextualSpacing/>
        <w:rPr>
          <w:sz w:val="28"/>
          <w:szCs w:val="28"/>
        </w:rPr>
      </w:pPr>
      <w:r w:rsidRPr="004D28EE">
        <w:rPr>
          <w:sz w:val="28"/>
          <w:szCs w:val="28"/>
        </w:rPr>
        <w:t xml:space="preserve">DTR </w:t>
      </w:r>
      <w:r w:rsidRPr="004D28EE">
        <w:rPr>
          <w:sz w:val="28"/>
          <w:szCs w:val="28"/>
        </w:rPr>
        <w:sym w:font="Wingdings" w:char="F0E0"/>
      </w:r>
      <w:r w:rsidRPr="004D28EE">
        <w:rPr>
          <w:sz w:val="28"/>
          <w:szCs w:val="28"/>
        </w:rPr>
        <w:t xml:space="preserve"> data terminal ready</w:t>
      </w:r>
    </w:p>
    <w:p w:rsidR="00CA6814" w:rsidRPr="004D28EE" w:rsidRDefault="00CA6814" w:rsidP="00CA6814">
      <w:pPr>
        <w:contextualSpacing/>
        <w:rPr>
          <w:sz w:val="28"/>
          <w:szCs w:val="28"/>
        </w:rPr>
      </w:pPr>
      <w:r w:rsidRPr="004D28EE">
        <w:rPr>
          <w:sz w:val="28"/>
          <w:szCs w:val="28"/>
        </w:rPr>
        <w:t xml:space="preserve">SGND </w:t>
      </w:r>
      <w:r w:rsidRPr="004D28EE">
        <w:rPr>
          <w:sz w:val="28"/>
          <w:szCs w:val="28"/>
        </w:rPr>
        <w:sym w:font="Wingdings" w:char="F0E0"/>
      </w:r>
      <w:r w:rsidRPr="004D28EE">
        <w:rPr>
          <w:sz w:val="28"/>
          <w:szCs w:val="28"/>
        </w:rPr>
        <w:t xml:space="preserve"> Ground</w:t>
      </w:r>
    </w:p>
    <w:p w:rsidR="00CA6814" w:rsidRPr="004D28EE" w:rsidRDefault="00CA6814" w:rsidP="00CA6814">
      <w:pPr>
        <w:contextualSpacing/>
        <w:rPr>
          <w:sz w:val="28"/>
          <w:szCs w:val="28"/>
        </w:rPr>
      </w:pPr>
      <w:r w:rsidRPr="004D28EE">
        <w:rPr>
          <w:sz w:val="28"/>
          <w:szCs w:val="28"/>
        </w:rPr>
        <w:t xml:space="preserve">DSR </w:t>
      </w:r>
      <w:r w:rsidRPr="004D28EE">
        <w:rPr>
          <w:sz w:val="28"/>
          <w:szCs w:val="28"/>
        </w:rPr>
        <w:sym w:font="Wingdings" w:char="F0E0"/>
      </w:r>
      <w:r w:rsidRPr="004D28EE">
        <w:rPr>
          <w:sz w:val="28"/>
          <w:szCs w:val="28"/>
        </w:rPr>
        <w:t xml:space="preserve"> Data set ready</w:t>
      </w:r>
    </w:p>
    <w:p w:rsidR="00CA6814" w:rsidRPr="004D28EE" w:rsidRDefault="00CA6814" w:rsidP="00CA6814">
      <w:pPr>
        <w:contextualSpacing/>
        <w:rPr>
          <w:sz w:val="28"/>
          <w:szCs w:val="28"/>
        </w:rPr>
      </w:pPr>
      <w:r w:rsidRPr="004D28EE">
        <w:rPr>
          <w:sz w:val="28"/>
          <w:szCs w:val="28"/>
        </w:rPr>
        <w:t xml:space="preserve">RTS </w:t>
      </w:r>
      <w:r w:rsidRPr="004D28EE">
        <w:rPr>
          <w:sz w:val="28"/>
          <w:szCs w:val="28"/>
        </w:rPr>
        <w:sym w:font="Wingdings" w:char="F0E0"/>
      </w:r>
      <w:r w:rsidRPr="004D28EE">
        <w:rPr>
          <w:sz w:val="28"/>
          <w:szCs w:val="28"/>
        </w:rPr>
        <w:t xml:space="preserve"> request to send</w:t>
      </w:r>
    </w:p>
    <w:p w:rsidR="00CA6814" w:rsidRPr="004D28EE" w:rsidRDefault="00CA6814" w:rsidP="00CA6814">
      <w:pPr>
        <w:contextualSpacing/>
        <w:rPr>
          <w:sz w:val="28"/>
          <w:szCs w:val="28"/>
        </w:rPr>
      </w:pPr>
      <w:r w:rsidRPr="004D28EE">
        <w:rPr>
          <w:sz w:val="28"/>
          <w:szCs w:val="28"/>
        </w:rPr>
        <w:t xml:space="preserve">CTS </w:t>
      </w:r>
      <w:r w:rsidRPr="004D28EE">
        <w:rPr>
          <w:sz w:val="28"/>
          <w:szCs w:val="28"/>
        </w:rPr>
        <w:sym w:font="Wingdings" w:char="F0E0"/>
      </w:r>
      <w:r w:rsidRPr="004D28EE">
        <w:rPr>
          <w:sz w:val="28"/>
          <w:szCs w:val="28"/>
        </w:rPr>
        <w:t xml:space="preserve"> Clear to send</w:t>
      </w:r>
    </w:p>
    <w:p w:rsidR="00CA6814" w:rsidRPr="004D28EE" w:rsidRDefault="00CA6814" w:rsidP="00CA6814">
      <w:pPr>
        <w:contextualSpacing/>
        <w:rPr>
          <w:sz w:val="28"/>
          <w:szCs w:val="28"/>
        </w:rPr>
      </w:pPr>
      <w:r w:rsidRPr="004D28EE">
        <w:rPr>
          <w:sz w:val="28"/>
          <w:szCs w:val="28"/>
        </w:rPr>
        <w:t xml:space="preserve">RI </w:t>
      </w:r>
      <w:r w:rsidRPr="004D28EE">
        <w:rPr>
          <w:sz w:val="28"/>
          <w:szCs w:val="28"/>
        </w:rPr>
        <w:sym w:font="Wingdings" w:char="F0E0"/>
      </w:r>
      <w:r w:rsidRPr="004D28EE">
        <w:rPr>
          <w:sz w:val="28"/>
          <w:szCs w:val="28"/>
        </w:rPr>
        <w:t xml:space="preserve"> Ring indicator</w:t>
      </w:r>
    </w:p>
    <w:p w:rsidR="0046797C" w:rsidRDefault="0046797C" w:rsidP="00CA6814">
      <w:pPr>
        <w:contextualSpacing/>
        <w:jc w:val="center"/>
        <w:rPr>
          <w:rFonts w:asciiTheme="majorHAnsi" w:hAnsiTheme="majorHAnsi"/>
          <w:b/>
          <w:sz w:val="40"/>
          <w:szCs w:val="40"/>
          <w:u w:val="single"/>
        </w:rPr>
      </w:pPr>
    </w:p>
    <w:p w:rsidR="00CA6814" w:rsidRPr="005B1F42" w:rsidRDefault="00C5217B" w:rsidP="00A84DC3">
      <w:pPr>
        <w:pStyle w:val="kuta"/>
      </w:pPr>
      <w:bookmarkStart w:id="77" w:name="_Toc271378256"/>
      <w:bookmarkStart w:id="78" w:name="_Toc271551528"/>
      <w:r>
        <w:lastRenderedPageBreak/>
        <w:t xml:space="preserve">4.8 </w:t>
      </w:r>
      <w:r w:rsidR="00CA6814" w:rsidRPr="005B1F42">
        <w:t>MOBILE PHONE</w:t>
      </w:r>
      <w:bookmarkEnd w:id="77"/>
      <w:bookmarkEnd w:id="78"/>
    </w:p>
    <w:p w:rsidR="00CA6814" w:rsidRPr="004D28EE" w:rsidRDefault="00CA6814" w:rsidP="00CA6814">
      <w:pPr>
        <w:contextualSpacing/>
        <w:rPr>
          <w:sz w:val="28"/>
          <w:szCs w:val="28"/>
        </w:rPr>
      </w:pPr>
    </w:p>
    <w:p w:rsidR="00CA6814" w:rsidRDefault="00CA6814" w:rsidP="00CA6814">
      <w:pPr>
        <w:contextualSpacing/>
        <w:rPr>
          <w:sz w:val="28"/>
          <w:szCs w:val="28"/>
        </w:rPr>
      </w:pPr>
      <w:r w:rsidRPr="004D28EE">
        <w:rPr>
          <w:sz w:val="28"/>
          <w:szCs w:val="28"/>
        </w:rPr>
        <w:t xml:space="preserve">Mobile phone is connected to transmit the fuel level wirelessly with the help of a sms. The mobile phone we chose is T290 Sony Ericson. The reason for selecting this specific model is its compatibility with the AT commands. We first selected </w:t>
      </w:r>
      <w:proofErr w:type="spellStart"/>
      <w:r w:rsidRPr="004D28EE">
        <w:rPr>
          <w:sz w:val="28"/>
          <w:szCs w:val="28"/>
        </w:rPr>
        <w:t>nokia</w:t>
      </w:r>
      <w:proofErr w:type="spellEnd"/>
      <w:r w:rsidRPr="004D28EE">
        <w:rPr>
          <w:sz w:val="28"/>
          <w:szCs w:val="28"/>
        </w:rPr>
        <w:t xml:space="preserve"> 6020 and then </w:t>
      </w:r>
      <w:proofErr w:type="spellStart"/>
      <w:r>
        <w:rPr>
          <w:sz w:val="28"/>
          <w:szCs w:val="28"/>
        </w:rPr>
        <w:t>sonyerics</w:t>
      </w:r>
      <w:r w:rsidRPr="004D28EE">
        <w:rPr>
          <w:sz w:val="28"/>
          <w:szCs w:val="28"/>
        </w:rPr>
        <w:t>on</w:t>
      </w:r>
      <w:proofErr w:type="spellEnd"/>
      <w:r w:rsidRPr="004D28EE">
        <w:rPr>
          <w:sz w:val="28"/>
          <w:szCs w:val="28"/>
        </w:rPr>
        <w:t xml:space="preserve"> K300i. The issue with these models is that they support AT commands but they are in PDU mode that is the 0 mode when you check it on the hyper terminal. Only that specific model can be used with AT commands with any conversion which support text mode that is known as mode 1. The mode and compatibility of any mobile model can be checked by connecting it to the serial port of the computer and giving the AT commands at hyper terminal. The Sony Ericson T290 supports both mode 0 and mode 1. So, it was the right model for our project because we can use AT commands directly to send text messages at the required number. </w:t>
      </w:r>
    </w:p>
    <w:p w:rsidR="00CA6814" w:rsidRDefault="00CA6814" w:rsidP="00CA6814">
      <w:pPr>
        <w:contextualSpacing/>
        <w:rPr>
          <w:sz w:val="28"/>
          <w:szCs w:val="28"/>
        </w:rPr>
      </w:pPr>
    </w:p>
    <w:p w:rsidR="00CA6814" w:rsidRPr="004D28EE" w:rsidRDefault="00CA6814" w:rsidP="00CA6814">
      <w:pPr>
        <w:contextualSpacing/>
        <w:jc w:val="center"/>
        <w:rPr>
          <w:sz w:val="28"/>
          <w:szCs w:val="28"/>
        </w:rPr>
      </w:pPr>
      <w:r>
        <w:rPr>
          <w:noProof/>
          <w:sz w:val="28"/>
          <w:szCs w:val="28"/>
        </w:rPr>
        <w:drawing>
          <wp:inline distT="0" distB="0" distL="0" distR="0">
            <wp:extent cx="1308100" cy="2477135"/>
            <wp:effectExtent l="19050" t="0" r="6350" b="0"/>
            <wp:docPr id="23" name="Picture 1" descr="I:\FYP\reports\fyp final report\FYP testing pics\t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reports\fyp final report\FYP testing pics\t290.JPG"/>
                    <pic:cNvPicPr>
                      <a:picLocks noChangeAspect="1" noChangeArrowheads="1"/>
                    </pic:cNvPicPr>
                  </pic:nvPicPr>
                  <pic:blipFill>
                    <a:blip r:embed="rId24" cstate="print"/>
                    <a:srcRect/>
                    <a:stretch>
                      <a:fillRect/>
                    </a:stretch>
                  </pic:blipFill>
                  <pic:spPr bwMode="auto">
                    <a:xfrm>
                      <a:off x="0" y="0"/>
                      <a:ext cx="1308100" cy="2477135"/>
                    </a:xfrm>
                    <a:prstGeom prst="rect">
                      <a:avLst/>
                    </a:prstGeom>
                    <a:noFill/>
                    <a:ln w="9525">
                      <a:noFill/>
                      <a:miter lim="800000"/>
                      <a:headEnd/>
                      <a:tailEnd/>
                    </a:ln>
                  </pic:spPr>
                </pic:pic>
              </a:graphicData>
            </a:graphic>
          </wp:inline>
        </w:drawing>
      </w:r>
    </w:p>
    <w:p w:rsidR="00CA6814" w:rsidRDefault="00CA6814" w:rsidP="00CA6814">
      <w:pPr>
        <w:contextualSpacing/>
        <w:rPr>
          <w:sz w:val="28"/>
          <w:szCs w:val="28"/>
        </w:rPr>
      </w:pPr>
    </w:p>
    <w:p w:rsidR="00CA6814" w:rsidRPr="004D28EE" w:rsidRDefault="00CA6814" w:rsidP="00CA6814">
      <w:pPr>
        <w:contextualSpacing/>
        <w:rPr>
          <w:sz w:val="28"/>
          <w:szCs w:val="28"/>
        </w:rPr>
      </w:pPr>
    </w:p>
    <w:p w:rsidR="00CA6814" w:rsidRPr="004D28EE" w:rsidRDefault="00CA6814" w:rsidP="00CA6814">
      <w:pPr>
        <w:contextualSpacing/>
        <w:rPr>
          <w:sz w:val="28"/>
          <w:szCs w:val="28"/>
        </w:rPr>
      </w:pPr>
    </w:p>
    <w:p w:rsidR="00CA6814" w:rsidRPr="004D28EE" w:rsidRDefault="00CA6814" w:rsidP="00CA6814">
      <w:pPr>
        <w:contextualSpacing/>
        <w:rPr>
          <w:sz w:val="28"/>
          <w:szCs w:val="28"/>
        </w:rPr>
      </w:pPr>
    </w:p>
    <w:p w:rsidR="00CA6814" w:rsidRPr="004D28EE" w:rsidRDefault="00CA6814" w:rsidP="00CA6814">
      <w:pPr>
        <w:contextualSpacing/>
        <w:rPr>
          <w:sz w:val="28"/>
          <w:szCs w:val="28"/>
        </w:rPr>
      </w:pPr>
    </w:p>
    <w:p w:rsidR="00CA6814" w:rsidRPr="004D28EE" w:rsidRDefault="00CA6814" w:rsidP="00CA6814">
      <w:pPr>
        <w:contextualSpacing/>
        <w:rPr>
          <w:sz w:val="28"/>
          <w:szCs w:val="28"/>
        </w:rPr>
      </w:pPr>
    </w:p>
    <w:p w:rsidR="00CA6814" w:rsidRPr="004D28EE" w:rsidRDefault="00CA6814" w:rsidP="00CA6814">
      <w:pPr>
        <w:contextualSpacing/>
        <w:rPr>
          <w:sz w:val="28"/>
          <w:szCs w:val="28"/>
        </w:rPr>
      </w:pPr>
    </w:p>
    <w:p w:rsidR="00CA6814" w:rsidRPr="00E238B9" w:rsidRDefault="00DD2657" w:rsidP="00A84DC3">
      <w:pPr>
        <w:pStyle w:val="kuta"/>
      </w:pPr>
      <w:bookmarkStart w:id="79" w:name="_Toc271378257"/>
      <w:bookmarkStart w:id="80" w:name="_Toc271551529"/>
      <w:r>
        <w:lastRenderedPageBreak/>
        <w:t xml:space="preserve">5.1 </w:t>
      </w:r>
      <w:r w:rsidR="00CA6814" w:rsidRPr="00E238B9">
        <w:t>HARDWARE</w:t>
      </w:r>
      <w:bookmarkEnd w:id="79"/>
      <w:bookmarkEnd w:id="80"/>
    </w:p>
    <w:p w:rsidR="00CA6814" w:rsidRPr="00A36C25" w:rsidRDefault="00CA6814" w:rsidP="00CA6814">
      <w:pPr>
        <w:rPr>
          <w:sz w:val="28"/>
          <w:szCs w:val="28"/>
        </w:rPr>
      </w:pPr>
      <w:r w:rsidRPr="00A36C25">
        <w:rPr>
          <w:sz w:val="28"/>
          <w:szCs w:val="28"/>
        </w:rPr>
        <w:t xml:space="preserve">The hardware part of the project is usually the most important one. The reason of its importance is because all the work done up till this stage is planned and designed to implement it on hardware. So, this part is basically the practical implementation of all the approaches and ideas thought and considered till now in order to get the required results. </w:t>
      </w:r>
    </w:p>
    <w:p w:rsidR="00CA6814" w:rsidRPr="00A36C25" w:rsidRDefault="00CA6814" w:rsidP="00CA6814">
      <w:pPr>
        <w:rPr>
          <w:sz w:val="28"/>
          <w:szCs w:val="28"/>
        </w:rPr>
      </w:pPr>
      <w:r w:rsidRPr="00A36C25">
        <w:rPr>
          <w:sz w:val="28"/>
          <w:szCs w:val="28"/>
        </w:rPr>
        <w:t xml:space="preserve">The hardware part of our project contains the fabrication of circuits of different parts and then interfacing them to get the required product. We decided to go on with the fabrication process in steps. </w:t>
      </w:r>
    </w:p>
    <w:p w:rsidR="00CA6814" w:rsidRPr="00A36C25" w:rsidRDefault="00CA6814" w:rsidP="00CA6814">
      <w:pPr>
        <w:rPr>
          <w:sz w:val="28"/>
          <w:szCs w:val="28"/>
        </w:rPr>
      </w:pPr>
      <w:r w:rsidRPr="00A36C25">
        <w:rPr>
          <w:sz w:val="28"/>
          <w:szCs w:val="28"/>
        </w:rPr>
        <w:t xml:space="preserve">The first step was to make the circuits on bread board in order to check them and make necessary changes if needed in the initial design and parts selection. So, all the circuits were first made on bread board to check their working and finalizing their components so that they can be fabricated for permanent use. </w:t>
      </w:r>
    </w:p>
    <w:p w:rsidR="00CA6814" w:rsidRPr="00A36C25" w:rsidRDefault="00CA6814" w:rsidP="00CA6814">
      <w:pPr>
        <w:rPr>
          <w:sz w:val="28"/>
          <w:szCs w:val="28"/>
        </w:rPr>
      </w:pPr>
      <w:r w:rsidRPr="00A36C25">
        <w:rPr>
          <w:sz w:val="28"/>
          <w:szCs w:val="28"/>
        </w:rPr>
        <w:t>Now, we see that which circuits we had to make for the desired outcome. The hardware part contained the following things</w:t>
      </w:r>
    </w:p>
    <w:p w:rsidR="00CA6814" w:rsidRPr="00A36C25" w:rsidRDefault="00CA6814" w:rsidP="00CA6814">
      <w:pPr>
        <w:pStyle w:val="ListParagraph"/>
        <w:numPr>
          <w:ilvl w:val="0"/>
          <w:numId w:val="5"/>
        </w:numPr>
        <w:rPr>
          <w:sz w:val="28"/>
          <w:szCs w:val="28"/>
        </w:rPr>
      </w:pPr>
      <w:r w:rsidRPr="00A36C25">
        <w:rPr>
          <w:sz w:val="28"/>
          <w:szCs w:val="28"/>
        </w:rPr>
        <w:t>Potentiometer fitting on a container</w:t>
      </w:r>
    </w:p>
    <w:p w:rsidR="00CA6814" w:rsidRPr="00A36C25" w:rsidRDefault="00CA6814" w:rsidP="00CA6814">
      <w:pPr>
        <w:pStyle w:val="ListParagraph"/>
        <w:numPr>
          <w:ilvl w:val="0"/>
          <w:numId w:val="5"/>
        </w:numPr>
        <w:rPr>
          <w:sz w:val="28"/>
          <w:szCs w:val="28"/>
        </w:rPr>
      </w:pPr>
      <w:r w:rsidRPr="00A36C25">
        <w:rPr>
          <w:sz w:val="28"/>
          <w:szCs w:val="28"/>
        </w:rPr>
        <w:t>Power supply circuit</w:t>
      </w:r>
    </w:p>
    <w:p w:rsidR="00CA6814" w:rsidRPr="00A36C25" w:rsidRDefault="00CA6814" w:rsidP="00CA6814">
      <w:pPr>
        <w:pStyle w:val="ListParagraph"/>
        <w:numPr>
          <w:ilvl w:val="0"/>
          <w:numId w:val="5"/>
        </w:numPr>
        <w:rPr>
          <w:sz w:val="28"/>
          <w:szCs w:val="28"/>
        </w:rPr>
      </w:pPr>
      <w:r w:rsidRPr="00A36C25">
        <w:rPr>
          <w:sz w:val="28"/>
          <w:szCs w:val="28"/>
        </w:rPr>
        <w:t>Complete control &amp; processing unit circuit</w:t>
      </w:r>
    </w:p>
    <w:p w:rsidR="00CA6814" w:rsidRPr="00A36C25" w:rsidRDefault="00CA6814" w:rsidP="00CA6814">
      <w:pPr>
        <w:pStyle w:val="ListParagraph"/>
        <w:numPr>
          <w:ilvl w:val="0"/>
          <w:numId w:val="5"/>
        </w:numPr>
        <w:rPr>
          <w:sz w:val="28"/>
          <w:szCs w:val="28"/>
        </w:rPr>
      </w:pPr>
      <w:r w:rsidRPr="00A36C25">
        <w:rPr>
          <w:sz w:val="28"/>
          <w:szCs w:val="28"/>
        </w:rPr>
        <w:t>Transmission &amp; display unit circuit</w:t>
      </w:r>
    </w:p>
    <w:p w:rsidR="00CA6814" w:rsidRPr="00A36C25" w:rsidRDefault="00CA6814" w:rsidP="00CA6814">
      <w:pPr>
        <w:pStyle w:val="ListParagraph"/>
        <w:numPr>
          <w:ilvl w:val="0"/>
          <w:numId w:val="5"/>
        </w:numPr>
        <w:rPr>
          <w:sz w:val="28"/>
          <w:szCs w:val="28"/>
        </w:rPr>
      </w:pPr>
      <w:r w:rsidRPr="00A36C25">
        <w:rPr>
          <w:sz w:val="28"/>
          <w:szCs w:val="28"/>
        </w:rPr>
        <w:t>Interfacing of potentiometer unit with control &amp; processing unit</w:t>
      </w:r>
    </w:p>
    <w:p w:rsidR="00CA6814" w:rsidRPr="00A36C25" w:rsidRDefault="00CA6814" w:rsidP="00CA6814">
      <w:pPr>
        <w:pStyle w:val="ListParagraph"/>
        <w:numPr>
          <w:ilvl w:val="0"/>
          <w:numId w:val="5"/>
        </w:numPr>
        <w:rPr>
          <w:sz w:val="28"/>
          <w:szCs w:val="28"/>
        </w:rPr>
      </w:pPr>
      <w:r w:rsidRPr="00A36C25">
        <w:rPr>
          <w:sz w:val="28"/>
          <w:szCs w:val="28"/>
        </w:rPr>
        <w:t>Interfacing of the control &amp; processing unit with the transmission &amp; display unit.</w:t>
      </w:r>
    </w:p>
    <w:p w:rsidR="00CA6814" w:rsidRDefault="00CA6814" w:rsidP="00CA6814">
      <w:pPr>
        <w:pStyle w:val="ListParagraph"/>
        <w:rPr>
          <w:sz w:val="28"/>
          <w:szCs w:val="28"/>
        </w:rPr>
      </w:pPr>
    </w:p>
    <w:p w:rsidR="00CA6814" w:rsidRDefault="00CA6814" w:rsidP="00CA6814">
      <w:pPr>
        <w:pStyle w:val="ListParagraph"/>
        <w:rPr>
          <w:sz w:val="28"/>
          <w:szCs w:val="28"/>
        </w:rPr>
      </w:pPr>
    </w:p>
    <w:p w:rsidR="00CA6814" w:rsidRPr="00A36C25" w:rsidRDefault="00CA6814" w:rsidP="00CA6814">
      <w:pPr>
        <w:pStyle w:val="ListParagraph"/>
        <w:rPr>
          <w:sz w:val="28"/>
          <w:szCs w:val="28"/>
        </w:rPr>
      </w:pPr>
    </w:p>
    <w:p w:rsidR="00CA6814" w:rsidRPr="00A36C25" w:rsidRDefault="00CA6814" w:rsidP="00CA6814">
      <w:pPr>
        <w:pStyle w:val="ListParagraph"/>
        <w:rPr>
          <w:sz w:val="28"/>
          <w:szCs w:val="28"/>
        </w:rPr>
      </w:pPr>
    </w:p>
    <w:p w:rsidR="00CA6814" w:rsidRPr="00A36C25" w:rsidRDefault="00CA6814" w:rsidP="00CA6814">
      <w:pPr>
        <w:rPr>
          <w:sz w:val="28"/>
          <w:szCs w:val="28"/>
        </w:rPr>
      </w:pPr>
      <w:r w:rsidRPr="00A36C25">
        <w:rPr>
          <w:noProof/>
          <w:sz w:val="28"/>
          <w:szCs w:val="28"/>
        </w:rPr>
        <w:lastRenderedPageBreak/>
        <w:drawing>
          <wp:inline distT="0" distB="0" distL="0" distR="0">
            <wp:extent cx="4400550" cy="1295400"/>
            <wp:effectExtent l="0" t="0" r="0" b="0"/>
            <wp:docPr id="24"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114800" cy="1392115"/>
                      <a:chOff x="457200" y="228600"/>
                      <a:chExt cx="4114800" cy="1392115"/>
                    </a:xfrm>
                  </a:grpSpPr>
                  <a:pic>
                    <a:nvPicPr>
                      <a:cNvPr id="1026" name="Picture 2"/>
                      <a:cNvPicPr>
                        <a:picLocks noChangeAspect="1" noChangeArrowheads="1"/>
                      </a:cNvPicPr>
                    </a:nvPicPr>
                    <a:blipFill>
                      <a:blip r:embed="rId25" cstate="print"/>
                      <a:srcRect/>
                      <a:stretch>
                        <a:fillRect/>
                      </a:stretch>
                    </a:blipFill>
                    <a:spPr bwMode="auto">
                      <a:xfrm>
                        <a:off x="1219200" y="228600"/>
                        <a:ext cx="1300162" cy="1300162"/>
                      </a:xfrm>
                      <a:prstGeom prst="rect">
                        <a:avLst/>
                      </a:prstGeom>
                      <a:noFill/>
                      <a:ln w="9525">
                        <a:noFill/>
                        <a:miter lim="800000"/>
                        <a:headEnd/>
                        <a:tailEnd/>
                      </a:ln>
                    </a:spPr>
                  </a:pic>
                  <a:sp>
                    <a:nvSpPr>
                      <a:cNvPr id="3" name="TextBox 2"/>
                      <a:cNvSpPr txBox="1"/>
                    </a:nvSpPr>
                    <a:spPr>
                      <a:xfrm>
                        <a:off x="457200" y="685800"/>
                        <a:ext cx="5334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1.</a:t>
                          </a:r>
                          <a:endParaRPr lang="en-US" sz="2800" b="1" dirty="0"/>
                        </a:p>
                      </a:txBody>
                      <a:useSpRect/>
                    </a:txSp>
                  </a:sp>
                  <a:sp>
                    <a:nvSpPr>
                      <a:cNvPr id="4" name="TextBox 3"/>
                      <a:cNvSpPr txBox="1"/>
                    </a:nvSpPr>
                    <a:spPr>
                      <a:xfrm>
                        <a:off x="2514600" y="6858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pic>
                    <a:nvPicPr>
                      <a:cNvPr id="1027" name="Picture 3" descr="I:\FYP\reports\fyp final report\pics\29082010016.jpg"/>
                      <a:cNvPicPr>
                        <a:picLocks noChangeAspect="1" noChangeArrowheads="1"/>
                      </a:cNvPicPr>
                    </a:nvPicPr>
                    <a:blipFill>
                      <a:blip r:embed="rId26" cstate="print"/>
                      <a:srcRect/>
                      <a:stretch>
                        <a:fillRect/>
                      </a:stretch>
                    </a:blipFill>
                    <a:spPr bwMode="auto">
                      <a:xfrm>
                        <a:off x="3124200" y="228600"/>
                        <a:ext cx="1447800" cy="1392115"/>
                      </a:xfrm>
                      <a:prstGeom prst="rect">
                        <a:avLst/>
                      </a:prstGeom>
                      <a:noFill/>
                    </a:spPr>
                  </a:pic>
                </lc:lockedCanvas>
              </a:graphicData>
            </a:graphic>
          </wp:inline>
        </w:drawing>
      </w:r>
    </w:p>
    <w:p w:rsidR="00CA6814" w:rsidRPr="00A36C25" w:rsidRDefault="00CA6814" w:rsidP="00CA6814">
      <w:pPr>
        <w:rPr>
          <w:sz w:val="28"/>
          <w:szCs w:val="28"/>
        </w:rPr>
      </w:pPr>
    </w:p>
    <w:p w:rsidR="00CA6814" w:rsidRPr="00A36C25" w:rsidRDefault="00CA6814" w:rsidP="00CA6814">
      <w:pPr>
        <w:rPr>
          <w:sz w:val="28"/>
          <w:szCs w:val="28"/>
        </w:rPr>
      </w:pPr>
      <w:r w:rsidRPr="00A36C25">
        <w:rPr>
          <w:noProof/>
          <w:sz w:val="28"/>
          <w:szCs w:val="28"/>
        </w:rPr>
        <w:drawing>
          <wp:inline distT="0" distB="0" distL="0" distR="0">
            <wp:extent cx="5791200" cy="1000125"/>
            <wp:effectExtent l="0" t="0" r="0" b="0"/>
            <wp:docPr id="25"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791200" cy="826532"/>
                      <a:chOff x="457200" y="2450068"/>
                      <a:chExt cx="5791200" cy="826532"/>
                    </a:xfrm>
                  </a:grpSpPr>
                  <a:sp>
                    <a:nvSpPr>
                      <a:cNvPr id="6" name="TextBox 5"/>
                      <a:cNvSpPr txBox="1"/>
                    </a:nvSpPr>
                    <a:spPr>
                      <a:xfrm>
                        <a:off x="457200" y="2677180"/>
                        <a:ext cx="5334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2</a:t>
                          </a:r>
                          <a:r>
                            <a:rPr lang="en-US" sz="2800" b="1" dirty="0" smtClean="0"/>
                            <a:t>.</a:t>
                          </a:r>
                          <a:endParaRPr lang="en-US" sz="2800" b="1" dirty="0"/>
                        </a:p>
                      </a:txBody>
                      <a:useSpRect/>
                    </a:txSp>
                  </a:sp>
                  <a:sp>
                    <a:nvSpPr>
                      <a:cNvPr id="7" name="Rectangle 6"/>
                      <a:cNvSpPr/>
                    </a:nvSpPr>
                    <a:spPr>
                      <a:xfrm>
                        <a:off x="1828800" y="2819400"/>
                        <a:ext cx="304800" cy="4572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 name="Straight Connector 8"/>
                      <a:cNvCxnSpPr/>
                    </a:nvCxnSpPr>
                    <a:spPr>
                      <a:xfrm>
                        <a:off x="1676400" y="2971800"/>
                        <a:ext cx="152400" cy="0"/>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0" name="Straight Connector 9"/>
                      <a:cNvCxnSpPr/>
                    </a:nvCxnSpPr>
                    <a:spPr>
                      <a:xfrm>
                        <a:off x="1676400" y="3124200"/>
                        <a:ext cx="152400" cy="0"/>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13" name="Rectangle 12"/>
                      <a:cNvSpPr/>
                    </a:nvSpPr>
                    <a:spPr>
                      <a:xfrm>
                        <a:off x="2133600" y="2943225"/>
                        <a:ext cx="914400" cy="2286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Rectangle 13"/>
                      <a:cNvSpPr/>
                    </a:nvSpPr>
                    <a:spPr>
                      <a:xfrm>
                        <a:off x="3076575" y="2971800"/>
                        <a:ext cx="914400" cy="152400"/>
                      </a:xfrm>
                      <a:prstGeom prst="rect">
                        <a:avLst/>
                      </a:prstGeom>
                      <a:solidFill>
                        <a:schemeClr val="tx1">
                          <a:lumMod val="75000"/>
                          <a:lumOff val="25000"/>
                        </a:schemeClr>
                      </a:solidFill>
                      <a:ln>
                        <a:solidFill>
                          <a:schemeClr val="tx1">
                            <a:lumMod val="75000"/>
                            <a:lumOff val="2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Rectangle 14"/>
                      <a:cNvSpPr/>
                    </a:nvSpPr>
                    <a:spPr>
                      <a:xfrm>
                        <a:off x="3990975" y="3009900"/>
                        <a:ext cx="914400" cy="76200"/>
                      </a:xfrm>
                      <a:prstGeom prst="rect">
                        <a:avLst/>
                      </a:prstGeom>
                      <a:solidFill>
                        <a:schemeClr val="tx1">
                          <a:lumMod val="50000"/>
                          <a:lumOff val="50000"/>
                        </a:schemeClr>
                      </a:solidFill>
                      <a:ln>
                        <a:solidFill>
                          <a:schemeClr val="tx1">
                            <a:lumMod val="50000"/>
                            <a:lumOff val="50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Rectangle 15"/>
                      <a:cNvSpPr/>
                    </a:nvSpPr>
                    <a:spPr>
                      <a:xfrm>
                        <a:off x="4924425" y="3019425"/>
                        <a:ext cx="914400" cy="45719"/>
                      </a:xfrm>
                      <a:prstGeom prst="rect">
                        <a:avLst/>
                      </a:prstGeom>
                      <a:solidFill>
                        <a:schemeClr val="bg1">
                          <a:lumMod val="75000"/>
                        </a:schemeClr>
                      </a:solidFill>
                      <a:ln>
                        <a:solidFill>
                          <a:schemeClr val="bg1">
                            <a:lumMod val="7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TextBox 16"/>
                      <a:cNvSpPr txBox="1"/>
                    </a:nvSpPr>
                    <a:spPr>
                      <a:xfrm>
                        <a:off x="1447800" y="2450068"/>
                        <a:ext cx="1219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220 V AC</a:t>
                          </a:r>
                          <a:endParaRPr lang="en-US" dirty="0"/>
                        </a:p>
                      </a:txBody>
                      <a:useSpRect/>
                    </a:txSp>
                  </a:sp>
                  <a:sp>
                    <a:nvSpPr>
                      <a:cNvPr id="18" name="TextBox 17"/>
                      <a:cNvSpPr txBox="1"/>
                    </a:nvSpPr>
                    <a:spPr>
                      <a:xfrm>
                        <a:off x="5029200" y="2602468"/>
                        <a:ext cx="12192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dirty="0" smtClean="0"/>
                            <a:t>9</a:t>
                          </a:r>
                          <a:r>
                            <a:rPr lang="en-US" sz="1600" dirty="0" smtClean="0"/>
                            <a:t> V DC</a:t>
                          </a:r>
                          <a:endParaRPr lang="en-US" sz="1600" dirty="0"/>
                        </a:p>
                      </a:txBody>
                      <a:useSpRect/>
                    </a:txSp>
                  </a:sp>
                </lc:lockedCanvas>
              </a:graphicData>
            </a:graphic>
          </wp:inline>
        </w:drawing>
      </w:r>
    </w:p>
    <w:p w:rsidR="00CA6814" w:rsidRPr="00A36C25" w:rsidRDefault="00CA6814" w:rsidP="00CA6814">
      <w:pPr>
        <w:rPr>
          <w:sz w:val="28"/>
          <w:szCs w:val="28"/>
        </w:rPr>
      </w:pPr>
    </w:p>
    <w:p w:rsidR="00CA6814" w:rsidRPr="00A36C25" w:rsidRDefault="00CA6814" w:rsidP="00CA6814">
      <w:pPr>
        <w:rPr>
          <w:sz w:val="28"/>
          <w:szCs w:val="28"/>
        </w:rPr>
      </w:pPr>
      <w:r w:rsidRPr="00A36C25">
        <w:rPr>
          <w:noProof/>
          <w:sz w:val="28"/>
          <w:szCs w:val="28"/>
        </w:rPr>
        <w:drawing>
          <wp:inline distT="0" distB="0" distL="0" distR="0">
            <wp:extent cx="5943600" cy="714375"/>
            <wp:effectExtent l="0" t="0" r="0" b="0"/>
            <wp:docPr id="26"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553200" cy="609600"/>
                      <a:chOff x="457200" y="4572000"/>
                      <a:chExt cx="6553200" cy="609600"/>
                    </a:xfrm>
                  </a:grpSpPr>
                  <a:sp>
                    <a:nvSpPr>
                      <a:cNvPr id="19" name="TextBox 18"/>
                      <a:cNvSpPr txBox="1"/>
                    </a:nvSpPr>
                    <a:spPr>
                      <a:xfrm>
                        <a:off x="457200" y="4658380"/>
                        <a:ext cx="5334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3.</a:t>
                          </a:r>
                          <a:endParaRPr lang="en-US" sz="2800" b="1" dirty="0"/>
                        </a:p>
                      </a:txBody>
                      <a:useSpRect/>
                    </a:txSp>
                  </a:sp>
                  <a:pic>
                    <a:nvPicPr>
                      <a:cNvPr id="1029" name="Picture 5" descr="I:\FYP\reports\fyp final report\pics\Picture1.png"/>
                      <a:cNvPicPr>
                        <a:picLocks noChangeAspect="1" noChangeArrowheads="1"/>
                      </a:cNvPicPr>
                    </a:nvPicPr>
                    <a:blipFill>
                      <a:blip r:embed="rId27" cstate="print"/>
                      <a:srcRect/>
                      <a:stretch>
                        <a:fillRect/>
                      </a:stretch>
                    </a:blipFill>
                    <a:spPr bwMode="auto">
                      <a:xfrm>
                        <a:off x="1371600" y="4648200"/>
                        <a:ext cx="819150" cy="500063"/>
                      </a:xfrm>
                      <a:prstGeom prst="rect">
                        <a:avLst/>
                      </a:prstGeom>
                      <a:noFill/>
                    </a:spPr>
                  </a:pic>
                  <a:sp>
                    <a:nvSpPr>
                      <a:cNvPr id="22" name="TextBox 21"/>
                      <a:cNvSpPr txBox="1"/>
                    </a:nvSpPr>
                    <a:spPr>
                      <a:xfrm>
                        <a:off x="2438400" y="4572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cxnSp>
                    <a:nvCxnSpPr>
                      <a:cNvPr id="27" name="Straight Connector 26"/>
                      <a:cNvCxnSpPr/>
                    </a:nvCxnSpPr>
                    <a:spPr>
                      <a:xfrm rot="5400000">
                        <a:off x="28575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a:off x="3048000" y="4724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nvCxnSpPr>
                    <a:spPr>
                      <a:xfrm>
                        <a:off x="3200400" y="5105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3" name="Straight Connector 32"/>
                      <a:cNvCxnSpPr/>
                    </a:nvCxnSpPr>
                    <a:spPr>
                      <a:xfrm rot="5400000">
                        <a:off x="30099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4" name="Straight Connector 33"/>
                      <a:cNvCxnSpPr/>
                    </a:nvCxnSpPr>
                    <a:spPr>
                      <a:xfrm rot="5400000">
                        <a:off x="31623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5" name="Straight Connector 34"/>
                      <a:cNvCxnSpPr/>
                    </a:nvCxnSpPr>
                    <a:spPr>
                      <a:xfrm>
                        <a:off x="3352800" y="4724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6" name="Straight Connector 35"/>
                      <a:cNvCxnSpPr/>
                    </a:nvCxnSpPr>
                    <a:spPr>
                      <a:xfrm>
                        <a:off x="3505200" y="5105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7" name="Straight Connector 36"/>
                      <a:cNvCxnSpPr/>
                    </a:nvCxnSpPr>
                    <a:spPr>
                      <a:xfrm rot="5400000">
                        <a:off x="33147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8" name="Straight Connector 37"/>
                      <a:cNvCxnSpPr/>
                    </a:nvCxnSpPr>
                    <a:spPr>
                      <a:xfrm rot="5400000">
                        <a:off x="34671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9" name="Straight Connector 38"/>
                      <a:cNvCxnSpPr/>
                    </a:nvCxnSpPr>
                    <a:spPr>
                      <a:xfrm>
                        <a:off x="3657600" y="4724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40" name="Straight Connector 39"/>
                      <a:cNvCxnSpPr/>
                    </a:nvCxnSpPr>
                    <a:spPr>
                      <a:xfrm rot="5400000">
                        <a:off x="3619500" y="4914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41" name="TextBox 40"/>
                      <a:cNvSpPr txBox="1"/>
                    </a:nvSpPr>
                    <a:spPr>
                      <a:xfrm>
                        <a:off x="4038600" y="4572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42" name="TextBox 41"/>
                      <a:cNvSpPr txBox="1"/>
                    </a:nvSpPr>
                    <a:spPr>
                      <a:xfrm>
                        <a:off x="5943600" y="4572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43" name="TextBox 42"/>
                      <a:cNvSpPr txBox="1"/>
                    </a:nvSpPr>
                    <a:spPr>
                      <a:xfrm>
                        <a:off x="4419600" y="4648200"/>
                        <a:ext cx="1524000" cy="40011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1001 1100 0110 ….</a:t>
                          </a:r>
                          <a:r>
                            <a:rPr lang="en-US" sz="2000" b="1" dirty="0" smtClean="0">
                              <a:solidFill>
                                <a:schemeClr val="tx1">
                                  <a:lumMod val="85000"/>
                                  <a:lumOff val="15000"/>
                                </a:schemeClr>
                              </a:solidFill>
                            </a:rPr>
                            <a:t> </a:t>
                          </a:r>
                          <a:endParaRPr lang="en-US" sz="2000" b="1" baseline="-25000" dirty="0">
                            <a:solidFill>
                              <a:schemeClr val="tx1">
                                <a:lumMod val="85000"/>
                                <a:lumOff val="15000"/>
                              </a:schemeClr>
                            </a:solidFill>
                          </a:endParaRPr>
                        </a:p>
                      </a:txBody>
                      <a:useSpRect/>
                    </a:txSp>
                  </a:sp>
                  <a:sp>
                    <a:nvSpPr>
                      <a:cNvPr id="44" name="TextBox 43"/>
                      <a:cNvSpPr txBox="1"/>
                    </a:nvSpPr>
                    <a:spPr>
                      <a:xfrm>
                        <a:off x="6400800" y="4731683"/>
                        <a:ext cx="609600" cy="29751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87 %</a:t>
                          </a:r>
                          <a:endParaRPr lang="en-US" sz="2000" b="1" baseline="-25000" dirty="0">
                            <a:solidFill>
                              <a:schemeClr val="tx1">
                                <a:lumMod val="85000"/>
                                <a:lumOff val="15000"/>
                              </a:schemeClr>
                            </a:solidFill>
                          </a:endParaRPr>
                        </a:p>
                      </a:txBody>
                      <a:useSpRect/>
                    </a:txSp>
                  </a:sp>
                </lc:lockedCanvas>
              </a:graphicData>
            </a:graphic>
          </wp:inline>
        </w:drawing>
      </w:r>
    </w:p>
    <w:p w:rsidR="00CA6814" w:rsidRPr="00A36C25" w:rsidRDefault="00CA6814" w:rsidP="00CA6814">
      <w:pPr>
        <w:rPr>
          <w:sz w:val="28"/>
          <w:szCs w:val="28"/>
        </w:rPr>
      </w:pPr>
    </w:p>
    <w:p w:rsidR="00CA6814" w:rsidRPr="00A36C25" w:rsidRDefault="00CA6814" w:rsidP="00CA6814">
      <w:pPr>
        <w:rPr>
          <w:sz w:val="28"/>
          <w:szCs w:val="28"/>
        </w:rPr>
      </w:pPr>
      <w:r w:rsidRPr="00A36C25">
        <w:rPr>
          <w:noProof/>
          <w:sz w:val="28"/>
          <w:szCs w:val="28"/>
        </w:rPr>
        <w:drawing>
          <wp:inline distT="0" distB="0" distL="0" distR="0">
            <wp:extent cx="4476750" cy="1200150"/>
            <wp:effectExtent l="0" t="0" r="0" b="0"/>
            <wp:docPr id="27"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191000" cy="1277351"/>
                      <a:chOff x="381000" y="581025"/>
                      <a:chExt cx="4191000" cy="1277351"/>
                    </a:xfrm>
                  </a:grpSpPr>
                  <a:sp>
                    <a:nvSpPr>
                      <a:cNvPr id="2" name="TextBox 1"/>
                      <a:cNvSpPr txBox="1"/>
                    </a:nvSpPr>
                    <a:spPr>
                      <a:xfrm>
                        <a:off x="381000" y="944977"/>
                        <a:ext cx="6096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4 .</a:t>
                          </a:r>
                          <a:endParaRPr lang="en-US" sz="2800" b="1" dirty="0"/>
                        </a:p>
                      </a:txBody>
                      <a:useSpRect/>
                    </a:txSp>
                  </a:sp>
                  <a:pic>
                    <a:nvPicPr>
                      <a:cNvPr id="3" name="Picture 2" descr="I:\DSCN7993.JPG"/>
                      <a:cNvPicPr/>
                    </a:nvPicPr>
                    <a:blipFill>
                      <a:blip r:embed="rId9" cstate="print"/>
                      <a:srcRect/>
                      <a:stretch>
                        <a:fillRect/>
                      </a:stretch>
                    </a:blipFill>
                    <a:spPr bwMode="auto">
                      <a:xfrm rot="2508364">
                        <a:off x="3117495" y="915401"/>
                        <a:ext cx="957263" cy="942975"/>
                      </a:xfrm>
                      <a:prstGeom prst="rect">
                        <a:avLst/>
                      </a:prstGeom>
                      <a:noFill/>
                      <a:ln w="9525">
                        <a:noFill/>
                        <a:miter lim="800000"/>
                        <a:headEnd/>
                        <a:tailEnd/>
                      </a:ln>
                    </a:spPr>
                  </a:pic>
                  <a:sp>
                    <a:nvSpPr>
                      <a:cNvPr id="4" name="Rectangle 3"/>
                      <a:cNvSpPr/>
                    </a:nvSpPr>
                    <a:spPr>
                      <a:xfrm>
                        <a:off x="1295400" y="792577"/>
                        <a:ext cx="762000" cy="762000"/>
                      </a:xfrm>
                      <a:prstGeom prst="rect">
                        <a:avLst/>
                      </a:prstGeom>
                      <a:solidFill>
                        <a:schemeClr val="bg1">
                          <a:lumMod val="75000"/>
                        </a:schemeClr>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ectangle 4"/>
                      <a:cNvSpPr/>
                    </a:nvSpPr>
                    <a:spPr>
                      <a:xfrm>
                        <a:off x="1533525" y="1554577"/>
                        <a:ext cx="304800" cy="152400"/>
                      </a:xfrm>
                      <a:prstGeom prst="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5"/>
                      <a:cNvSpPr/>
                    </a:nvSpPr>
                    <a:spPr>
                      <a:xfrm>
                        <a:off x="1333500" y="1706977"/>
                        <a:ext cx="714375" cy="45719"/>
                      </a:xfrm>
                      <a:prstGeom prst="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TextBox 6"/>
                      <a:cNvSpPr txBox="1"/>
                    </a:nvSpPr>
                    <a:spPr>
                      <a:xfrm>
                        <a:off x="2362200" y="944977"/>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8" name="Arc 7"/>
                      <a:cNvSpPr/>
                    </a:nvSpPr>
                    <a:spPr>
                      <a:xfrm>
                        <a:off x="3962400" y="838200"/>
                        <a:ext cx="381000" cy="8382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9" name="Arc 8"/>
                      <a:cNvSpPr/>
                    </a:nvSpPr>
                    <a:spPr>
                      <a:xfrm>
                        <a:off x="3886200" y="800100"/>
                        <a:ext cx="533400" cy="9144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10" name="Arc 9"/>
                      <a:cNvSpPr/>
                    </a:nvSpPr>
                    <a:spPr>
                      <a:xfrm>
                        <a:off x="3886200" y="685800"/>
                        <a:ext cx="609600" cy="10668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11" name="Arc 10"/>
                      <a:cNvSpPr/>
                    </a:nvSpPr>
                    <a:spPr>
                      <a:xfrm>
                        <a:off x="3962400" y="581025"/>
                        <a:ext cx="609600" cy="12192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12" name="Arc 11"/>
                      <a:cNvSpPr/>
                    </a:nvSpPr>
                    <a:spPr>
                      <a:xfrm>
                        <a:off x="3962400" y="914400"/>
                        <a:ext cx="304800" cy="7620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CA6814" w:rsidRPr="00A36C25" w:rsidRDefault="00CA6814" w:rsidP="00CA6814">
      <w:pPr>
        <w:rPr>
          <w:sz w:val="28"/>
          <w:szCs w:val="28"/>
        </w:rPr>
      </w:pPr>
    </w:p>
    <w:p w:rsidR="00CA6814" w:rsidRDefault="00CA6814" w:rsidP="00CA6814">
      <w:pPr>
        <w:rPr>
          <w:sz w:val="28"/>
          <w:szCs w:val="28"/>
        </w:rPr>
      </w:pPr>
      <w:r w:rsidRPr="00A36C25">
        <w:rPr>
          <w:noProof/>
          <w:sz w:val="28"/>
          <w:szCs w:val="28"/>
        </w:rPr>
        <w:drawing>
          <wp:inline distT="0" distB="0" distL="0" distR="0">
            <wp:extent cx="5943600" cy="1657350"/>
            <wp:effectExtent l="0" t="0" r="0" b="0"/>
            <wp:docPr id="28" name="Objec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9600" cy="2633663"/>
                      <a:chOff x="304800" y="3124200"/>
                      <a:chExt cx="8229600" cy="2633663"/>
                    </a:xfrm>
                  </a:grpSpPr>
                  <a:sp>
                    <a:nvSpPr>
                      <a:cNvPr id="13" name="TextBox 12"/>
                      <a:cNvSpPr txBox="1"/>
                    </a:nvSpPr>
                    <a:spPr>
                      <a:xfrm>
                        <a:off x="304800" y="3581400"/>
                        <a:ext cx="6096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5</a:t>
                          </a:r>
                          <a:r>
                            <a:rPr lang="en-US" sz="2800" b="1" dirty="0" smtClean="0"/>
                            <a:t> .</a:t>
                          </a:r>
                          <a:endParaRPr lang="en-US" sz="2800" b="1" dirty="0"/>
                        </a:p>
                      </a:txBody>
                      <a:useSpRect/>
                    </a:txSp>
                  </a:sp>
                  <a:pic>
                    <a:nvPicPr>
                      <a:cNvPr id="14" name="Picture 2"/>
                      <a:cNvPicPr>
                        <a:picLocks noChangeAspect="1" noChangeArrowheads="1"/>
                      </a:cNvPicPr>
                    </a:nvPicPr>
                    <a:blipFill>
                      <a:blip r:embed="rId25" cstate="print"/>
                      <a:srcRect/>
                      <a:stretch>
                        <a:fillRect/>
                      </a:stretch>
                    </a:blipFill>
                    <a:spPr bwMode="auto">
                      <a:xfrm>
                        <a:off x="1066800" y="3124200"/>
                        <a:ext cx="1300162" cy="1300162"/>
                      </a:xfrm>
                      <a:prstGeom prst="rect">
                        <a:avLst/>
                      </a:prstGeom>
                      <a:noFill/>
                      <a:ln w="9525">
                        <a:noFill/>
                        <a:miter lim="800000"/>
                        <a:headEnd/>
                        <a:tailEnd/>
                      </a:ln>
                    </a:spPr>
                  </a:pic>
                  <a:sp>
                    <a:nvSpPr>
                      <a:cNvPr id="15" name="TextBox 14"/>
                      <a:cNvSpPr txBox="1"/>
                    </a:nvSpPr>
                    <a:spPr>
                      <a:xfrm>
                        <a:off x="2362200" y="35814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pic>
                    <a:nvPicPr>
                      <a:cNvPr id="16" name="Picture 3" descr="I:\FYP\reports\fyp final report\pics\29082010016.jpg"/>
                      <a:cNvPicPr>
                        <a:picLocks noChangeAspect="1" noChangeArrowheads="1"/>
                      </a:cNvPicPr>
                    </a:nvPicPr>
                    <a:blipFill>
                      <a:blip r:embed="rId26" cstate="print"/>
                      <a:srcRect/>
                      <a:stretch>
                        <a:fillRect/>
                      </a:stretch>
                    </a:blipFill>
                    <a:spPr bwMode="auto">
                      <a:xfrm>
                        <a:off x="2971800" y="3124200"/>
                        <a:ext cx="1447800" cy="1392115"/>
                      </a:xfrm>
                      <a:prstGeom prst="rect">
                        <a:avLst/>
                      </a:prstGeom>
                      <a:noFill/>
                    </a:spPr>
                  </a:pic>
                  <a:cxnSp>
                    <a:nvCxnSpPr>
                      <a:cNvPr id="18" name="Straight Connector 17"/>
                      <a:cNvCxnSpPr/>
                    </a:nvCxnSpPr>
                    <a:spPr>
                      <a:xfrm rot="5400000">
                        <a:off x="3695700" y="3771900"/>
                        <a:ext cx="19050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0" name="Straight Connector 19"/>
                      <a:cNvCxnSpPr/>
                    </a:nvCxnSpPr>
                    <a:spPr>
                      <a:xfrm>
                        <a:off x="990600" y="2819400"/>
                        <a:ext cx="36576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1" name="Straight Connector 20"/>
                      <a:cNvCxnSpPr/>
                    </a:nvCxnSpPr>
                    <a:spPr>
                      <a:xfrm>
                        <a:off x="990600" y="4724400"/>
                        <a:ext cx="36576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rot="5400000">
                        <a:off x="38100" y="3771900"/>
                        <a:ext cx="19050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pic>
                    <a:nvPicPr>
                      <a:cNvPr id="24" name="Picture 5" descr="I:\FYP\reports\fyp final report\pics\Picture1.png"/>
                      <a:cNvPicPr>
                        <a:picLocks noChangeAspect="1" noChangeArrowheads="1"/>
                      </a:cNvPicPr>
                    </a:nvPicPr>
                    <a:blipFill>
                      <a:blip r:embed="rId27" cstate="print"/>
                      <a:srcRect/>
                      <a:stretch>
                        <a:fillRect/>
                      </a:stretch>
                    </a:blipFill>
                    <a:spPr bwMode="auto">
                      <a:xfrm>
                        <a:off x="2895600" y="5257800"/>
                        <a:ext cx="819150" cy="500063"/>
                      </a:xfrm>
                      <a:prstGeom prst="rect">
                        <a:avLst/>
                      </a:prstGeom>
                      <a:noFill/>
                    </a:spPr>
                  </a:pic>
                  <a:sp>
                    <a:nvSpPr>
                      <a:cNvPr id="25" name="TextBox 24"/>
                      <a:cNvSpPr txBox="1"/>
                    </a:nvSpPr>
                    <a:spPr>
                      <a:xfrm>
                        <a:off x="3962400" y="51816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cxnSp>
                    <a:nvCxnSpPr>
                      <a:cNvPr id="26" name="Straight Connector 25"/>
                      <a:cNvCxnSpPr/>
                    </a:nvCxnSpPr>
                    <a:spPr>
                      <a:xfrm rot="5400000">
                        <a:off x="43815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7" name="Straight Connector 26"/>
                      <a:cNvCxnSpPr/>
                    </a:nvCxnSpPr>
                    <a:spPr>
                      <a:xfrm>
                        <a:off x="4572000" y="53340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8" name="Straight Connector 27"/>
                      <a:cNvCxnSpPr/>
                    </a:nvCxnSpPr>
                    <a:spPr>
                      <a:xfrm>
                        <a:off x="4724400" y="57150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9" name="Straight Connector 28"/>
                      <a:cNvCxnSpPr/>
                    </a:nvCxnSpPr>
                    <a:spPr>
                      <a:xfrm rot="5400000">
                        <a:off x="45339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0" name="Straight Connector 29"/>
                      <a:cNvCxnSpPr/>
                    </a:nvCxnSpPr>
                    <a:spPr>
                      <a:xfrm rot="5400000">
                        <a:off x="46863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a:off x="4876800" y="53340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2" name="Straight Connector 31"/>
                      <a:cNvCxnSpPr/>
                    </a:nvCxnSpPr>
                    <a:spPr>
                      <a:xfrm>
                        <a:off x="5029200" y="57150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3" name="Straight Connector 32"/>
                      <a:cNvCxnSpPr/>
                    </a:nvCxnSpPr>
                    <a:spPr>
                      <a:xfrm rot="5400000">
                        <a:off x="48387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4" name="Straight Connector 33"/>
                      <a:cNvCxnSpPr/>
                    </a:nvCxnSpPr>
                    <a:spPr>
                      <a:xfrm rot="5400000">
                        <a:off x="49911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5" name="Straight Connector 34"/>
                      <a:cNvCxnSpPr/>
                    </a:nvCxnSpPr>
                    <a:spPr>
                      <a:xfrm>
                        <a:off x="5181600" y="53340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6" name="Straight Connector 35"/>
                      <a:cNvCxnSpPr/>
                    </a:nvCxnSpPr>
                    <a:spPr>
                      <a:xfrm rot="5400000">
                        <a:off x="5143500" y="55245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37" name="TextBox 36"/>
                      <a:cNvSpPr txBox="1"/>
                    </a:nvSpPr>
                    <a:spPr>
                      <a:xfrm>
                        <a:off x="5562600" y="51816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38" name="TextBox 37"/>
                      <a:cNvSpPr txBox="1"/>
                    </a:nvSpPr>
                    <a:spPr>
                      <a:xfrm>
                        <a:off x="7467600" y="51816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39" name="TextBox 38"/>
                      <a:cNvSpPr txBox="1"/>
                    </a:nvSpPr>
                    <a:spPr>
                      <a:xfrm>
                        <a:off x="5943600" y="5257800"/>
                        <a:ext cx="1524000" cy="40011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1001 1100 0110 ….</a:t>
                          </a:r>
                          <a:r>
                            <a:rPr lang="en-US" sz="2000" b="1" dirty="0" smtClean="0">
                              <a:solidFill>
                                <a:schemeClr val="tx1">
                                  <a:lumMod val="85000"/>
                                  <a:lumOff val="15000"/>
                                </a:schemeClr>
                              </a:solidFill>
                            </a:rPr>
                            <a:t> </a:t>
                          </a:r>
                          <a:endParaRPr lang="en-US" sz="2000" b="1" baseline="-25000" dirty="0">
                            <a:solidFill>
                              <a:schemeClr val="tx1">
                                <a:lumMod val="85000"/>
                                <a:lumOff val="15000"/>
                              </a:schemeClr>
                            </a:solidFill>
                          </a:endParaRPr>
                        </a:p>
                      </a:txBody>
                      <a:useSpRect/>
                    </a:txSp>
                  </a:sp>
                  <a:sp>
                    <a:nvSpPr>
                      <a:cNvPr id="40" name="TextBox 39"/>
                      <a:cNvSpPr txBox="1"/>
                    </a:nvSpPr>
                    <a:spPr>
                      <a:xfrm>
                        <a:off x="7924800" y="5341283"/>
                        <a:ext cx="609600" cy="29751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87 %</a:t>
                          </a:r>
                          <a:endParaRPr lang="en-US" sz="2000" b="1" baseline="-25000" dirty="0">
                            <a:solidFill>
                              <a:schemeClr val="tx1">
                                <a:lumMod val="85000"/>
                                <a:lumOff val="15000"/>
                              </a:schemeClr>
                            </a:solidFill>
                          </a:endParaRPr>
                        </a:p>
                      </a:txBody>
                      <a:useSpRect/>
                    </a:txSp>
                  </a:sp>
                  <a:cxnSp>
                    <a:nvCxnSpPr>
                      <a:cNvPr id="41" name="Straight Connector 40"/>
                      <a:cNvCxnSpPr/>
                    </a:nvCxnSpPr>
                    <a:spPr>
                      <a:xfrm>
                        <a:off x="2819400" y="5029200"/>
                        <a:ext cx="56388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3" name="Straight Connector 42"/>
                      <a:cNvCxnSpPr/>
                    </a:nvCxnSpPr>
                    <a:spPr>
                      <a:xfrm rot="5400000">
                        <a:off x="8039100" y="5448300"/>
                        <a:ext cx="838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6" name="Straight Connector 45"/>
                      <a:cNvCxnSpPr/>
                    </a:nvCxnSpPr>
                    <a:spPr>
                      <a:xfrm>
                        <a:off x="2819400" y="5867400"/>
                        <a:ext cx="56388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7" name="Straight Connector 46"/>
                      <a:cNvCxnSpPr/>
                    </a:nvCxnSpPr>
                    <a:spPr>
                      <a:xfrm rot="5400000">
                        <a:off x="2400300" y="5448300"/>
                        <a:ext cx="838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8" name="Straight Connector 47"/>
                      <a:cNvCxnSpPr/>
                    </a:nvCxnSpPr>
                    <a:spPr>
                      <a:xfrm>
                        <a:off x="5181600" y="3581400"/>
                        <a:ext cx="1295400" cy="0"/>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50" name="Straight Connector 49"/>
                      <a:cNvCxnSpPr/>
                    </a:nvCxnSpPr>
                    <a:spPr>
                      <a:xfrm rot="5400000">
                        <a:off x="6019800" y="4038600"/>
                        <a:ext cx="914400" cy="0"/>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sp>
                    <a:nvSpPr>
                      <a:cNvPr id="52" name="Rectangle 51"/>
                      <a:cNvSpPr/>
                    </a:nvSpPr>
                    <a:spPr>
                      <a:xfrm>
                        <a:off x="5029200" y="3429000"/>
                        <a:ext cx="152400" cy="2286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Rectangle 54"/>
                      <a:cNvSpPr/>
                    </a:nvSpPr>
                    <a:spPr>
                      <a:xfrm>
                        <a:off x="6372225" y="4419600"/>
                        <a:ext cx="228600" cy="1524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6" name="Straight Connector 55"/>
                      <a:cNvCxnSpPr/>
                    </a:nvCxnSpPr>
                    <a:spPr>
                      <a:xfrm>
                        <a:off x="4953000" y="35052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9" name="Straight Connector 58"/>
                      <a:cNvCxnSpPr/>
                    </a:nvCxnSpPr>
                    <a:spPr>
                      <a:xfrm>
                        <a:off x="4953000" y="35814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0" name="Straight Connector 59"/>
                      <a:cNvCxnSpPr/>
                    </a:nvCxnSpPr>
                    <a:spPr>
                      <a:xfrm rot="5400000">
                        <a:off x="6515100" y="46101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2" name="Straight Connector 61"/>
                      <a:cNvCxnSpPr/>
                    </a:nvCxnSpPr>
                    <a:spPr>
                      <a:xfrm rot="5400000">
                        <a:off x="6410325" y="46101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A6814" w:rsidRPr="00A36C25" w:rsidRDefault="00CA6814" w:rsidP="00CA6814">
      <w:pPr>
        <w:rPr>
          <w:sz w:val="28"/>
          <w:szCs w:val="28"/>
        </w:rPr>
      </w:pPr>
    </w:p>
    <w:p w:rsidR="00CA6814" w:rsidRPr="00A36C25" w:rsidRDefault="00CA6814" w:rsidP="00CA6814">
      <w:pPr>
        <w:rPr>
          <w:sz w:val="28"/>
          <w:szCs w:val="28"/>
        </w:rPr>
      </w:pPr>
      <w:r w:rsidRPr="00A36C25">
        <w:rPr>
          <w:noProof/>
          <w:sz w:val="28"/>
          <w:szCs w:val="28"/>
        </w:rPr>
        <w:drawing>
          <wp:inline distT="0" distB="0" distL="0" distR="0">
            <wp:extent cx="5943600" cy="2505075"/>
            <wp:effectExtent l="0" t="0" r="0" b="0"/>
            <wp:docPr id="29" name="Objec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24600" cy="2665998"/>
                      <a:chOff x="457200" y="1524000"/>
                      <a:chExt cx="6324600" cy="2665998"/>
                    </a:xfrm>
                  </a:grpSpPr>
                  <a:sp>
                    <a:nvSpPr>
                      <a:cNvPr id="2" name="TextBox 1"/>
                      <a:cNvSpPr txBox="1"/>
                    </a:nvSpPr>
                    <a:spPr>
                      <a:xfrm>
                        <a:off x="457200" y="1524000"/>
                        <a:ext cx="609600" cy="52322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800" b="1" dirty="0" smtClean="0"/>
                            <a:t>6 .</a:t>
                          </a:r>
                          <a:endParaRPr lang="en-US" sz="2800" b="1" dirty="0"/>
                        </a:p>
                      </a:txBody>
                      <a:useSpRect/>
                    </a:txSp>
                  </a:sp>
                  <a:pic>
                    <a:nvPicPr>
                      <a:cNvPr id="3" name="Picture 5" descr="I:\FYP\reports\fyp final report\pics\Picture1.png"/>
                      <a:cNvPicPr>
                        <a:picLocks noChangeAspect="1" noChangeArrowheads="1"/>
                      </a:cNvPicPr>
                    </a:nvPicPr>
                    <a:blipFill>
                      <a:blip r:embed="rId27" cstate="print"/>
                      <a:srcRect/>
                      <a:stretch>
                        <a:fillRect/>
                      </a:stretch>
                    </a:blipFill>
                    <a:spPr bwMode="auto">
                      <a:xfrm>
                        <a:off x="1143000" y="1600200"/>
                        <a:ext cx="819150" cy="500063"/>
                      </a:xfrm>
                      <a:prstGeom prst="rect">
                        <a:avLst/>
                      </a:prstGeom>
                      <a:noFill/>
                    </a:spPr>
                  </a:pic>
                  <a:sp>
                    <a:nvSpPr>
                      <a:cNvPr id="4" name="TextBox 3"/>
                      <a:cNvSpPr txBox="1"/>
                    </a:nvSpPr>
                    <a:spPr>
                      <a:xfrm>
                        <a:off x="2209800" y="1524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cxnSp>
                    <a:nvCxnSpPr>
                      <a:cNvPr id="5" name="Straight Connector 4"/>
                      <a:cNvCxnSpPr/>
                    </a:nvCxnSpPr>
                    <a:spPr>
                      <a:xfrm rot="5400000">
                        <a:off x="26289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6" name="Straight Connector 5"/>
                      <a:cNvCxnSpPr/>
                    </a:nvCxnSpPr>
                    <a:spPr>
                      <a:xfrm>
                        <a:off x="2819400" y="1676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7" name="Straight Connector 6"/>
                      <a:cNvCxnSpPr/>
                    </a:nvCxnSpPr>
                    <a:spPr>
                      <a:xfrm>
                        <a:off x="2971800" y="2057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8" name="Straight Connector 7"/>
                      <a:cNvCxnSpPr/>
                    </a:nvCxnSpPr>
                    <a:spPr>
                      <a:xfrm rot="5400000">
                        <a:off x="27813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9" name="Straight Connector 8"/>
                      <a:cNvCxnSpPr/>
                    </a:nvCxnSpPr>
                    <a:spPr>
                      <a:xfrm rot="5400000">
                        <a:off x="29337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0" name="Straight Connector 9"/>
                      <a:cNvCxnSpPr/>
                    </a:nvCxnSpPr>
                    <a:spPr>
                      <a:xfrm>
                        <a:off x="3124200" y="1676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1" name="Straight Connector 10"/>
                      <a:cNvCxnSpPr/>
                    </a:nvCxnSpPr>
                    <a:spPr>
                      <a:xfrm>
                        <a:off x="3276600" y="2057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2" name="Straight Connector 11"/>
                      <a:cNvCxnSpPr/>
                    </a:nvCxnSpPr>
                    <a:spPr>
                      <a:xfrm rot="5400000">
                        <a:off x="30861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3" name="Straight Connector 12"/>
                      <a:cNvCxnSpPr/>
                    </a:nvCxnSpPr>
                    <a:spPr>
                      <a:xfrm rot="5400000">
                        <a:off x="32385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4" name="Straight Connector 13"/>
                      <a:cNvCxnSpPr/>
                    </a:nvCxnSpPr>
                    <a:spPr>
                      <a:xfrm>
                        <a:off x="3429000" y="1676400"/>
                        <a:ext cx="152400" cy="0"/>
                      </a:xfrm>
                      <a:prstGeom prst="line">
                        <a:avLst/>
                      </a:prstGeom>
                      <a:ln w="28575">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5" name="Straight Connector 14"/>
                      <a:cNvCxnSpPr/>
                    </a:nvCxnSpPr>
                    <a:spPr>
                      <a:xfrm rot="5400000">
                        <a:off x="3390900" y="1866900"/>
                        <a:ext cx="381000" cy="0"/>
                      </a:xfrm>
                      <a:prstGeom prst="line">
                        <a:avLst/>
                      </a:prstGeom>
                      <a:ln w="1905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16" name="TextBox 15"/>
                      <a:cNvSpPr txBox="1"/>
                    </a:nvSpPr>
                    <a:spPr>
                      <a:xfrm>
                        <a:off x="3810000" y="1524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17" name="TextBox 16"/>
                      <a:cNvSpPr txBox="1"/>
                    </a:nvSpPr>
                    <a:spPr>
                      <a:xfrm>
                        <a:off x="5715000" y="1524000"/>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18" name="TextBox 17"/>
                      <a:cNvSpPr txBox="1"/>
                    </a:nvSpPr>
                    <a:spPr>
                      <a:xfrm>
                        <a:off x="4191000" y="1600200"/>
                        <a:ext cx="1524000" cy="40011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1001 1100 0110 ….</a:t>
                          </a:r>
                          <a:r>
                            <a:rPr lang="en-US" sz="2000" b="1" dirty="0" smtClean="0">
                              <a:solidFill>
                                <a:schemeClr val="tx1">
                                  <a:lumMod val="85000"/>
                                  <a:lumOff val="15000"/>
                                </a:schemeClr>
                              </a:solidFill>
                            </a:rPr>
                            <a:t> </a:t>
                          </a:r>
                          <a:endParaRPr lang="en-US" sz="2000" b="1" baseline="-25000" dirty="0">
                            <a:solidFill>
                              <a:schemeClr val="tx1">
                                <a:lumMod val="85000"/>
                                <a:lumOff val="15000"/>
                              </a:schemeClr>
                            </a:solidFill>
                          </a:endParaRPr>
                        </a:p>
                      </a:txBody>
                      <a:useSpRect/>
                    </a:txSp>
                  </a:sp>
                  <a:sp>
                    <a:nvSpPr>
                      <a:cNvPr id="19" name="TextBox 18"/>
                      <a:cNvSpPr txBox="1"/>
                    </a:nvSpPr>
                    <a:spPr>
                      <a:xfrm>
                        <a:off x="6172200" y="1683683"/>
                        <a:ext cx="609600" cy="29751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2000" b="1" baseline="-25000" dirty="0" smtClean="0">
                              <a:solidFill>
                                <a:schemeClr val="tx1">
                                  <a:lumMod val="85000"/>
                                  <a:lumOff val="15000"/>
                                </a:schemeClr>
                              </a:solidFill>
                            </a:rPr>
                            <a:t>87 %</a:t>
                          </a:r>
                          <a:endParaRPr lang="en-US" sz="2000" b="1" baseline="-25000" dirty="0">
                            <a:solidFill>
                              <a:schemeClr val="tx1">
                                <a:lumMod val="85000"/>
                                <a:lumOff val="15000"/>
                              </a:schemeClr>
                            </a:solidFill>
                          </a:endParaRPr>
                        </a:p>
                      </a:txBody>
                      <a:useSpRect/>
                    </a:txSp>
                  </a:sp>
                  <a:cxnSp>
                    <a:nvCxnSpPr>
                      <a:cNvPr id="20" name="Straight Connector 19"/>
                      <a:cNvCxnSpPr/>
                    </a:nvCxnSpPr>
                    <a:spPr>
                      <a:xfrm>
                        <a:off x="1066800" y="1371600"/>
                        <a:ext cx="56388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1" name="Straight Connector 20"/>
                      <a:cNvCxnSpPr/>
                    </a:nvCxnSpPr>
                    <a:spPr>
                      <a:xfrm rot="5400000">
                        <a:off x="6286500" y="1790700"/>
                        <a:ext cx="838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2" name="Straight Connector 21"/>
                      <a:cNvCxnSpPr/>
                    </a:nvCxnSpPr>
                    <a:spPr>
                      <a:xfrm>
                        <a:off x="1066800" y="2209800"/>
                        <a:ext cx="56388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rot="5400000">
                        <a:off x="647700" y="1790700"/>
                        <a:ext cx="838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pic>
                    <a:nvPicPr>
                      <a:cNvPr id="24" name="Picture 23" descr="I:\DSCN7993.JPG"/>
                      <a:cNvPicPr/>
                    </a:nvPicPr>
                    <a:blipFill>
                      <a:blip r:embed="rId9" cstate="print"/>
                      <a:srcRect/>
                      <a:stretch>
                        <a:fillRect/>
                      </a:stretch>
                    </a:blipFill>
                    <a:spPr bwMode="auto">
                      <a:xfrm rot="2508364">
                        <a:off x="4154842" y="3247023"/>
                        <a:ext cx="957263" cy="942975"/>
                      </a:xfrm>
                      <a:prstGeom prst="rect">
                        <a:avLst/>
                      </a:prstGeom>
                      <a:noFill/>
                      <a:ln w="9525">
                        <a:noFill/>
                        <a:miter lim="800000"/>
                        <a:headEnd/>
                        <a:tailEnd/>
                      </a:ln>
                    </a:spPr>
                  </a:pic>
                  <a:sp>
                    <a:nvSpPr>
                      <a:cNvPr id="25" name="Rectangle 24"/>
                      <a:cNvSpPr/>
                    </a:nvSpPr>
                    <a:spPr>
                      <a:xfrm>
                        <a:off x="2332747" y="3124199"/>
                        <a:ext cx="762000" cy="762000"/>
                      </a:xfrm>
                      <a:prstGeom prst="rect">
                        <a:avLst/>
                      </a:prstGeom>
                      <a:solidFill>
                        <a:schemeClr val="bg1">
                          <a:lumMod val="75000"/>
                        </a:schemeClr>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Rectangle 25"/>
                      <a:cNvSpPr/>
                    </a:nvSpPr>
                    <a:spPr>
                      <a:xfrm>
                        <a:off x="2570872" y="3886199"/>
                        <a:ext cx="304800" cy="152400"/>
                      </a:xfrm>
                      <a:prstGeom prst="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Rectangle 26"/>
                      <a:cNvSpPr/>
                    </a:nvSpPr>
                    <a:spPr>
                      <a:xfrm>
                        <a:off x="2370847" y="4038599"/>
                        <a:ext cx="714375" cy="45719"/>
                      </a:xfrm>
                      <a:prstGeom prst="rect">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TextBox 27"/>
                      <a:cNvSpPr txBox="1"/>
                    </a:nvSpPr>
                    <a:spPr>
                      <a:xfrm>
                        <a:off x="3399547" y="3276599"/>
                        <a:ext cx="381000" cy="50270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000" b="1" baseline="-25000" dirty="0" smtClean="0">
                              <a:solidFill>
                                <a:srgbClr val="C00000"/>
                              </a:solidFill>
                            </a:rPr>
                            <a:t>+</a:t>
                          </a:r>
                          <a:endParaRPr lang="en-US" sz="4000" b="1" baseline="-25000" dirty="0">
                            <a:solidFill>
                              <a:srgbClr val="C00000"/>
                            </a:solidFill>
                          </a:endParaRPr>
                        </a:p>
                      </a:txBody>
                      <a:useSpRect/>
                    </a:txSp>
                  </a:sp>
                  <a:sp>
                    <a:nvSpPr>
                      <a:cNvPr id="29" name="Arc 28"/>
                      <a:cNvSpPr/>
                    </a:nvSpPr>
                    <a:spPr>
                      <a:xfrm>
                        <a:off x="4999747" y="3169822"/>
                        <a:ext cx="381000" cy="8382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30" name="Arc 29"/>
                      <a:cNvSpPr/>
                    </a:nvSpPr>
                    <a:spPr>
                      <a:xfrm>
                        <a:off x="4923547" y="3131722"/>
                        <a:ext cx="533400" cy="9144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31" name="Arc 30"/>
                      <a:cNvSpPr/>
                    </a:nvSpPr>
                    <a:spPr>
                      <a:xfrm>
                        <a:off x="4923547" y="3017422"/>
                        <a:ext cx="609600" cy="10668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32" name="Arc 31"/>
                      <a:cNvSpPr/>
                    </a:nvSpPr>
                    <a:spPr>
                      <a:xfrm>
                        <a:off x="4999747" y="2912647"/>
                        <a:ext cx="609600" cy="12192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sp>
                    <a:nvSpPr>
                      <a:cNvPr id="33" name="Arc 32"/>
                      <a:cNvSpPr/>
                    </a:nvSpPr>
                    <a:spPr>
                      <a:xfrm>
                        <a:off x="4999747" y="3246022"/>
                        <a:ext cx="304800" cy="762000"/>
                      </a:xfrm>
                      <a:prstGeom prst="arc">
                        <a:avLst>
                          <a:gd name="adj1" fmla="val 16200000"/>
                          <a:gd name="adj2" fmla="val 4557825"/>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1">
                        <a:schemeClr val="accent1"/>
                      </a:lnRef>
                      <a:fillRef idx="0">
                        <a:schemeClr val="accent1"/>
                      </a:fillRef>
                      <a:effectRef idx="0">
                        <a:schemeClr val="accent1"/>
                      </a:effectRef>
                      <a:fontRef idx="minor">
                        <a:schemeClr val="tx1"/>
                      </a:fontRef>
                    </a:style>
                  </a:sp>
                  <a:cxnSp>
                    <a:nvCxnSpPr>
                      <a:cNvPr id="34" name="Straight Connector 33"/>
                      <a:cNvCxnSpPr/>
                    </a:nvCxnSpPr>
                    <a:spPr>
                      <a:xfrm>
                        <a:off x="2209800" y="2819400"/>
                        <a:ext cx="3505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6" name="Straight Connector 35"/>
                      <a:cNvCxnSpPr/>
                    </a:nvCxnSpPr>
                    <a:spPr>
                      <a:xfrm rot="5400000">
                        <a:off x="1409700" y="3619500"/>
                        <a:ext cx="1600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38" name="Straight Connector 37"/>
                      <a:cNvCxnSpPr/>
                    </a:nvCxnSpPr>
                    <a:spPr>
                      <a:xfrm rot="5400000">
                        <a:off x="4914900" y="3619500"/>
                        <a:ext cx="1600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0" name="Straight Connector 39"/>
                      <a:cNvCxnSpPr/>
                    </a:nvCxnSpPr>
                    <a:spPr>
                      <a:xfrm>
                        <a:off x="2209800" y="4419600"/>
                        <a:ext cx="3505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49" name="Straight Connector 48"/>
                      <a:cNvCxnSpPr/>
                    </a:nvCxnSpPr>
                    <a:spPr>
                      <a:xfrm>
                        <a:off x="6172200" y="3429000"/>
                        <a:ext cx="381000" cy="0"/>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sp>
                    <a:nvSpPr>
                      <a:cNvPr id="57" name="Rectangle 56"/>
                      <a:cNvSpPr/>
                    </a:nvSpPr>
                    <a:spPr>
                      <a:xfrm>
                        <a:off x="6400800" y="2438400"/>
                        <a:ext cx="228600" cy="1524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8" name="Straight Connector 57"/>
                      <a:cNvCxnSpPr/>
                    </a:nvCxnSpPr>
                    <a:spPr>
                      <a:xfrm rot="5400000">
                        <a:off x="6543675" y="24003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59" name="Straight Connector 58"/>
                      <a:cNvCxnSpPr/>
                    </a:nvCxnSpPr>
                    <a:spPr>
                      <a:xfrm rot="5400000">
                        <a:off x="6438900" y="2400300"/>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0" name="Straight Connector 59"/>
                      <a:cNvCxnSpPr/>
                    </a:nvCxnSpPr>
                    <a:spPr>
                      <a:xfrm rot="5400000">
                        <a:off x="6057900" y="3048000"/>
                        <a:ext cx="914400" cy="0"/>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sp>
                    <a:nvSpPr>
                      <a:cNvPr id="63" name="Rectangle 62"/>
                      <a:cNvSpPr/>
                    </a:nvSpPr>
                    <a:spPr>
                      <a:xfrm>
                        <a:off x="6019800" y="3305175"/>
                        <a:ext cx="152400" cy="228600"/>
                      </a:xfrm>
                      <a:prstGeom prst="rect">
                        <a:avLst/>
                      </a:prstGeom>
                      <a:solidFill>
                        <a:schemeClr val="tx1">
                          <a:lumMod val="95000"/>
                          <a:lumOff val="5000"/>
                        </a:schemeClr>
                      </a:solidFill>
                      <a:ln>
                        <a:solidFill>
                          <a:schemeClr val="tx1">
                            <a:lumMod val="95000"/>
                            <a:lumOff val="5000"/>
                          </a:schemeClr>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4" name="Straight Connector 63"/>
                      <a:cNvCxnSpPr/>
                    </a:nvCxnSpPr>
                    <a:spPr>
                      <a:xfrm>
                        <a:off x="5943600" y="3381375"/>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65" name="Straight Connector 64"/>
                      <a:cNvCxnSpPr/>
                    </a:nvCxnSpPr>
                    <a:spPr>
                      <a:xfrm>
                        <a:off x="5943600" y="3457575"/>
                        <a:ext cx="76200" cy="0"/>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A6814" w:rsidRPr="00A36C25" w:rsidRDefault="00CA6814" w:rsidP="00CA6814">
      <w:pPr>
        <w:rPr>
          <w:sz w:val="28"/>
          <w:szCs w:val="28"/>
        </w:rPr>
      </w:pPr>
    </w:p>
    <w:p w:rsidR="00CA6814" w:rsidRPr="00A36C25" w:rsidRDefault="00CA6814" w:rsidP="00CA6814">
      <w:pPr>
        <w:rPr>
          <w:sz w:val="28"/>
          <w:szCs w:val="28"/>
        </w:rPr>
      </w:pPr>
    </w:p>
    <w:p w:rsidR="00CA6814" w:rsidRPr="00A36C25" w:rsidRDefault="00CA6814" w:rsidP="00CA6814">
      <w:pPr>
        <w:rPr>
          <w:sz w:val="28"/>
          <w:szCs w:val="28"/>
        </w:rPr>
      </w:pPr>
    </w:p>
    <w:p w:rsidR="00CA6814" w:rsidRPr="00A36C25" w:rsidRDefault="00CA6814" w:rsidP="00CA6814">
      <w:pPr>
        <w:rPr>
          <w:sz w:val="28"/>
          <w:szCs w:val="28"/>
        </w:rPr>
      </w:pPr>
    </w:p>
    <w:p w:rsidR="00CA6814" w:rsidRPr="00A36C25" w:rsidRDefault="00CA6814" w:rsidP="00CA6814">
      <w:pPr>
        <w:rPr>
          <w:sz w:val="28"/>
          <w:szCs w:val="28"/>
        </w:rPr>
      </w:pPr>
    </w:p>
    <w:p w:rsidR="00CA6814" w:rsidRPr="00A36C25" w:rsidRDefault="00CA6814" w:rsidP="00CA6814">
      <w:pPr>
        <w:rPr>
          <w:sz w:val="28"/>
          <w:szCs w:val="28"/>
        </w:rPr>
      </w:pPr>
    </w:p>
    <w:p w:rsidR="00CA6814" w:rsidRPr="00A36C25"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Pr="00A36C25" w:rsidRDefault="00CA6814" w:rsidP="00CA6814">
      <w:pPr>
        <w:rPr>
          <w:sz w:val="28"/>
          <w:szCs w:val="28"/>
        </w:rPr>
      </w:pPr>
    </w:p>
    <w:p w:rsidR="00CA6814" w:rsidRPr="00E238B9" w:rsidRDefault="00DD2657" w:rsidP="00A84DC3">
      <w:pPr>
        <w:pStyle w:val="kuta"/>
      </w:pPr>
      <w:bookmarkStart w:id="81" w:name="_Toc271378258"/>
      <w:bookmarkStart w:id="82" w:name="_Toc271551530"/>
      <w:r>
        <w:lastRenderedPageBreak/>
        <w:t xml:space="preserve">5.2 </w:t>
      </w:r>
      <w:r w:rsidR="00CA6814" w:rsidRPr="00E238B9">
        <w:t>POWER SUPPLY CIRCUIT</w:t>
      </w:r>
      <w:bookmarkEnd w:id="81"/>
      <w:bookmarkEnd w:id="82"/>
    </w:p>
    <w:p w:rsidR="00CA6814" w:rsidRPr="00A36C25" w:rsidRDefault="00CA6814" w:rsidP="00CA6814">
      <w:pPr>
        <w:jc w:val="center"/>
        <w:rPr>
          <w:sz w:val="28"/>
          <w:szCs w:val="28"/>
        </w:rPr>
      </w:pPr>
      <w:r w:rsidRPr="00A36C25">
        <w:rPr>
          <w:noProof/>
          <w:sz w:val="28"/>
          <w:szCs w:val="28"/>
        </w:rPr>
        <w:drawing>
          <wp:inline distT="0" distB="0" distL="0" distR="0">
            <wp:extent cx="4953000" cy="2581275"/>
            <wp:effectExtent l="19050" t="0" r="0" b="0"/>
            <wp:docPr id="30" name="Picture 1" descr="E:\FYP\reports\fyp final report\pics\power supply circuit.png"/>
            <wp:cNvGraphicFramePr/>
            <a:graphic xmlns:a="http://schemas.openxmlformats.org/drawingml/2006/main">
              <a:graphicData uri="http://schemas.openxmlformats.org/drawingml/2006/picture">
                <pic:pic xmlns:pic="http://schemas.openxmlformats.org/drawingml/2006/picture">
                  <pic:nvPicPr>
                    <pic:cNvPr id="1027" name="Picture 3" descr="E:\FYP\reports\fyp final report\pics\power supply circuit.png"/>
                    <pic:cNvPicPr>
                      <a:picLocks noChangeAspect="1" noChangeArrowheads="1"/>
                    </pic:cNvPicPr>
                  </pic:nvPicPr>
                  <pic:blipFill>
                    <a:blip r:embed="rId28" cstate="print"/>
                    <a:srcRect/>
                    <a:stretch>
                      <a:fillRect/>
                    </a:stretch>
                  </pic:blipFill>
                  <pic:spPr bwMode="auto">
                    <a:xfrm>
                      <a:off x="0" y="0"/>
                      <a:ext cx="4953000" cy="2581275"/>
                    </a:xfrm>
                    <a:prstGeom prst="rect">
                      <a:avLst/>
                    </a:prstGeom>
                    <a:noFill/>
                  </pic:spPr>
                </pic:pic>
              </a:graphicData>
            </a:graphic>
          </wp:inline>
        </w:drawing>
      </w:r>
    </w:p>
    <w:p w:rsidR="00CA6814" w:rsidRPr="00E238B9" w:rsidRDefault="00DD2657" w:rsidP="007305D9">
      <w:pPr>
        <w:pStyle w:val="subheading"/>
      </w:pPr>
      <w:bookmarkStart w:id="83" w:name="_Toc271551531"/>
      <w:r>
        <w:t xml:space="preserve">5.2.1 </w:t>
      </w:r>
      <w:r w:rsidR="00CA6814" w:rsidRPr="00E238B9">
        <w:t>COMPONENTS USED</w:t>
      </w:r>
      <w:bookmarkEnd w:id="83"/>
    </w:p>
    <w:p w:rsidR="00CA6814" w:rsidRPr="00A36C25" w:rsidRDefault="00CA6814" w:rsidP="00CA6814">
      <w:pPr>
        <w:pStyle w:val="ListParagraph"/>
        <w:numPr>
          <w:ilvl w:val="0"/>
          <w:numId w:val="5"/>
        </w:numPr>
        <w:rPr>
          <w:sz w:val="28"/>
          <w:szCs w:val="28"/>
        </w:rPr>
      </w:pPr>
      <w:r w:rsidRPr="00A36C25">
        <w:rPr>
          <w:sz w:val="28"/>
          <w:szCs w:val="28"/>
        </w:rPr>
        <w:t>Transformer 220 V to 9 V</w:t>
      </w:r>
    </w:p>
    <w:p w:rsidR="00CA6814" w:rsidRPr="00A36C25" w:rsidRDefault="00CA6814" w:rsidP="00CA6814">
      <w:pPr>
        <w:pStyle w:val="ListParagraph"/>
        <w:numPr>
          <w:ilvl w:val="0"/>
          <w:numId w:val="5"/>
        </w:numPr>
        <w:rPr>
          <w:sz w:val="28"/>
          <w:szCs w:val="28"/>
        </w:rPr>
      </w:pPr>
      <w:r w:rsidRPr="00A36C25">
        <w:rPr>
          <w:sz w:val="28"/>
          <w:szCs w:val="28"/>
        </w:rPr>
        <w:t>Bridge rectifier made of 1N4007</w:t>
      </w:r>
    </w:p>
    <w:p w:rsidR="00CA6814" w:rsidRPr="00A36C25" w:rsidRDefault="00CA6814" w:rsidP="00CA6814">
      <w:pPr>
        <w:pStyle w:val="ListParagraph"/>
        <w:numPr>
          <w:ilvl w:val="0"/>
          <w:numId w:val="5"/>
        </w:numPr>
        <w:rPr>
          <w:sz w:val="28"/>
          <w:szCs w:val="28"/>
        </w:rPr>
      </w:pPr>
      <w:r w:rsidRPr="00A36C25">
        <w:rPr>
          <w:sz w:val="28"/>
          <w:szCs w:val="28"/>
        </w:rPr>
        <w:t>Resistor</w:t>
      </w:r>
    </w:p>
    <w:p w:rsidR="00CA6814" w:rsidRPr="00A36C25" w:rsidRDefault="00CA6814" w:rsidP="00CA6814">
      <w:pPr>
        <w:pStyle w:val="ListParagraph"/>
        <w:numPr>
          <w:ilvl w:val="0"/>
          <w:numId w:val="5"/>
        </w:numPr>
        <w:rPr>
          <w:sz w:val="28"/>
          <w:szCs w:val="28"/>
        </w:rPr>
      </w:pPr>
      <w:r w:rsidRPr="00A36C25">
        <w:rPr>
          <w:sz w:val="28"/>
          <w:szCs w:val="28"/>
        </w:rPr>
        <w:t>LED</w:t>
      </w:r>
    </w:p>
    <w:p w:rsidR="00CA6814" w:rsidRPr="00A36C25" w:rsidRDefault="00CA6814" w:rsidP="00CA6814">
      <w:pPr>
        <w:pStyle w:val="ListParagraph"/>
        <w:numPr>
          <w:ilvl w:val="0"/>
          <w:numId w:val="5"/>
        </w:numPr>
        <w:rPr>
          <w:sz w:val="28"/>
          <w:szCs w:val="28"/>
        </w:rPr>
      </w:pPr>
      <w:r w:rsidRPr="00A36C25">
        <w:rPr>
          <w:sz w:val="28"/>
          <w:szCs w:val="28"/>
        </w:rPr>
        <w:t>Capacitor</w:t>
      </w:r>
    </w:p>
    <w:p w:rsidR="00CA6814" w:rsidRDefault="00CA6814" w:rsidP="00CA6814">
      <w:pPr>
        <w:jc w:val="center"/>
        <w:rPr>
          <w:sz w:val="28"/>
          <w:szCs w:val="28"/>
        </w:rPr>
      </w:pPr>
      <w:r w:rsidRPr="00A36C25">
        <w:rPr>
          <w:noProof/>
          <w:sz w:val="28"/>
          <w:szCs w:val="28"/>
        </w:rPr>
        <w:drawing>
          <wp:inline distT="0" distB="0" distL="0" distR="0">
            <wp:extent cx="2057400" cy="2468880"/>
            <wp:effectExtent l="19050" t="0" r="0" b="0"/>
            <wp:docPr id="31" name="Picture 1" descr="I:\FYP testing\DSCN7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 testing\DSCN7999.JPG"/>
                    <pic:cNvPicPr>
                      <a:picLocks noChangeAspect="1" noChangeArrowheads="1"/>
                    </pic:cNvPicPr>
                  </pic:nvPicPr>
                  <pic:blipFill>
                    <a:blip r:embed="rId29" cstate="print"/>
                    <a:srcRect/>
                    <a:stretch>
                      <a:fillRect/>
                    </a:stretch>
                  </pic:blipFill>
                  <pic:spPr bwMode="auto">
                    <a:xfrm>
                      <a:off x="0" y="0"/>
                      <a:ext cx="2057400" cy="2468880"/>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Pr="00E238B9" w:rsidRDefault="00DD2657" w:rsidP="007305D9">
      <w:pPr>
        <w:pStyle w:val="subheading"/>
      </w:pPr>
      <w:bookmarkStart w:id="84" w:name="_Toc271551532"/>
      <w:r>
        <w:lastRenderedPageBreak/>
        <w:t xml:space="preserve">5.2.2 </w:t>
      </w:r>
      <w:r w:rsidR="00CA6814" w:rsidRPr="00E238B9">
        <w:t>LOGIC OF THE CIRCUIT</w:t>
      </w:r>
      <w:bookmarkEnd w:id="84"/>
    </w:p>
    <w:p w:rsidR="00CA6814" w:rsidRPr="00A36C25" w:rsidRDefault="00CA6814" w:rsidP="00CA6814">
      <w:pPr>
        <w:rPr>
          <w:sz w:val="28"/>
          <w:szCs w:val="28"/>
        </w:rPr>
      </w:pPr>
      <w:r w:rsidRPr="00A36C25">
        <w:rPr>
          <w:sz w:val="28"/>
          <w:szCs w:val="28"/>
        </w:rPr>
        <w:t xml:space="preserve">The power supply is needed to convert the 220 AC </w:t>
      </w:r>
      <w:proofErr w:type="gramStart"/>
      <w:r w:rsidRPr="00A36C25">
        <w:rPr>
          <w:sz w:val="28"/>
          <w:szCs w:val="28"/>
        </w:rPr>
        <w:t>voltage</w:t>
      </w:r>
      <w:proofErr w:type="gramEnd"/>
      <w:r w:rsidRPr="00A36C25">
        <w:rPr>
          <w:sz w:val="28"/>
          <w:szCs w:val="28"/>
        </w:rPr>
        <w:t xml:space="preserve"> to 9V AC. The transformer we used is converting the 220V AC to 9 V AC. Further we have made bridge rectifier with the help of 1N4007 in order to rectify the input sine wave. Further we are using the capacitor to filter out the AC component in the signal. The final output is 9V DC. The LED and resistor are just used to indicate that we are getting the required voltage. It is basically working as an indication of the circuit to be on.</w:t>
      </w:r>
    </w:p>
    <w:p w:rsidR="00CA6814" w:rsidRPr="00E238B9" w:rsidRDefault="00DD2657" w:rsidP="007305D9">
      <w:pPr>
        <w:pStyle w:val="subheading"/>
      </w:pPr>
      <w:bookmarkStart w:id="85" w:name="_Toc271551533"/>
      <w:r>
        <w:t xml:space="preserve">5.2.3 </w:t>
      </w:r>
      <w:r w:rsidR="00CA6814" w:rsidRPr="00E238B9">
        <w:t>SIGNALS AT DIFFERENT TEST POINTS</w:t>
      </w:r>
      <w:bookmarkEnd w:id="85"/>
    </w:p>
    <w:p w:rsidR="00CA6814" w:rsidRPr="00A36C25" w:rsidRDefault="00CA6814" w:rsidP="00CA6814">
      <w:pPr>
        <w:rPr>
          <w:sz w:val="28"/>
          <w:szCs w:val="28"/>
        </w:rPr>
      </w:pPr>
      <w:r w:rsidRPr="00A36C25">
        <w:rPr>
          <w:sz w:val="28"/>
          <w:szCs w:val="28"/>
        </w:rPr>
        <w:t>Signal at output of transformer</w:t>
      </w:r>
    </w:p>
    <w:p w:rsidR="00CA6814" w:rsidRPr="00A36C25" w:rsidRDefault="00CA6814" w:rsidP="00CA6814">
      <w:pPr>
        <w:rPr>
          <w:sz w:val="28"/>
          <w:szCs w:val="28"/>
        </w:rPr>
      </w:pPr>
    </w:p>
    <w:p w:rsidR="00CA6814" w:rsidRDefault="00CA6814" w:rsidP="00CA6814">
      <w:pPr>
        <w:jc w:val="center"/>
        <w:rPr>
          <w:sz w:val="28"/>
          <w:szCs w:val="28"/>
        </w:rPr>
      </w:pPr>
      <w:r w:rsidRPr="00A36C25">
        <w:rPr>
          <w:noProof/>
          <w:sz w:val="28"/>
          <w:szCs w:val="28"/>
        </w:rPr>
        <w:drawing>
          <wp:inline distT="0" distB="0" distL="0" distR="0">
            <wp:extent cx="2514600" cy="1824618"/>
            <wp:effectExtent l="19050" t="0" r="0" b="0"/>
            <wp:docPr id="32" name="Picture 6" descr="E:\FYP\reports\fyp final report\pics\0109201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YP\reports\fyp final report\pics\01092010028.jpg"/>
                    <pic:cNvPicPr>
                      <a:picLocks noChangeAspect="1" noChangeArrowheads="1"/>
                    </pic:cNvPicPr>
                  </pic:nvPicPr>
                  <pic:blipFill>
                    <a:blip r:embed="rId30" cstate="print"/>
                    <a:srcRect/>
                    <a:stretch>
                      <a:fillRect/>
                    </a:stretch>
                  </pic:blipFill>
                  <pic:spPr bwMode="auto">
                    <a:xfrm>
                      <a:off x="0" y="0"/>
                      <a:ext cx="2514600" cy="1824618"/>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Pr="00A36C25" w:rsidRDefault="00CA6814" w:rsidP="00CA6814">
      <w:pPr>
        <w:jc w:val="center"/>
        <w:rPr>
          <w:sz w:val="28"/>
          <w:szCs w:val="28"/>
        </w:rPr>
      </w:pPr>
      <w:r w:rsidRPr="00A36C25">
        <w:rPr>
          <w:noProof/>
          <w:sz w:val="28"/>
          <w:szCs w:val="28"/>
        </w:rPr>
        <w:drawing>
          <wp:inline distT="0" distB="0" distL="0" distR="0">
            <wp:extent cx="2619375" cy="1967543"/>
            <wp:effectExtent l="19050" t="0" r="9525" b="0"/>
            <wp:docPr id="33" name="Picture 7" descr="E:\FYP\reports\fyp final report\pics\0109201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FYP\reports\fyp final report\pics\01092010029.jpg"/>
                    <pic:cNvPicPr>
                      <a:picLocks noChangeAspect="1" noChangeArrowheads="1"/>
                    </pic:cNvPicPr>
                  </pic:nvPicPr>
                  <pic:blipFill>
                    <a:blip r:embed="rId31" cstate="print"/>
                    <a:srcRect/>
                    <a:stretch>
                      <a:fillRect/>
                    </a:stretch>
                  </pic:blipFill>
                  <pic:spPr bwMode="auto">
                    <a:xfrm>
                      <a:off x="0" y="0"/>
                      <a:ext cx="2619375" cy="1967543"/>
                    </a:xfrm>
                    <a:prstGeom prst="rect">
                      <a:avLst/>
                    </a:prstGeom>
                    <a:noFill/>
                    <a:ln w="9525">
                      <a:noFill/>
                      <a:miter lim="800000"/>
                      <a:headEnd/>
                      <a:tailEnd/>
                    </a:ln>
                  </pic:spPr>
                </pic:pic>
              </a:graphicData>
            </a:graphic>
          </wp:inline>
        </w:drawing>
      </w:r>
    </w:p>
    <w:p w:rsidR="00CA6814" w:rsidRDefault="00DD2657" w:rsidP="007305D9">
      <w:pPr>
        <w:pStyle w:val="subheading"/>
      </w:pPr>
      <w:bookmarkStart w:id="86" w:name="_Toc271551534"/>
      <w:r>
        <w:lastRenderedPageBreak/>
        <w:t xml:space="preserve">5.2.4 </w:t>
      </w:r>
      <w:r w:rsidR="00CA6814" w:rsidRPr="00E238B9">
        <w:t>HARDWARE SNAPSHOT</w:t>
      </w:r>
      <w:bookmarkEnd w:id="86"/>
    </w:p>
    <w:p w:rsidR="00CA6814" w:rsidRPr="00E238B9" w:rsidRDefault="00CA6814" w:rsidP="00CA6814">
      <w:pPr>
        <w:rPr>
          <w:rFonts w:asciiTheme="majorHAnsi" w:hAnsiTheme="majorHAnsi"/>
          <w:b/>
          <w:sz w:val="40"/>
          <w:szCs w:val="40"/>
          <w:u w:val="single"/>
        </w:rPr>
      </w:pPr>
    </w:p>
    <w:p w:rsidR="00CA6814" w:rsidRDefault="00CA6814" w:rsidP="00CA6814">
      <w:pPr>
        <w:jc w:val="center"/>
        <w:rPr>
          <w:sz w:val="28"/>
          <w:szCs w:val="28"/>
        </w:rPr>
      </w:pPr>
      <w:r w:rsidRPr="00A36C25">
        <w:rPr>
          <w:noProof/>
          <w:sz w:val="28"/>
          <w:szCs w:val="28"/>
        </w:rPr>
        <w:drawing>
          <wp:inline distT="0" distB="0" distL="0" distR="0">
            <wp:extent cx="2571750" cy="3678201"/>
            <wp:effectExtent l="19050" t="0" r="0" b="0"/>
            <wp:docPr id="34" name="Picture 3" descr="E:\FYP\reports\fyp final report\pics\0109201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FYP\reports\fyp final report\pics\01092010027.jpg"/>
                    <pic:cNvPicPr>
                      <a:picLocks noChangeAspect="1" noChangeArrowheads="1"/>
                    </pic:cNvPicPr>
                  </pic:nvPicPr>
                  <pic:blipFill>
                    <a:blip r:embed="rId32" cstate="print"/>
                    <a:srcRect/>
                    <a:stretch>
                      <a:fillRect/>
                    </a:stretch>
                  </pic:blipFill>
                  <pic:spPr bwMode="auto">
                    <a:xfrm>
                      <a:off x="0" y="0"/>
                      <a:ext cx="2571750" cy="3678201"/>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Pr="00A36C25" w:rsidRDefault="00CA6814" w:rsidP="00CA6814">
      <w:pPr>
        <w:jc w:val="center"/>
        <w:rPr>
          <w:sz w:val="28"/>
          <w:szCs w:val="28"/>
        </w:rPr>
      </w:pPr>
      <w:r w:rsidRPr="00A36C25">
        <w:rPr>
          <w:noProof/>
          <w:sz w:val="28"/>
          <w:szCs w:val="28"/>
        </w:rPr>
        <w:drawing>
          <wp:inline distT="0" distB="0" distL="0" distR="0">
            <wp:extent cx="5732477" cy="2362200"/>
            <wp:effectExtent l="19050" t="0" r="1573" b="0"/>
            <wp:docPr id="35" name="Picture 4" descr="E:\FYP\reports\fyp final report\pics\0109201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FYP\reports\fyp final report\pics\01092010024.jpg"/>
                    <pic:cNvPicPr>
                      <a:picLocks noChangeAspect="1" noChangeArrowheads="1"/>
                    </pic:cNvPicPr>
                  </pic:nvPicPr>
                  <pic:blipFill>
                    <a:blip r:embed="rId33" cstate="print"/>
                    <a:srcRect/>
                    <a:stretch>
                      <a:fillRect/>
                    </a:stretch>
                  </pic:blipFill>
                  <pic:spPr bwMode="auto">
                    <a:xfrm>
                      <a:off x="0" y="0"/>
                      <a:ext cx="5732477" cy="2362200"/>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r w:rsidRPr="00A36C25">
        <w:rPr>
          <w:noProof/>
          <w:sz w:val="28"/>
          <w:szCs w:val="28"/>
        </w:rPr>
        <w:lastRenderedPageBreak/>
        <w:drawing>
          <wp:inline distT="0" distB="0" distL="0" distR="0">
            <wp:extent cx="5114925" cy="3057525"/>
            <wp:effectExtent l="19050" t="0" r="9525" b="0"/>
            <wp:docPr id="36" name="Picture 2" descr="I:\FYP testing\DSCN7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YP testing\DSCN7997.JPG"/>
                    <pic:cNvPicPr>
                      <a:picLocks noChangeAspect="1" noChangeArrowheads="1"/>
                    </pic:cNvPicPr>
                  </pic:nvPicPr>
                  <pic:blipFill>
                    <a:blip r:embed="rId34" cstate="print"/>
                    <a:srcRect/>
                    <a:stretch>
                      <a:fillRect/>
                    </a:stretch>
                  </pic:blipFill>
                  <pic:spPr bwMode="auto">
                    <a:xfrm>
                      <a:off x="0" y="0"/>
                      <a:ext cx="5122169" cy="3061855"/>
                    </a:xfrm>
                    <a:prstGeom prst="rect">
                      <a:avLst/>
                    </a:prstGeom>
                    <a:noFill/>
                    <a:ln w="9525">
                      <a:noFill/>
                      <a:miter lim="800000"/>
                      <a:headEnd/>
                      <a:tailEnd/>
                    </a:ln>
                  </pic:spPr>
                </pic:pic>
              </a:graphicData>
            </a:graphic>
          </wp:inline>
        </w:drawing>
      </w:r>
    </w:p>
    <w:p w:rsidR="00CA6814" w:rsidRPr="00A36C25" w:rsidRDefault="00CA6814" w:rsidP="00CA6814">
      <w:pPr>
        <w:rPr>
          <w:sz w:val="28"/>
          <w:szCs w:val="28"/>
        </w:rPr>
      </w:pP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CA6814" w:rsidRPr="00E238B9" w:rsidRDefault="00DD2657" w:rsidP="00A84DC3">
      <w:pPr>
        <w:pStyle w:val="kuta"/>
      </w:pPr>
      <w:bookmarkStart w:id="87" w:name="_Toc271378259"/>
      <w:bookmarkStart w:id="88" w:name="_Toc271551535"/>
      <w:r>
        <w:lastRenderedPageBreak/>
        <w:t xml:space="preserve">5.3 </w:t>
      </w:r>
      <w:r w:rsidR="00CA6814" w:rsidRPr="00E238B9">
        <w:t>ADC</w:t>
      </w:r>
      <w:bookmarkEnd w:id="87"/>
      <w:bookmarkEnd w:id="88"/>
    </w:p>
    <w:p w:rsidR="00CA6814" w:rsidRPr="00A36C25" w:rsidRDefault="00CA6814" w:rsidP="00CA6814">
      <w:pPr>
        <w:rPr>
          <w:sz w:val="28"/>
          <w:szCs w:val="28"/>
        </w:rPr>
      </w:pPr>
      <w:r w:rsidRPr="00A36C25">
        <w:rPr>
          <w:sz w:val="28"/>
          <w:szCs w:val="28"/>
        </w:rPr>
        <w:t xml:space="preserve">ADC </w:t>
      </w:r>
      <w:r w:rsidRPr="00A36C25">
        <w:rPr>
          <w:sz w:val="28"/>
          <w:szCs w:val="28"/>
        </w:rPr>
        <w:sym w:font="Wingdings" w:char="F0E0"/>
      </w:r>
      <w:r w:rsidRPr="00A36C25">
        <w:rPr>
          <w:sz w:val="28"/>
          <w:szCs w:val="28"/>
        </w:rPr>
        <w:t xml:space="preserve"> Analog to Digital Converter</w:t>
      </w:r>
    </w:p>
    <w:p w:rsidR="00CA6814" w:rsidRPr="00A36C25" w:rsidRDefault="00CA6814" w:rsidP="00CA6814">
      <w:pPr>
        <w:rPr>
          <w:sz w:val="28"/>
          <w:szCs w:val="28"/>
        </w:rPr>
      </w:pPr>
      <w:r w:rsidRPr="00A36C25">
        <w:rPr>
          <w:sz w:val="28"/>
          <w:szCs w:val="28"/>
        </w:rPr>
        <w:t>The model we used for analog to digital converter is ADC 0804. The pin configuration of the ADC 0804 is given below.</w:t>
      </w:r>
    </w:p>
    <w:p w:rsidR="00CA6814" w:rsidRPr="00E238B9" w:rsidRDefault="00DD2657" w:rsidP="007305D9">
      <w:pPr>
        <w:pStyle w:val="subheading"/>
      </w:pPr>
      <w:bookmarkStart w:id="89" w:name="_Toc271551536"/>
      <w:r>
        <w:t xml:space="preserve">5.3.1 </w:t>
      </w:r>
      <w:r w:rsidR="00CA6814" w:rsidRPr="00E238B9">
        <w:t>PINS CONFIGURATION</w:t>
      </w:r>
      <w:bookmarkEnd w:id="89"/>
    </w:p>
    <w:p w:rsidR="00CA6814" w:rsidRPr="00A36C25" w:rsidRDefault="00CA6814" w:rsidP="00CA6814">
      <w:pPr>
        <w:jc w:val="center"/>
        <w:rPr>
          <w:sz w:val="28"/>
          <w:szCs w:val="28"/>
        </w:rPr>
      </w:pPr>
      <w:r w:rsidRPr="00A36C25">
        <w:rPr>
          <w:noProof/>
          <w:sz w:val="28"/>
          <w:szCs w:val="28"/>
        </w:rPr>
        <w:drawing>
          <wp:inline distT="0" distB="0" distL="0" distR="0">
            <wp:extent cx="3171825" cy="1771650"/>
            <wp:effectExtent l="19050" t="0" r="0" b="0"/>
            <wp:docPr id="37"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943600" cy="4072354"/>
                      <a:chOff x="1752600" y="1143000"/>
                      <a:chExt cx="5943600" cy="4072354"/>
                    </a:xfrm>
                  </a:grpSpPr>
                  <a:cxnSp>
                    <a:nvCxnSpPr>
                      <a:cNvPr id="2" name="Straight Connector 1"/>
                      <a:cNvCxnSpPr/>
                    </a:nvCxnSpPr>
                    <a:spPr>
                      <a:xfrm rot="5400000">
                        <a:off x="1028700" y="3390900"/>
                        <a:ext cx="19050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cxnSp>
                    <a:nvCxnSpPr>
                      <a:cNvPr id="3" name="Straight Connector 2"/>
                      <a:cNvCxnSpPr/>
                    </a:nvCxnSpPr>
                    <a:spPr>
                      <a:xfrm rot="5400000">
                        <a:off x="6667500" y="3390900"/>
                        <a:ext cx="19050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sp>
                    <a:nvSpPr>
                      <a:cNvPr id="4" name="Arc 3"/>
                      <a:cNvSpPr/>
                    </a:nvSpPr>
                    <a:spPr>
                      <a:xfrm>
                        <a:off x="1752600" y="3124200"/>
                        <a:ext cx="457200" cy="457200"/>
                      </a:xfrm>
                      <a:prstGeom prst="arc">
                        <a:avLst>
                          <a:gd name="adj1" fmla="val 16200000"/>
                          <a:gd name="adj2" fmla="val 5434364"/>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2">
                        <a:schemeClr val="accent1"/>
                      </a:lnRef>
                      <a:fillRef idx="0">
                        <a:schemeClr val="accent1"/>
                      </a:fillRef>
                      <a:effectRef idx="1">
                        <a:schemeClr val="accent1"/>
                      </a:effectRef>
                      <a:fontRef idx="minor">
                        <a:schemeClr val="tx1"/>
                      </a:fontRef>
                    </a:style>
                  </a:sp>
                  <a:sp>
                    <a:nvSpPr>
                      <a:cNvPr id="5" name="Rectangle 4"/>
                      <a:cNvSpPr/>
                    </a:nvSpPr>
                    <a:spPr>
                      <a:xfrm>
                        <a:off x="22098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en-US" sz="1400" b="1" dirty="0" smtClean="0">
                              <a:solidFill>
                                <a:schemeClr val="accent2"/>
                              </a:solidFill>
                              <a:latin typeface="+mj-lt"/>
                            </a:rPr>
                            <a:t>20</a:t>
                          </a:r>
                          <a:endParaRPr lang="en-US" sz="1400" b="1" dirty="0">
                            <a:solidFill>
                              <a:schemeClr val="accent2"/>
                            </a:solidFill>
                            <a:latin typeface="+mj-lt"/>
                          </a:endParaRPr>
                        </a:p>
                      </a:txBody>
                      <a:useSpRect/>
                    </a:txSp>
                    <a:style>
                      <a:lnRef idx="2">
                        <a:schemeClr val="accent1"/>
                      </a:lnRef>
                      <a:fillRef idx="1">
                        <a:schemeClr val="lt1"/>
                      </a:fillRef>
                      <a:effectRef idx="0">
                        <a:schemeClr val="accent1"/>
                      </a:effectRef>
                      <a:fontRef idx="minor">
                        <a:schemeClr val="dk1"/>
                      </a:fontRef>
                    </a:style>
                  </a:sp>
                  <a:sp>
                    <a:nvSpPr>
                      <a:cNvPr id="6" name="Rectangle 5"/>
                      <a:cNvSpPr/>
                    </a:nvSpPr>
                    <a:spPr>
                      <a:xfrm>
                        <a:off x="27432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19</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7" name="Rectangle 6"/>
                      <a:cNvSpPr/>
                    </a:nvSpPr>
                    <a:spPr>
                      <a:xfrm>
                        <a:off x="38100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17</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8" name="Rectangle 7"/>
                      <a:cNvSpPr/>
                    </a:nvSpPr>
                    <a:spPr>
                      <a:xfrm>
                        <a:off x="32766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18</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9" name="Rectangle 8"/>
                      <a:cNvSpPr/>
                    </a:nvSpPr>
                    <a:spPr>
                      <a:xfrm>
                        <a:off x="43434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16</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0" name="Rectangle 9"/>
                      <a:cNvSpPr/>
                    </a:nvSpPr>
                    <a:spPr>
                      <a:xfrm>
                        <a:off x="54102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14</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1" name="Rectangle 10"/>
                      <a:cNvSpPr/>
                    </a:nvSpPr>
                    <a:spPr>
                      <a:xfrm>
                        <a:off x="48768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15</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2" name="Rectangle 11"/>
                      <a:cNvSpPr/>
                    </a:nvSpPr>
                    <a:spPr>
                      <a:xfrm>
                        <a:off x="59436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13</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cxnSp>
                    <a:nvCxnSpPr>
                      <a:cNvPr id="13" name="Straight Connector 12"/>
                      <a:cNvCxnSpPr/>
                    </a:nvCxnSpPr>
                    <a:spPr>
                      <a:xfrm>
                        <a:off x="1981200" y="4343400"/>
                        <a:ext cx="56388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cxnSp>
                    <a:nvCxnSpPr>
                      <a:cNvPr id="14" name="Straight Connector 13"/>
                      <a:cNvCxnSpPr/>
                    </a:nvCxnSpPr>
                    <a:spPr>
                      <a:xfrm>
                        <a:off x="1981200" y="2438400"/>
                        <a:ext cx="5638800" cy="0"/>
                      </a:xfrm>
                      <a:prstGeom prst="line">
                        <a:avLst/>
                      </a:prstGeom>
                      <a:ln>
                        <a:solidFill>
                          <a:schemeClr val="tx1"/>
                        </a:solidFill>
                      </a:ln>
                    </a:spPr>
                    <a:style>
                      <a:lnRef idx="2">
                        <a:schemeClr val="accent1"/>
                      </a:lnRef>
                      <a:fillRef idx="0">
                        <a:schemeClr val="accent1"/>
                      </a:fillRef>
                      <a:effectRef idx="1">
                        <a:schemeClr val="accent1"/>
                      </a:effectRef>
                      <a:fontRef idx="minor">
                        <a:schemeClr val="tx1"/>
                      </a:fontRef>
                    </a:style>
                  </a:cxnSp>
                  <a:sp>
                    <a:nvSpPr>
                      <a:cNvPr id="15" name="Rectangle 14"/>
                      <a:cNvSpPr/>
                    </a:nvSpPr>
                    <a:spPr>
                      <a:xfrm>
                        <a:off x="22098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latin typeface="+mj-lt"/>
                            </a:rPr>
                            <a:t>1</a:t>
                          </a:r>
                          <a:endParaRPr lang="en-US" sz="1400" b="1" dirty="0">
                            <a:solidFill>
                              <a:schemeClr val="accent2"/>
                            </a:solidFill>
                            <a:latin typeface="+mj-lt"/>
                          </a:endParaRPr>
                        </a:p>
                      </a:txBody>
                      <a:useSpRect/>
                    </a:txSp>
                    <a:style>
                      <a:lnRef idx="2">
                        <a:schemeClr val="accent1"/>
                      </a:lnRef>
                      <a:fillRef idx="1">
                        <a:schemeClr val="lt1"/>
                      </a:fillRef>
                      <a:effectRef idx="0">
                        <a:schemeClr val="accent1"/>
                      </a:effectRef>
                      <a:fontRef idx="minor">
                        <a:schemeClr val="dk1"/>
                      </a:fontRef>
                    </a:style>
                  </a:sp>
                  <a:sp>
                    <a:nvSpPr>
                      <a:cNvPr id="16" name="Rectangle 15"/>
                      <a:cNvSpPr/>
                    </a:nvSpPr>
                    <a:spPr>
                      <a:xfrm>
                        <a:off x="27432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2</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7" name="Rectangle 16"/>
                      <a:cNvSpPr/>
                    </a:nvSpPr>
                    <a:spPr>
                      <a:xfrm>
                        <a:off x="38100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4</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8" name="Rectangle 17"/>
                      <a:cNvSpPr/>
                    </a:nvSpPr>
                    <a:spPr>
                      <a:xfrm>
                        <a:off x="32766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3</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19" name="Rectangle 18"/>
                      <a:cNvSpPr/>
                    </a:nvSpPr>
                    <a:spPr>
                      <a:xfrm>
                        <a:off x="43434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5</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0" name="Rectangle 19"/>
                      <a:cNvSpPr/>
                    </a:nvSpPr>
                    <a:spPr>
                      <a:xfrm>
                        <a:off x="54102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7</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1" name="Rectangle 20"/>
                      <a:cNvSpPr/>
                    </a:nvSpPr>
                    <a:spPr>
                      <a:xfrm>
                        <a:off x="48768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6</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22" name="Rectangle 21"/>
                      <a:cNvSpPr/>
                    </a:nvSpPr>
                    <a:spPr>
                      <a:xfrm>
                        <a:off x="59436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8</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35" name="TextBox 34"/>
                      <a:cNvSpPr txBox="1"/>
                    </a:nvSpPr>
                    <a:spPr>
                      <a:xfrm>
                        <a:off x="37338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DB1</a:t>
                          </a:r>
                          <a:endParaRPr lang="en-US" sz="1600" b="1" dirty="0">
                            <a:solidFill>
                              <a:schemeClr val="accent2"/>
                            </a:solidFill>
                          </a:endParaRPr>
                        </a:p>
                      </a:txBody>
                      <a:useSpRect/>
                    </a:txSp>
                  </a:sp>
                  <a:sp>
                    <a:nvSpPr>
                      <a:cNvPr id="36" name="TextBox 35"/>
                      <a:cNvSpPr txBox="1"/>
                    </a:nvSpPr>
                    <a:spPr>
                      <a:xfrm>
                        <a:off x="3124200" y="1447800"/>
                        <a:ext cx="6096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DBO(LSB)</a:t>
                          </a:r>
                          <a:endParaRPr lang="en-US" sz="1600" b="1" dirty="0">
                            <a:solidFill>
                              <a:schemeClr val="accent2"/>
                            </a:solidFill>
                          </a:endParaRPr>
                        </a:p>
                      </a:txBody>
                      <a:useSpRect/>
                    </a:txSp>
                  </a:sp>
                  <a:sp>
                    <a:nvSpPr>
                      <a:cNvPr id="37" name="TextBox 36"/>
                      <a:cNvSpPr txBox="1"/>
                    </a:nvSpPr>
                    <a:spPr>
                      <a:xfrm>
                        <a:off x="2590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CLKR</a:t>
                          </a:r>
                          <a:endParaRPr lang="en-US" sz="1600" b="1" dirty="0">
                            <a:solidFill>
                              <a:schemeClr val="accent2"/>
                            </a:solidFill>
                          </a:endParaRPr>
                        </a:p>
                      </a:txBody>
                      <a:useSpRect/>
                    </a:txSp>
                  </a:sp>
                  <a:sp>
                    <a:nvSpPr>
                      <a:cNvPr id="38" name="TextBox 37"/>
                      <a:cNvSpPr txBox="1"/>
                    </a:nvSpPr>
                    <a:spPr>
                      <a:xfrm>
                        <a:off x="2057400" y="1143000"/>
                        <a:ext cx="609600" cy="83099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err="1" smtClean="0">
                              <a:solidFill>
                                <a:schemeClr val="accent2"/>
                              </a:solidFill>
                            </a:rPr>
                            <a:t>Vcc</a:t>
                          </a:r>
                          <a:r>
                            <a:rPr lang="en-US" sz="1600" b="1" dirty="0" smtClean="0">
                              <a:solidFill>
                                <a:schemeClr val="accent2"/>
                              </a:solidFill>
                            </a:rPr>
                            <a:t> or </a:t>
                          </a:r>
                          <a:r>
                            <a:rPr lang="en-US" sz="1600" b="1" dirty="0" err="1" smtClean="0">
                              <a:solidFill>
                                <a:schemeClr val="accent2"/>
                              </a:solidFill>
                            </a:rPr>
                            <a:t>Vref</a:t>
                          </a:r>
                          <a:endParaRPr lang="en-US" sz="1600" b="1" dirty="0">
                            <a:solidFill>
                              <a:schemeClr val="accent2"/>
                            </a:solidFill>
                          </a:endParaRPr>
                        </a:p>
                      </a:txBody>
                      <a:useSpRect/>
                    </a:txSp>
                  </a:sp>
                  <a:sp>
                    <a:nvSpPr>
                      <a:cNvPr id="39" name="TextBox 38"/>
                      <a:cNvSpPr txBox="1"/>
                    </a:nvSpPr>
                    <a:spPr>
                      <a:xfrm>
                        <a:off x="3352800" y="2895600"/>
                        <a:ext cx="3276600" cy="92333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5400" b="1" dirty="0" smtClean="0">
                              <a:solidFill>
                                <a:schemeClr val="accent2"/>
                              </a:solidFill>
                              <a:effectLst>
                                <a:outerShdw blurRad="38100" dist="38100" dir="2700000" algn="tl">
                                  <a:srgbClr val="000000">
                                    <a:alpha val="43137"/>
                                  </a:srgbClr>
                                </a:outerShdw>
                              </a:effectLst>
                            </a:rPr>
                            <a:t>ADC 0804</a:t>
                          </a:r>
                          <a:endParaRPr lang="en-US" sz="5400" b="1" dirty="0">
                            <a:solidFill>
                              <a:schemeClr val="accent2"/>
                            </a:solidFill>
                            <a:effectLst>
                              <a:outerShdw blurRad="38100" dist="38100" dir="2700000" algn="tl">
                                <a:srgbClr val="000000">
                                  <a:alpha val="43137"/>
                                </a:srgbClr>
                              </a:outerShdw>
                            </a:effectLst>
                          </a:endParaRPr>
                        </a:p>
                      </a:txBody>
                      <a:useSpRect/>
                    </a:txSp>
                  </a:sp>
                  <a:sp>
                    <a:nvSpPr>
                      <a:cNvPr id="42" name="Rectangle 41"/>
                      <a:cNvSpPr/>
                    </a:nvSpPr>
                    <a:spPr>
                      <a:xfrm>
                        <a:off x="64770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9</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3" name="Rectangle 42"/>
                      <a:cNvSpPr/>
                    </a:nvSpPr>
                    <a:spPr>
                      <a:xfrm>
                        <a:off x="7010400" y="43434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10</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6" name="Rectangle 45"/>
                      <a:cNvSpPr/>
                    </a:nvSpPr>
                    <a:spPr>
                      <a:xfrm>
                        <a:off x="64770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12</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7" name="Rectangle 46"/>
                      <a:cNvSpPr/>
                    </a:nvSpPr>
                    <a:spPr>
                      <a:xfrm>
                        <a:off x="7010400" y="1981200"/>
                        <a:ext cx="381000" cy="457200"/>
                      </a:xfrm>
                      <a:prstGeom prst="rect">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solidFill>
                                <a:schemeClr val="accent2"/>
                              </a:solidFill>
                            </a:rPr>
                            <a:t>11</a:t>
                          </a:r>
                          <a:endParaRPr lang="en-US" sz="1400" b="1" dirty="0">
                            <a:solidFill>
                              <a:schemeClr val="accent2"/>
                            </a:solidFill>
                          </a:endParaRPr>
                        </a:p>
                      </a:txBody>
                      <a:useSpRect/>
                    </a:txSp>
                    <a:style>
                      <a:lnRef idx="2">
                        <a:schemeClr val="accent1"/>
                      </a:lnRef>
                      <a:fillRef idx="1">
                        <a:schemeClr val="lt1"/>
                      </a:fillRef>
                      <a:effectRef idx="0">
                        <a:schemeClr val="accent1"/>
                      </a:effectRef>
                      <a:fontRef idx="minor">
                        <a:schemeClr val="dk1"/>
                      </a:fontRef>
                    </a:style>
                  </a:sp>
                  <a:sp>
                    <a:nvSpPr>
                      <a:cNvPr id="49" name="TextBox 48"/>
                      <a:cNvSpPr txBox="1"/>
                    </a:nvSpPr>
                    <a:spPr>
                      <a:xfrm>
                        <a:off x="48006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DB3</a:t>
                          </a:r>
                          <a:endParaRPr lang="en-US" sz="1600" b="1" dirty="0">
                            <a:solidFill>
                              <a:schemeClr val="accent2"/>
                            </a:solidFill>
                          </a:endParaRPr>
                        </a:p>
                      </a:txBody>
                      <a:useSpRect/>
                    </a:txSp>
                  </a:sp>
                  <a:sp>
                    <a:nvSpPr>
                      <a:cNvPr id="50" name="TextBox 49"/>
                      <a:cNvSpPr txBox="1"/>
                    </a:nvSpPr>
                    <a:spPr>
                      <a:xfrm>
                        <a:off x="42672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DB2</a:t>
                          </a:r>
                          <a:endParaRPr lang="en-US" sz="1600" b="1" dirty="0">
                            <a:solidFill>
                              <a:schemeClr val="accent2"/>
                            </a:solidFill>
                          </a:endParaRPr>
                        </a:p>
                      </a:txBody>
                      <a:useSpRect/>
                    </a:txSp>
                  </a:sp>
                  <a:sp>
                    <a:nvSpPr>
                      <a:cNvPr id="51" name="TextBox 50"/>
                      <a:cNvSpPr txBox="1"/>
                    </a:nvSpPr>
                    <a:spPr>
                      <a:xfrm>
                        <a:off x="64008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DB6</a:t>
                          </a:r>
                          <a:endParaRPr lang="en-US" sz="1600" b="1" dirty="0">
                            <a:solidFill>
                              <a:schemeClr val="accent2"/>
                            </a:solidFill>
                          </a:endParaRPr>
                        </a:p>
                      </a:txBody>
                      <a:useSpRect/>
                    </a:txSp>
                  </a:sp>
                  <a:sp>
                    <a:nvSpPr>
                      <a:cNvPr id="52" name="TextBox 51"/>
                      <a:cNvSpPr txBox="1"/>
                    </a:nvSpPr>
                    <a:spPr>
                      <a:xfrm>
                        <a:off x="58674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DB5</a:t>
                          </a:r>
                          <a:endParaRPr lang="en-US" sz="1600" b="1" dirty="0">
                            <a:solidFill>
                              <a:schemeClr val="accent2"/>
                            </a:solidFill>
                          </a:endParaRPr>
                        </a:p>
                      </a:txBody>
                      <a:useSpRect/>
                    </a:txSp>
                  </a:sp>
                  <a:sp>
                    <a:nvSpPr>
                      <a:cNvPr id="53" name="TextBox 52"/>
                      <a:cNvSpPr txBox="1"/>
                    </a:nvSpPr>
                    <a:spPr>
                      <a:xfrm>
                        <a:off x="53340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DB4</a:t>
                          </a:r>
                          <a:endParaRPr lang="en-US" sz="1600" b="1" dirty="0">
                            <a:solidFill>
                              <a:schemeClr val="accent2"/>
                            </a:solidFill>
                          </a:endParaRPr>
                        </a:p>
                      </a:txBody>
                      <a:useSpRect/>
                    </a:txSp>
                  </a:sp>
                  <a:sp>
                    <a:nvSpPr>
                      <a:cNvPr id="55" name="TextBox 54"/>
                      <a:cNvSpPr txBox="1"/>
                    </a:nvSpPr>
                    <a:spPr>
                      <a:xfrm>
                        <a:off x="2133600" y="4876800"/>
                        <a:ext cx="4572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CS</a:t>
                          </a:r>
                          <a:endParaRPr lang="en-US" sz="1600" b="1" dirty="0">
                            <a:solidFill>
                              <a:schemeClr val="accent2"/>
                            </a:solidFill>
                          </a:endParaRPr>
                        </a:p>
                      </a:txBody>
                      <a:useSpRect/>
                    </a:txSp>
                  </a:sp>
                  <a:sp>
                    <a:nvSpPr>
                      <a:cNvPr id="56" name="TextBox 55"/>
                      <a:cNvSpPr txBox="1"/>
                    </a:nvSpPr>
                    <a:spPr>
                      <a:xfrm>
                        <a:off x="6781800" y="1371600"/>
                        <a:ext cx="762000" cy="58477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DB7 (MSB)</a:t>
                          </a:r>
                          <a:endParaRPr lang="en-US" sz="1600" b="1" dirty="0">
                            <a:solidFill>
                              <a:schemeClr val="accent2"/>
                            </a:solidFill>
                          </a:endParaRPr>
                        </a:p>
                      </a:txBody>
                      <a:useSpRect/>
                    </a:txSp>
                  </a:sp>
                  <a:cxnSp>
                    <a:nvCxnSpPr>
                      <a:cNvPr id="58" name="Straight Connector 57"/>
                      <a:cNvCxnSpPr/>
                    </a:nvCxnSpPr>
                    <a:spPr>
                      <a:xfrm>
                        <a:off x="22860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2" name="TextBox 61"/>
                      <a:cNvSpPr txBox="1"/>
                    </a:nvSpPr>
                    <a:spPr>
                      <a:xfrm>
                        <a:off x="41148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INTR</a:t>
                          </a:r>
                          <a:endParaRPr lang="en-US" sz="1600" b="1" dirty="0">
                            <a:solidFill>
                              <a:schemeClr val="accent2"/>
                            </a:solidFill>
                          </a:endParaRPr>
                        </a:p>
                      </a:txBody>
                      <a:useSpRect/>
                    </a:txSp>
                  </a:sp>
                  <a:cxnSp>
                    <a:nvCxnSpPr>
                      <a:cNvPr id="63" name="Straight Connector 62"/>
                      <a:cNvCxnSpPr/>
                    </a:nvCxnSpPr>
                    <a:spPr>
                      <a:xfrm>
                        <a:off x="4267200" y="4876800"/>
                        <a:ext cx="3048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4" name="TextBox 63"/>
                      <a:cNvSpPr txBox="1"/>
                    </a:nvSpPr>
                    <a:spPr>
                      <a:xfrm>
                        <a:off x="2667000" y="4876800"/>
                        <a:ext cx="4572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RD</a:t>
                          </a:r>
                          <a:endParaRPr lang="en-US" sz="1600" b="1" dirty="0">
                            <a:solidFill>
                              <a:schemeClr val="accent2"/>
                            </a:solidFill>
                          </a:endParaRPr>
                        </a:p>
                      </a:txBody>
                      <a:useSpRect/>
                    </a:txSp>
                  </a:sp>
                  <a:cxnSp>
                    <a:nvCxnSpPr>
                      <a:cNvPr id="65" name="Straight Connector 64"/>
                      <a:cNvCxnSpPr/>
                    </a:nvCxnSpPr>
                    <a:spPr>
                      <a:xfrm>
                        <a:off x="28194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66" name="TextBox 65"/>
                      <a:cNvSpPr txBox="1"/>
                    </a:nvSpPr>
                    <a:spPr>
                      <a:xfrm>
                        <a:off x="47244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Vin+</a:t>
                          </a:r>
                          <a:endParaRPr lang="en-US" sz="1600" b="1" dirty="0">
                            <a:solidFill>
                              <a:schemeClr val="accent2"/>
                            </a:solidFill>
                          </a:endParaRPr>
                        </a:p>
                      </a:txBody>
                      <a:useSpRect/>
                    </a:txSp>
                  </a:sp>
                  <a:sp>
                    <a:nvSpPr>
                      <a:cNvPr id="68" name="TextBox 67"/>
                      <a:cNvSpPr txBox="1"/>
                    </a:nvSpPr>
                    <a:spPr>
                      <a:xfrm>
                        <a:off x="3124200" y="48768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WR</a:t>
                          </a:r>
                          <a:endParaRPr lang="en-US" sz="1600" b="1" dirty="0">
                            <a:solidFill>
                              <a:schemeClr val="accent2"/>
                            </a:solidFill>
                          </a:endParaRPr>
                        </a:p>
                      </a:txBody>
                      <a:useSpRect/>
                    </a:txSp>
                  </a:sp>
                  <a:cxnSp>
                    <a:nvCxnSpPr>
                      <a:cNvPr id="69" name="Straight Connector 68"/>
                      <a:cNvCxnSpPr/>
                    </a:nvCxnSpPr>
                    <a:spPr>
                      <a:xfrm>
                        <a:off x="3276600" y="4876800"/>
                        <a:ext cx="152400" cy="1588"/>
                      </a:xfrm>
                      <a:prstGeom prst="line">
                        <a:avLst/>
                      </a:prstGeom>
                      <a:ln/>
                    </a:spPr>
                    <a:style>
                      <a:lnRef idx="2">
                        <a:schemeClr val="accent2"/>
                      </a:lnRef>
                      <a:fillRef idx="0">
                        <a:schemeClr val="accent2"/>
                      </a:fillRef>
                      <a:effectRef idx="1">
                        <a:schemeClr val="accent2"/>
                      </a:effectRef>
                      <a:fontRef idx="minor">
                        <a:schemeClr val="tx1"/>
                      </a:fontRef>
                    </a:style>
                  </a:cxnSp>
                  <a:sp>
                    <a:nvSpPr>
                      <a:cNvPr id="70" name="TextBox 69"/>
                      <a:cNvSpPr txBox="1"/>
                    </a:nvSpPr>
                    <a:spPr>
                      <a:xfrm>
                        <a:off x="35052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CLK IN</a:t>
                          </a:r>
                          <a:endParaRPr lang="en-US" sz="1600" b="1" dirty="0">
                            <a:solidFill>
                              <a:schemeClr val="accent2"/>
                            </a:solidFill>
                          </a:endParaRPr>
                        </a:p>
                      </a:txBody>
                      <a:useSpRect/>
                    </a:txSp>
                  </a:sp>
                  <a:sp>
                    <a:nvSpPr>
                      <a:cNvPr id="76" name="TextBox 75"/>
                      <a:cNvSpPr txBox="1"/>
                    </a:nvSpPr>
                    <a:spPr>
                      <a:xfrm>
                        <a:off x="5257800" y="48768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Vin-</a:t>
                          </a:r>
                          <a:endParaRPr lang="en-US" sz="1600" b="1" dirty="0">
                            <a:solidFill>
                              <a:schemeClr val="accent2"/>
                            </a:solidFill>
                          </a:endParaRPr>
                        </a:p>
                      </a:txBody>
                      <a:useSpRect/>
                    </a:txSp>
                  </a:sp>
                  <a:sp>
                    <a:nvSpPr>
                      <a:cNvPr id="77" name="TextBox 76"/>
                      <a:cNvSpPr txBox="1"/>
                    </a:nvSpPr>
                    <a:spPr>
                      <a:xfrm>
                        <a:off x="57150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accent2"/>
                              </a:solidFill>
                            </a:rPr>
                            <a:t>A GND</a:t>
                          </a:r>
                          <a:endParaRPr lang="en-US" sz="1600" b="1" dirty="0">
                            <a:solidFill>
                              <a:schemeClr val="accent2"/>
                            </a:solidFill>
                          </a:endParaRPr>
                        </a:p>
                      </a:txBody>
                      <a:useSpRect/>
                    </a:txSp>
                  </a:sp>
                  <a:sp>
                    <a:nvSpPr>
                      <a:cNvPr id="78" name="TextBox 77"/>
                      <a:cNvSpPr txBox="1"/>
                    </a:nvSpPr>
                    <a:spPr>
                      <a:xfrm>
                        <a:off x="63246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err="1" smtClean="0">
                              <a:solidFill>
                                <a:schemeClr val="accent2"/>
                              </a:solidFill>
                            </a:rPr>
                            <a:t>Vref</a:t>
                          </a:r>
                          <a:r>
                            <a:rPr lang="en-US" sz="1600" b="1" dirty="0" smtClean="0">
                              <a:solidFill>
                                <a:schemeClr val="accent2"/>
                              </a:solidFill>
                            </a:rPr>
                            <a:t> 2</a:t>
                          </a:r>
                          <a:endParaRPr lang="en-US" sz="1600" b="1" dirty="0">
                            <a:solidFill>
                              <a:schemeClr val="accent2"/>
                            </a:solidFill>
                          </a:endParaRPr>
                        </a:p>
                      </a:txBody>
                      <a:useSpRect/>
                    </a:txSp>
                  </a:sp>
                  <a:sp>
                    <a:nvSpPr>
                      <a:cNvPr id="79" name="TextBox 78"/>
                      <a:cNvSpPr txBox="1"/>
                    </a:nvSpPr>
                    <a:spPr>
                      <a:xfrm>
                        <a:off x="6934200" y="48768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600" b="1" dirty="0" smtClean="0">
                              <a:solidFill>
                                <a:schemeClr val="accent2"/>
                              </a:solidFill>
                            </a:rPr>
                            <a:t>D GND</a:t>
                          </a:r>
                          <a:endParaRPr lang="en-US" sz="1600" b="1" dirty="0">
                            <a:solidFill>
                              <a:schemeClr val="accent2"/>
                            </a:solidFill>
                          </a:endParaRPr>
                        </a:p>
                      </a:txBody>
                      <a:useSpRect/>
                    </a:txSp>
                  </a:sp>
                </lc:lockedCanvas>
              </a:graphicData>
            </a:graphic>
          </wp:inline>
        </w:drawing>
      </w:r>
    </w:p>
    <w:p w:rsidR="00CA6814" w:rsidRPr="00E238B9" w:rsidRDefault="00DD2657" w:rsidP="007305D9">
      <w:pPr>
        <w:pStyle w:val="subheading"/>
      </w:pPr>
      <w:bookmarkStart w:id="90" w:name="_Toc271551537"/>
      <w:r>
        <w:t xml:space="preserve">5.3.2 </w:t>
      </w:r>
      <w:r w:rsidR="00CA6814" w:rsidRPr="00E238B9">
        <w:t>WORKING</w:t>
      </w:r>
      <w:bookmarkEnd w:id="90"/>
    </w:p>
    <w:p w:rsidR="00CA6814" w:rsidRPr="00A36C25" w:rsidRDefault="00CA6814" w:rsidP="00CA6814">
      <w:pPr>
        <w:rPr>
          <w:sz w:val="28"/>
          <w:szCs w:val="28"/>
        </w:rPr>
      </w:pPr>
      <w:r w:rsidRPr="00A36C25">
        <w:rPr>
          <w:sz w:val="28"/>
          <w:szCs w:val="28"/>
        </w:rPr>
        <w:t>The ADC 0804 is integrated in the circuit to convert the analog data coming from the potentiometer. The potentiometer is sending the analog data to the ADC so that it can be converted to digital form. The data is needed in digital form so that it can be processed in the microcontroller. The data pins of the ADC 0804 are from pin no 18 to pin no 11. Pin 18 is the least significant bit and the pin 11 is most significant bit. The digital data converted by the ADC is fed to microcontroller with the help of data pins of the ADC. The data is directly fed to one of the ports of the microcontroller. The hardware snapshot of the ADC fabricated in the hardware circuit is given below.</w:t>
      </w:r>
    </w:p>
    <w:p w:rsidR="00CA6814" w:rsidRPr="00E238B9" w:rsidRDefault="00DD2657" w:rsidP="007305D9">
      <w:pPr>
        <w:pStyle w:val="subheading"/>
      </w:pPr>
      <w:bookmarkStart w:id="91" w:name="_Toc271551538"/>
      <w:r>
        <w:t xml:space="preserve">5.3.3 </w:t>
      </w:r>
      <w:r w:rsidR="00CA6814" w:rsidRPr="00E238B9">
        <w:t>COMPONENTS USED</w:t>
      </w:r>
      <w:bookmarkEnd w:id="91"/>
    </w:p>
    <w:p w:rsidR="00CA6814" w:rsidRPr="00A36C25" w:rsidRDefault="00CA6814" w:rsidP="00CA6814">
      <w:pPr>
        <w:pStyle w:val="ListParagraph"/>
        <w:numPr>
          <w:ilvl w:val="0"/>
          <w:numId w:val="5"/>
        </w:numPr>
        <w:rPr>
          <w:sz w:val="28"/>
          <w:szCs w:val="28"/>
        </w:rPr>
      </w:pPr>
      <w:r w:rsidRPr="00A36C25">
        <w:rPr>
          <w:sz w:val="28"/>
          <w:szCs w:val="28"/>
        </w:rPr>
        <w:t>ADC 0804 IC with jacket</w:t>
      </w:r>
    </w:p>
    <w:p w:rsidR="00CA6814" w:rsidRPr="00A36C25" w:rsidRDefault="00CA6814" w:rsidP="00CA6814">
      <w:pPr>
        <w:pStyle w:val="ListParagraph"/>
        <w:numPr>
          <w:ilvl w:val="0"/>
          <w:numId w:val="5"/>
        </w:numPr>
        <w:rPr>
          <w:sz w:val="28"/>
          <w:szCs w:val="28"/>
        </w:rPr>
      </w:pPr>
      <w:r w:rsidRPr="00A36C25">
        <w:rPr>
          <w:sz w:val="28"/>
          <w:szCs w:val="28"/>
        </w:rPr>
        <w:t>Capacitor</w:t>
      </w:r>
    </w:p>
    <w:p w:rsidR="00CA6814" w:rsidRPr="00A36C25" w:rsidRDefault="00CA6814" w:rsidP="00CA6814">
      <w:pPr>
        <w:pStyle w:val="ListParagraph"/>
        <w:numPr>
          <w:ilvl w:val="0"/>
          <w:numId w:val="5"/>
        </w:numPr>
        <w:rPr>
          <w:sz w:val="28"/>
          <w:szCs w:val="28"/>
        </w:rPr>
      </w:pPr>
      <w:r w:rsidRPr="00A36C25">
        <w:rPr>
          <w:sz w:val="28"/>
          <w:szCs w:val="28"/>
        </w:rPr>
        <w:t>Resistors</w:t>
      </w:r>
    </w:p>
    <w:p w:rsidR="00CA6814" w:rsidRDefault="00CA6814" w:rsidP="00CA6814">
      <w:pPr>
        <w:jc w:val="center"/>
        <w:rPr>
          <w:sz w:val="28"/>
          <w:szCs w:val="28"/>
        </w:rPr>
      </w:pPr>
      <w:r w:rsidRPr="00A36C25">
        <w:rPr>
          <w:noProof/>
          <w:sz w:val="28"/>
          <w:szCs w:val="28"/>
        </w:rPr>
        <w:lastRenderedPageBreak/>
        <w:drawing>
          <wp:inline distT="0" distB="0" distL="0" distR="0">
            <wp:extent cx="4019550" cy="2944725"/>
            <wp:effectExtent l="19050" t="0" r="0" b="0"/>
            <wp:docPr id="38" name="Picture 4" descr="I:\FYP testing\DSCN8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FYP testing\DSCN8009.JPG"/>
                    <pic:cNvPicPr>
                      <a:picLocks noChangeAspect="1" noChangeArrowheads="1"/>
                    </pic:cNvPicPr>
                  </pic:nvPicPr>
                  <pic:blipFill>
                    <a:blip r:embed="rId35" cstate="print"/>
                    <a:srcRect/>
                    <a:stretch>
                      <a:fillRect/>
                    </a:stretch>
                  </pic:blipFill>
                  <pic:spPr bwMode="auto">
                    <a:xfrm>
                      <a:off x="0" y="0"/>
                      <a:ext cx="4019550" cy="2944725"/>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Default="00DD2657" w:rsidP="007305D9">
      <w:pPr>
        <w:pStyle w:val="subheading"/>
      </w:pPr>
      <w:bookmarkStart w:id="92" w:name="_Toc271551539"/>
      <w:r>
        <w:t xml:space="preserve">5.3.4 </w:t>
      </w:r>
      <w:r w:rsidR="00CA6814" w:rsidRPr="00E238B9">
        <w:t>HARDWARE SNAPSHOT</w:t>
      </w:r>
      <w:bookmarkEnd w:id="92"/>
    </w:p>
    <w:p w:rsidR="00CA6814" w:rsidRPr="00E238B9" w:rsidRDefault="00CA6814" w:rsidP="00CA6814">
      <w:pPr>
        <w:rPr>
          <w:rFonts w:asciiTheme="majorHAnsi" w:hAnsiTheme="majorHAnsi"/>
          <w:b/>
          <w:sz w:val="40"/>
          <w:szCs w:val="40"/>
          <w:u w:val="single"/>
        </w:rPr>
      </w:pPr>
    </w:p>
    <w:p w:rsidR="00CA6814" w:rsidRPr="00A36C25" w:rsidRDefault="00CA6814" w:rsidP="00CA6814">
      <w:pPr>
        <w:jc w:val="center"/>
        <w:rPr>
          <w:sz w:val="28"/>
          <w:szCs w:val="28"/>
        </w:rPr>
      </w:pPr>
      <w:r w:rsidRPr="00A36C25">
        <w:rPr>
          <w:noProof/>
          <w:sz w:val="28"/>
          <w:szCs w:val="28"/>
        </w:rPr>
        <w:drawing>
          <wp:inline distT="0" distB="0" distL="0" distR="0">
            <wp:extent cx="4242033" cy="2819400"/>
            <wp:effectExtent l="19050" t="0" r="6117" b="0"/>
            <wp:docPr id="39" name="Picture 5" descr="I:\FYP testing\DSCN8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FYP testing\DSCN8010.JPG"/>
                    <pic:cNvPicPr>
                      <a:picLocks noChangeAspect="1" noChangeArrowheads="1"/>
                    </pic:cNvPicPr>
                  </pic:nvPicPr>
                  <pic:blipFill>
                    <a:blip r:embed="rId36" cstate="print"/>
                    <a:srcRect/>
                    <a:stretch>
                      <a:fillRect/>
                    </a:stretch>
                  </pic:blipFill>
                  <pic:spPr bwMode="auto">
                    <a:xfrm>
                      <a:off x="0" y="0"/>
                      <a:ext cx="4242033" cy="2819400"/>
                    </a:xfrm>
                    <a:prstGeom prst="rect">
                      <a:avLst/>
                    </a:prstGeom>
                    <a:noFill/>
                    <a:ln w="9525">
                      <a:noFill/>
                      <a:miter lim="800000"/>
                      <a:headEnd/>
                      <a:tailEnd/>
                    </a:ln>
                  </pic:spPr>
                </pic:pic>
              </a:graphicData>
            </a:graphic>
          </wp:inline>
        </w:drawing>
      </w:r>
    </w:p>
    <w:p w:rsidR="00CA6814" w:rsidRPr="00A36C25" w:rsidRDefault="00CA6814" w:rsidP="00CA6814">
      <w:pPr>
        <w:rPr>
          <w:sz w:val="28"/>
          <w:szCs w:val="28"/>
        </w:rPr>
      </w:pPr>
    </w:p>
    <w:p w:rsidR="00CA6814" w:rsidRPr="00A36C25" w:rsidRDefault="00CA6814" w:rsidP="00CA6814">
      <w:pPr>
        <w:jc w:val="center"/>
        <w:rPr>
          <w:sz w:val="28"/>
          <w:szCs w:val="28"/>
        </w:rPr>
      </w:pPr>
      <w:r w:rsidRPr="00A36C25">
        <w:rPr>
          <w:noProof/>
          <w:sz w:val="28"/>
          <w:szCs w:val="28"/>
        </w:rPr>
        <w:lastRenderedPageBreak/>
        <w:drawing>
          <wp:inline distT="0" distB="0" distL="0" distR="0">
            <wp:extent cx="4314825" cy="3635092"/>
            <wp:effectExtent l="19050" t="0" r="9525" b="0"/>
            <wp:docPr id="40" name="Picture 3" descr="I:\FYP testing\DSCN8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FYP testing\DSCN8004.JPG"/>
                    <pic:cNvPicPr>
                      <a:picLocks noChangeAspect="1" noChangeArrowheads="1"/>
                    </pic:cNvPicPr>
                  </pic:nvPicPr>
                  <pic:blipFill>
                    <a:blip r:embed="rId37" cstate="print"/>
                    <a:srcRect/>
                    <a:stretch>
                      <a:fillRect/>
                    </a:stretch>
                  </pic:blipFill>
                  <pic:spPr bwMode="auto">
                    <a:xfrm>
                      <a:off x="0" y="0"/>
                      <a:ext cx="4314825" cy="3635092"/>
                    </a:xfrm>
                    <a:prstGeom prst="rect">
                      <a:avLst/>
                    </a:prstGeom>
                    <a:noFill/>
                    <a:ln w="9525">
                      <a:noFill/>
                      <a:miter lim="800000"/>
                      <a:headEnd/>
                      <a:tailEnd/>
                    </a:ln>
                  </pic:spPr>
                </pic:pic>
              </a:graphicData>
            </a:graphic>
          </wp:inline>
        </w:drawing>
      </w:r>
    </w:p>
    <w:p w:rsidR="00CA6814" w:rsidRDefault="00CA6814" w:rsidP="00CA6814">
      <w:pPr>
        <w:rPr>
          <w:rFonts w:asciiTheme="majorHAnsi" w:hAnsiTheme="majorHAnsi"/>
          <w:b/>
          <w:sz w:val="40"/>
          <w:szCs w:val="40"/>
          <w:u w:val="single"/>
        </w:rPr>
      </w:pPr>
      <w:r>
        <w:rPr>
          <w:rFonts w:asciiTheme="majorHAnsi" w:hAnsiTheme="majorHAnsi"/>
          <w:b/>
          <w:sz w:val="40"/>
          <w:szCs w:val="40"/>
          <w:u w:val="single"/>
        </w:rPr>
        <w:br w:type="page"/>
      </w:r>
    </w:p>
    <w:p w:rsidR="00CA6814" w:rsidRPr="00E238B9" w:rsidRDefault="00DD2657" w:rsidP="00A84DC3">
      <w:pPr>
        <w:pStyle w:val="kuta"/>
      </w:pPr>
      <w:bookmarkStart w:id="93" w:name="_Toc271378260"/>
      <w:bookmarkStart w:id="94" w:name="_Toc271551540"/>
      <w:r>
        <w:lastRenderedPageBreak/>
        <w:t xml:space="preserve">5.4 </w:t>
      </w:r>
      <w:r w:rsidR="00CA6814" w:rsidRPr="00E238B9">
        <w:t>MICROCONTROLLER</w:t>
      </w:r>
      <w:bookmarkEnd w:id="93"/>
      <w:bookmarkEnd w:id="94"/>
    </w:p>
    <w:p w:rsidR="00CA6814" w:rsidRPr="00A36C25" w:rsidRDefault="00CA6814" w:rsidP="00CA6814">
      <w:pPr>
        <w:rPr>
          <w:sz w:val="28"/>
          <w:szCs w:val="28"/>
        </w:rPr>
      </w:pPr>
      <w:r w:rsidRPr="00A36C25">
        <w:rPr>
          <w:sz w:val="28"/>
          <w:szCs w:val="28"/>
        </w:rPr>
        <w:t xml:space="preserve">The microcontroller we used is 89C51. The reason for selecting this microcontroller and also the specification of this model is already been discussed in the equipment selection chapter. </w:t>
      </w:r>
    </w:p>
    <w:p w:rsidR="00CA6814" w:rsidRPr="00A36C25" w:rsidRDefault="00CA6814" w:rsidP="00CA6814">
      <w:pPr>
        <w:rPr>
          <w:sz w:val="28"/>
          <w:szCs w:val="28"/>
        </w:rPr>
      </w:pPr>
      <w:r w:rsidRPr="00A36C25">
        <w:rPr>
          <w:sz w:val="28"/>
          <w:szCs w:val="28"/>
        </w:rPr>
        <w:t xml:space="preserve">Microcontroller pin configuration is given below. </w:t>
      </w:r>
    </w:p>
    <w:p w:rsidR="00CA6814" w:rsidRPr="00E238B9" w:rsidRDefault="00DD2657" w:rsidP="007305D9">
      <w:pPr>
        <w:pStyle w:val="subheading"/>
      </w:pPr>
      <w:bookmarkStart w:id="95" w:name="_Toc271551541"/>
      <w:r>
        <w:t xml:space="preserve">5.4.1 </w:t>
      </w:r>
      <w:r w:rsidR="00CA6814" w:rsidRPr="00E238B9">
        <w:t>PIN CONFIGURATION</w:t>
      </w:r>
      <w:bookmarkEnd w:id="95"/>
    </w:p>
    <w:p w:rsidR="00CA6814" w:rsidRPr="00A36C25" w:rsidRDefault="00CA6814" w:rsidP="00CA6814">
      <w:pPr>
        <w:rPr>
          <w:sz w:val="28"/>
          <w:szCs w:val="28"/>
        </w:rPr>
      </w:pPr>
      <w:r w:rsidRPr="006E154B">
        <w:rPr>
          <w:noProof/>
          <w:sz w:val="28"/>
          <w:szCs w:val="28"/>
        </w:rPr>
        <w:drawing>
          <wp:inline distT="0" distB="0" distL="0" distR="0">
            <wp:extent cx="5943600" cy="2667000"/>
            <wp:effectExtent l="19050" t="0" r="0" b="0"/>
            <wp:docPr id="47" name="Picture 7" descr="C:\Documents and Settings\ssg2\My Documents\Downloads\89c51.jpg"/>
            <wp:cNvGraphicFramePr/>
            <a:graphic xmlns:a="http://schemas.openxmlformats.org/drawingml/2006/main">
              <a:graphicData uri="http://schemas.openxmlformats.org/drawingml/2006/picture">
                <pic:pic xmlns:pic="http://schemas.openxmlformats.org/drawingml/2006/picture">
                  <pic:nvPicPr>
                    <pic:cNvPr id="1027" name="Picture 3" descr="C:\Documents and Settings\ssg2\My Documents\Downloads\89c51.jpg"/>
                    <pic:cNvPicPr>
                      <a:picLocks noChangeAspect="1" noChangeArrowheads="1"/>
                    </pic:cNvPicPr>
                  </pic:nvPicPr>
                  <pic:blipFill>
                    <a:blip r:embed="rId22" cstate="print"/>
                    <a:srcRect/>
                    <a:stretch>
                      <a:fillRect/>
                    </a:stretch>
                  </pic:blipFill>
                  <pic:spPr bwMode="auto">
                    <a:xfrm>
                      <a:off x="0" y="0"/>
                      <a:ext cx="5943600" cy="2667000"/>
                    </a:xfrm>
                    <a:prstGeom prst="rect">
                      <a:avLst/>
                    </a:prstGeom>
                    <a:noFill/>
                  </pic:spPr>
                </pic:pic>
              </a:graphicData>
            </a:graphic>
          </wp:inline>
        </w:drawing>
      </w:r>
    </w:p>
    <w:p w:rsidR="00CA6814" w:rsidRPr="00E238B9" w:rsidRDefault="00DD2657" w:rsidP="007305D9">
      <w:pPr>
        <w:pStyle w:val="subheading"/>
      </w:pPr>
      <w:bookmarkStart w:id="96" w:name="_Toc271551542"/>
      <w:r>
        <w:t xml:space="preserve">5.4.2 </w:t>
      </w:r>
      <w:r w:rsidR="00CA6814" w:rsidRPr="00E238B9">
        <w:t>WORKING</w:t>
      </w:r>
      <w:bookmarkEnd w:id="96"/>
    </w:p>
    <w:p w:rsidR="00CA6814" w:rsidRPr="00A36C25" w:rsidRDefault="00CA6814" w:rsidP="00CA6814">
      <w:pPr>
        <w:rPr>
          <w:sz w:val="28"/>
          <w:szCs w:val="28"/>
        </w:rPr>
      </w:pPr>
      <w:r w:rsidRPr="00A36C25">
        <w:rPr>
          <w:sz w:val="28"/>
          <w:szCs w:val="28"/>
        </w:rPr>
        <w:t xml:space="preserve">The microcontroller is the main part of the hardware. It is controlling all the processing of the logic. The data is fed to its one of the ports by the ADC. The data fed is digital and is easy to process it. </w:t>
      </w:r>
    </w:p>
    <w:p w:rsidR="00CA6814" w:rsidRPr="00A36C25" w:rsidRDefault="00CA6814" w:rsidP="00CA6814">
      <w:pPr>
        <w:rPr>
          <w:sz w:val="28"/>
          <w:szCs w:val="28"/>
        </w:rPr>
      </w:pPr>
      <w:r w:rsidRPr="00A36C25">
        <w:rPr>
          <w:sz w:val="28"/>
          <w:szCs w:val="28"/>
        </w:rPr>
        <w:t>The microcontroller coding is done by us in C language. The reason for using the C language for coding is this that we are familiar with the C language coding and is also easy than the assembly language coding. The code is burnt in the microcontroller which was made on the software first.</w:t>
      </w:r>
    </w:p>
    <w:p w:rsidR="00CA6814" w:rsidRPr="00A36C25" w:rsidRDefault="00CA6814" w:rsidP="00CA6814">
      <w:pPr>
        <w:rPr>
          <w:sz w:val="28"/>
          <w:szCs w:val="28"/>
        </w:rPr>
      </w:pPr>
      <w:r w:rsidRPr="00A36C25">
        <w:rPr>
          <w:sz w:val="28"/>
          <w:szCs w:val="28"/>
        </w:rPr>
        <w:t xml:space="preserve">The coding part of the project will be explained in one of the next chapters that will be the software part. The main logic used is very simple. The data which is coming from potentiometer is giving variable values. The analog data is fed into </w:t>
      </w:r>
      <w:r w:rsidRPr="00A36C25">
        <w:rPr>
          <w:sz w:val="28"/>
          <w:szCs w:val="28"/>
        </w:rPr>
        <w:lastRenderedPageBreak/>
        <w:t xml:space="preserve">the ADC to get the digital form of the data so that it can be easily processed by the microcontroller. </w:t>
      </w:r>
    </w:p>
    <w:p w:rsidR="00CA6814" w:rsidRPr="00E238B9" w:rsidRDefault="00DD2657" w:rsidP="007305D9">
      <w:pPr>
        <w:pStyle w:val="subheading"/>
      </w:pPr>
      <w:bookmarkStart w:id="97" w:name="_Toc271551543"/>
      <w:r>
        <w:t xml:space="preserve">5.4.3 </w:t>
      </w:r>
      <w:r w:rsidR="00CA6814" w:rsidRPr="00E238B9">
        <w:t>COMPONENTS</w:t>
      </w:r>
      <w:bookmarkEnd w:id="97"/>
    </w:p>
    <w:p w:rsidR="00CA6814" w:rsidRPr="00A36C25" w:rsidRDefault="00CA6814" w:rsidP="00CA6814">
      <w:pPr>
        <w:pStyle w:val="ListParagraph"/>
        <w:numPr>
          <w:ilvl w:val="0"/>
          <w:numId w:val="5"/>
        </w:numPr>
        <w:rPr>
          <w:sz w:val="28"/>
          <w:szCs w:val="28"/>
        </w:rPr>
      </w:pPr>
      <w:r w:rsidRPr="00A36C25">
        <w:rPr>
          <w:sz w:val="28"/>
          <w:szCs w:val="28"/>
        </w:rPr>
        <w:t>89C51 microcontroller IC with jacket</w:t>
      </w:r>
    </w:p>
    <w:p w:rsidR="00CA6814" w:rsidRPr="00A36C25" w:rsidRDefault="00CA6814" w:rsidP="00CA6814">
      <w:pPr>
        <w:pStyle w:val="ListParagraph"/>
        <w:numPr>
          <w:ilvl w:val="0"/>
          <w:numId w:val="5"/>
        </w:numPr>
        <w:rPr>
          <w:sz w:val="28"/>
          <w:szCs w:val="28"/>
        </w:rPr>
      </w:pPr>
      <w:r w:rsidRPr="00A36C25">
        <w:rPr>
          <w:sz w:val="28"/>
          <w:szCs w:val="28"/>
        </w:rPr>
        <w:t>Crystal oscillator</w:t>
      </w:r>
    </w:p>
    <w:p w:rsidR="00CA6814" w:rsidRPr="00A36C25" w:rsidRDefault="00CA6814" w:rsidP="00CA6814">
      <w:pPr>
        <w:pStyle w:val="ListParagraph"/>
        <w:numPr>
          <w:ilvl w:val="0"/>
          <w:numId w:val="5"/>
        </w:numPr>
        <w:rPr>
          <w:sz w:val="28"/>
          <w:szCs w:val="28"/>
        </w:rPr>
      </w:pPr>
      <w:r w:rsidRPr="00A36C25">
        <w:rPr>
          <w:sz w:val="28"/>
          <w:szCs w:val="28"/>
        </w:rPr>
        <w:t>Capacitors</w:t>
      </w:r>
    </w:p>
    <w:p w:rsidR="00CA6814" w:rsidRPr="00A36C25" w:rsidRDefault="00CA6814" w:rsidP="00CA6814">
      <w:pPr>
        <w:pStyle w:val="ListParagraph"/>
        <w:numPr>
          <w:ilvl w:val="0"/>
          <w:numId w:val="5"/>
        </w:numPr>
        <w:rPr>
          <w:sz w:val="28"/>
          <w:szCs w:val="28"/>
        </w:rPr>
      </w:pPr>
      <w:r w:rsidRPr="00A36C25">
        <w:rPr>
          <w:sz w:val="28"/>
          <w:szCs w:val="28"/>
        </w:rPr>
        <w:t>Resistors</w:t>
      </w:r>
    </w:p>
    <w:p w:rsidR="00CA6814" w:rsidRPr="00A36C25" w:rsidRDefault="00CA6814" w:rsidP="00CA6814">
      <w:pPr>
        <w:pStyle w:val="ListParagraph"/>
        <w:numPr>
          <w:ilvl w:val="0"/>
          <w:numId w:val="5"/>
        </w:numPr>
        <w:rPr>
          <w:sz w:val="28"/>
          <w:szCs w:val="28"/>
        </w:rPr>
      </w:pPr>
      <w:r w:rsidRPr="00A36C25">
        <w:rPr>
          <w:sz w:val="28"/>
          <w:szCs w:val="28"/>
        </w:rPr>
        <w:t>Push button</w:t>
      </w:r>
    </w:p>
    <w:p w:rsidR="00CA6814" w:rsidRPr="00A36C25" w:rsidRDefault="00CA6814" w:rsidP="00CA6814">
      <w:pPr>
        <w:jc w:val="center"/>
        <w:rPr>
          <w:sz w:val="28"/>
          <w:szCs w:val="28"/>
        </w:rPr>
      </w:pPr>
      <w:r w:rsidRPr="00A36C25">
        <w:rPr>
          <w:noProof/>
          <w:sz w:val="28"/>
          <w:szCs w:val="28"/>
        </w:rPr>
        <w:drawing>
          <wp:inline distT="0" distB="0" distL="0" distR="0">
            <wp:extent cx="3876675" cy="3754575"/>
            <wp:effectExtent l="19050" t="0" r="9525" b="0"/>
            <wp:docPr id="41" name="Picture 6" descr="I:\FYP testing\DSCN8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FYP testing\DSCN8012.JPG"/>
                    <pic:cNvPicPr>
                      <a:picLocks noChangeAspect="1" noChangeArrowheads="1"/>
                    </pic:cNvPicPr>
                  </pic:nvPicPr>
                  <pic:blipFill>
                    <a:blip r:embed="rId38" cstate="print"/>
                    <a:srcRect/>
                    <a:stretch>
                      <a:fillRect/>
                    </a:stretch>
                  </pic:blipFill>
                  <pic:spPr bwMode="auto">
                    <a:xfrm>
                      <a:off x="0" y="0"/>
                      <a:ext cx="3876675" cy="3754575"/>
                    </a:xfrm>
                    <a:prstGeom prst="rect">
                      <a:avLst/>
                    </a:prstGeom>
                    <a:noFill/>
                    <a:ln w="9525">
                      <a:noFill/>
                      <a:miter lim="800000"/>
                      <a:headEnd/>
                      <a:tailEnd/>
                    </a:ln>
                  </pic:spPr>
                </pic:pic>
              </a:graphicData>
            </a:graphic>
          </wp:inline>
        </w:drawing>
      </w: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46797C" w:rsidRDefault="0046797C" w:rsidP="00CA6814">
      <w:pPr>
        <w:rPr>
          <w:sz w:val="28"/>
          <w:szCs w:val="28"/>
        </w:rPr>
      </w:pPr>
    </w:p>
    <w:p w:rsidR="00CA6814" w:rsidRPr="00A36C25" w:rsidRDefault="00CA6814" w:rsidP="00CA6814">
      <w:pPr>
        <w:rPr>
          <w:sz w:val="28"/>
          <w:szCs w:val="28"/>
        </w:rPr>
      </w:pPr>
    </w:p>
    <w:p w:rsidR="00CA6814" w:rsidRDefault="00DD2657" w:rsidP="007305D9">
      <w:pPr>
        <w:pStyle w:val="subheading"/>
      </w:pPr>
      <w:bookmarkStart w:id="98" w:name="_Toc271551544"/>
      <w:r>
        <w:lastRenderedPageBreak/>
        <w:t xml:space="preserve">5.4.4 </w:t>
      </w:r>
      <w:r w:rsidR="00CA6814" w:rsidRPr="00E238B9">
        <w:t>HARDWARE SNAPSHOT</w:t>
      </w:r>
      <w:bookmarkEnd w:id="98"/>
    </w:p>
    <w:p w:rsidR="00CA6814" w:rsidRPr="00E238B9" w:rsidRDefault="00CA6814" w:rsidP="00CA6814">
      <w:pPr>
        <w:rPr>
          <w:rFonts w:asciiTheme="majorHAnsi" w:hAnsiTheme="majorHAnsi"/>
          <w:b/>
          <w:sz w:val="40"/>
          <w:szCs w:val="40"/>
          <w:u w:val="single"/>
        </w:rPr>
      </w:pPr>
    </w:p>
    <w:p w:rsidR="00CA6814" w:rsidRPr="00A36C25" w:rsidRDefault="00CA6814" w:rsidP="00CA6814">
      <w:pPr>
        <w:jc w:val="center"/>
        <w:rPr>
          <w:sz w:val="28"/>
          <w:szCs w:val="28"/>
        </w:rPr>
      </w:pPr>
      <w:r w:rsidRPr="00A36C25">
        <w:rPr>
          <w:noProof/>
          <w:sz w:val="28"/>
          <w:szCs w:val="28"/>
        </w:rPr>
        <w:drawing>
          <wp:inline distT="0" distB="0" distL="0" distR="0">
            <wp:extent cx="4819650" cy="3203304"/>
            <wp:effectExtent l="19050" t="0" r="0" b="0"/>
            <wp:docPr id="42" name="Picture 8" descr="I:\FYP testing\DSCN8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FYP testing\DSCN8010.JPG"/>
                    <pic:cNvPicPr>
                      <a:picLocks noChangeAspect="1" noChangeArrowheads="1"/>
                    </pic:cNvPicPr>
                  </pic:nvPicPr>
                  <pic:blipFill>
                    <a:blip r:embed="rId39" cstate="print"/>
                    <a:srcRect/>
                    <a:stretch>
                      <a:fillRect/>
                    </a:stretch>
                  </pic:blipFill>
                  <pic:spPr bwMode="auto">
                    <a:xfrm>
                      <a:off x="0" y="0"/>
                      <a:ext cx="4819650" cy="3203304"/>
                    </a:xfrm>
                    <a:prstGeom prst="rect">
                      <a:avLst/>
                    </a:prstGeom>
                    <a:noFill/>
                    <a:ln w="9525">
                      <a:noFill/>
                      <a:miter lim="800000"/>
                      <a:headEnd/>
                      <a:tailEnd/>
                    </a:ln>
                  </pic:spPr>
                </pic:pic>
              </a:graphicData>
            </a:graphic>
          </wp:inline>
        </w:drawing>
      </w:r>
    </w:p>
    <w:p w:rsidR="00CA6814" w:rsidRPr="00A36C25" w:rsidRDefault="00CA6814" w:rsidP="00CA6814">
      <w:pPr>
        <w:rPr>
          <w:sz w:val="28"/>
          <w:szCs w:val="28"/>
        </w:rPr>
      </w:pPr>
    </w:p>
    <w:p w:rsidR="00CA6814" w:rsidRPr="00A36C25" w:rsidRDefault="00CA6814" w:rsidP="00CA6814">
      <w:pPr>
        <w:jc w:val="center"/>
        <w:rPr>
          <w:sz w:val="28"/>
          <w:szCs w:val="28"/>
        </w:rPr>
      </w:pPr>
      <w:r w:rsidRPr="00A36C25">
        <w:rPr>
          <w:noProof/>
          <w:sz w:val="28"/>
          <w:szCs w:val="28"/>
        </w:rPr>
        <w:drawing>
          <wp:inline distT="0" distB="0" distL="0" distR="0">
            <wp:extent cx="4819650" cy="3337991"/>
            <wp:effectExtent l="19050" t="0" r="0" b="0"/>
            <wp:docPr id="43" name="Picture 7" descr="I:\FYP testing\DSCN8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FYP testing\DSCN8000.JPG"/>
                    <pic:cNvPicPr>
                      <a:picLocks noChangeAspect="1" noChangeArrowheads="1"/>
                    </pic:cNvPicPr>
                  </pic:nvPicPr>
                  <pic:blipFill>
                    <a:blip r:embed="rId40" cstate="print"/>
                    <a:srcRect/>
                    <a:stretch>
                      <a:fillRect/>
                    </a:stretch>
                  </pic:blipFill>
                  <pic:spPr bwMode="auto">
                    <a:xfrm>
                      <a:off x="0" y="0"/>
                      <a:ext cx="4819650" cy="3337991"/>
                    </a:xfrm>
                    <a:prstGeom prst="rect">
                      <a:avLst/>
                    </a:prstGeom>
                    <a:noFill/>
                    <a:ln w="9525">
                      <a:noFill/>
                      <a:miter lim="800000"/>
                      <a:headEnd/>
                      <a:tailEnd/>
                    </a:ln>
                  </pic:spPr>
                </pic:pic>
              </a:graphicData>
            </a:graphic>
          </wp:inline>
        </w:drawing>
      </w:r>
    </w:p>
    <w:p w:rsidR="00CA6814" w:rsidRPr="00E238B9" w:rsidRDefault="00DD2657" w:rsidP="00A84DC3">
      <w:pPr>
        <w:pStyle w:val="kuta"/>
      </w:pPr>
      <w:bookmarkStart w:id="99" w:name="_Toc271378261"/>
      <w:bookmarkStart w:id="100" w:name="_Toc271551545"/>
      <w:r>
        <w:lastRenderedPageBreak/>
        <w:t xml:space="preserve">5.5 </w:t>
      </w:r>
      <w:r w:rsidR="00CA6814" w:rsidRPr="00E238B9">
        <w:t>MAX 232</w:t>
      </w:r>
      <w:bookmarkEnd w:id="99"/>
      <w:bookmarkEnd w:id="100"/>
    </w:p>
    <w:p w:rsidR="00CA6814" w:rsidRPr="00A36C25" w:rsidRDefault="00CA6814" w:rsidP="00CA6814">
      <w:pPr>
        <w:rPr>
          <w:sz w:val="28"/>
          <w:szCs w:val="28"/>
        </w:rPr>
      </w:pPr>
      <w:r w:rsidRPr="00A36C25">
        <w:rPr>
          <w:sz w:val="28"/>
          <w:szCs w:val="28"/>
        </w:rPr>
        <w:t xml:space="preserve">MAX 232 is used to connect microcontroller to the mobile phone serially. It is used to convert the information in serial form so that it can be connected to any serial device for transmission. </w:t>
      </w:r>
    </w:p>
    <w:p w:rsidR="00CA6814" w:rsidRPr="00E238B9" w:rsidRDefault="00DD2657" w:rsidP="007305D9">
      <w:pPr>
        <w:pStyle w:val="subheading"/>
      </w:pPr>
      <w:bookmarkStart w:id="101" w:name="_Toc271551546"/>
      <w:r>
        <w:t xml:space="preserve">5.5.1 </w:t>
      </w:r>
      <w:r w:rsidR="00CA6814" w:rsidRPr="00E238B9">
        <w:t>PINS CONFIGURATION</w:t>
      </w:r>
      <w:bookmarkEnd w:id="101"/>
    </w:p>
    <w:p w:rsidR="00CA6814" w:rsidRPr="00A36C25" w:rsidRDefault="00CA6814" w:rsidP="00CA6814">
      <w:pPr>
        <w:jc w:val="center"/>
        <w:rPr>
          <w:sz w:val="28"/>
          <w:szCs w:val="28"/>
        </w:rPr>
      </w:pPr>
      <w:r w:rsidRPr="00A36C25">
        <w:rPr>
          <w:noProof/>
          <w:sz w:val="28"/>
          <w:szCs w:val="28"/>
        </w:rPr>
        <w:drawing>
          <wp:inline distT="0" distB="0" distL="0" distR="0">
            <wp:extent cx="3190875" cy="2057400"/>
            <wp:effectExtent l="19050" t="0" r="0" b="0"/>
            <wp:docPr id="44" name="Object 2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00600" cy="3538954"/>
                      <a:chOff x="1752600" y="1600200"/>
                      <a:chExt cx="4800600" cy="3538954"/>
                    </a:xfrm>
                  </a:grpSpPr>
                  <a:cxnSp>
                    <a:nvCxnSpPr>
                      <a:cNvPr id="6" name="Straight Connector 5"/>
                      <a:cNvCxnSpPr/>
                    </a:nvCxnSpPr>
                    <a:spPr>
                      <a:xfrm rot="5400000">
                        <a:off x="1028700" y="3390900"/>
                        <a:ext cx="1905000" cy="0"/>
                      </a:xfrm>
                      <a:prstGeom prst="line">
                        <a:avLst/>
                      </a:prstGeom>
                      <a:ln/>
                    </a:spPr>
                    <a:style>
                      <a:lnRef idx="2">
                        <a:schemeClr val="accent1"/>
                      </a:lnRef>
                      <a:fillRef idx="0">
                        <a:schemeClr val="accent1"/>
                      </a:fillRef>
                      <a:effectRef idx="1">
                        <a:schemeClr val="accent1"/>
                      </a:effectRef>
                      <a:fontRef idx="minor">
                        <a:schemeClr val="tx1"/>
                      </a:fontRef>
                    </a:style>
                  </a:cxnSp>
                  <a:cxnSp>
                    <a:nvCxnSpPr>
                      <a:cNvPr id="7" name="Straight Connector 6"/>
                      <a:cNvCxnSpPr/>
                    </a:nvCxnSpPr>
                    <a:spPr>
                      <a:xfrm rot="5400000">
                        <a:off x="5600700" y="3390900"/>
                        <a:ext cx="1905000" cy="0"/>
                      </a:xfrm>
                      <a:prstGeom prst="line">
                        <a:avLst/>
                      </a:prstGeom>
                      <a:ln/>
                    </a:spPr>
                    <a:style>
                      <a:lnRef idx="2">
                        <a:schemeClr val="accent1"/>
                      </a:lnRef>
                      <a:fillRef idx="0">
                        <a:schemeClr val="accent1"/>
                      </a:fillRef>
                      <a:effectRef idx="1">
                        <a:schemeClr val="accent1"/>
                      </a:effectRef>
                      <a:fontRef idx="minor">
                        <a:schemeClr val="tx1"/>
                      </a:fontRef>
                    </a:style>
                  </a:cxnSp>
                  <a:sp>
                    <a:nvSpPr>
                      <a:cNvPr id="18" name="Arc 17"/>
                      <a:cNvSpPr/>
                    </a:nvSpPr>
                    <a:spPr>
                      <a:xfrm>
                        <a:off x="1752600" y="3124200"/>
                        <a:ext cx="457200" cy="457200"/>
                      </a:xfrm>
                      <a:prstGeom prst="arc">
                        <a:avLst>
                          <a:gd name="adj1" fmla="val 16200000"/>
                          <a:gd name="adj2" fmla="val 5434364"/>
                        </a:avLst>
                      </a:prstGeom>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2">
                        <a:schemeClr val="accent1"/>
                      </a:lnRef>
                      <a:fillRef idx="0">
                        <a:schemeClr val="accent1"/>
                      </a:fillRef>
                      <a:effectRef idx="1">
                        <a:schemeClr val="accent1"/>
                      </a:effectRef>
                      <a:fontRef idx="minor">
                        <a:schemeClr val="tx1"/>
                      </a:fontRef>
                    </a:style>
                  </a:sp>
                  <a:sp>
                    <a:nvSpPr>
                      <a:cNvPr id="19" name="Rectangle 18"/>
                      <a:cNvSpPr/>
                    </a:nvSpPr>
                    <a:spPr>
                      <a:xfrm>
                        <a:off x="22098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en-US" sz="1400" b="1" dirty="0" smtClean="0">
                              <a:latin typeface="+mj-lt"/>
                            </a:rPr>
                            <a:t>16</a:t>
                          </a:r>
                          <a:endParaRPr lang="en-US" sz="1400" b="1" dirty="0">
                            <a:latin typeface="+mj-lt"/>
                          </a:endParaRPr>
                        </a:p>
                      </a:txBody>
                      <a:useSpRect/>
                    </a:txSp>
                    <a:style>
                      <a:lnRef idx="2">
                        <a:schemeClr val="accent1"/>
                      </a:lnRef>
                      <a:fillRef idx="1">
                        <a:schemeClr val="lt1"/>
                      </a:fillRef>
                      <a:effectRef idx="0">
                        <a:schemeClr val="accent1"/>
                      </a:effectRef>
                      <a:fontRef idx="minor">
                        <a:schemeClr val="dk1"/>
                      </a:fontRef>
                    </a:style>
                  </a:sp>
                  <a:sp>
                    <a:nvSpPr>
                      <a:cNvPr id="20" name="Rectangle 19"/>
                      <a:cNvSpPr/>
                    </a:nvSpPr>
                    <a:spPr>
                      <a:xfrm>
                        <a:off x="27432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15</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1" name="Rectangle 20"/>
                      <a:cNvSpPr/>
                    </a:nvSpPr>
                    <a:spPr>
                      <a:xfrm>
                        <a:off x="38100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13</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2" name="Rectangle 21"/>
                      <a:cNvSpPr/>
                    </a:nvSpPr>
                    <a:spPr>
                      <a:xfrm>
                        <a:off x="32766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14</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3" name="Rectangle 22"/>
                      <a:cNvSpPr/>
                    </a:nvSpPr>
                    <a:spPr>
                      <a:xfrm>
                        <a:off x="43434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12</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4" name="Rectangle 23"/>
                      <a:cNvSpPr/>
                    </a:nvSpPr>
                    <a:spPr>
                      <a:xfrm>
                        <a:off x="54102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10</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5" name="Rectangle 24"/>
                      <a:cNvSpPr/>
                    </a:nvSpPr>
                    <a:spPr>
                      <a:xfrm>
                        <a:off x="48768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11</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26" name="Rectangle 25"/>
                      <a:cNvSpPr/>
                    </a:nvSpPr>
                    <a:spPr>
                      <a:xfrm>
                        <a:off x="5943600" y="19812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9</a:t>
                          </a:r>
                          <a:endParaRPr lang="en-US" sz="1400" b="1" dirty="0"/>
                        </a:p>
                      </a:txBody>
                      <a:useSpRect/>
                    </a:txSp>
                    <a:style>
                      <a:lnRef idx="2">
                        <a:schemeClr val="accent1"/>
                      </a:lnRef>
                      <a:fillRef idx="1">
                        <a:schemeClr val="lt1"/>
                      </a:fillRef>
                      <a:effectRef idx="0">
                        <a:schemeClr val="accent1"/>
                      </a:effectRef>
                      <a:fontRef idx="minor">
                        <a:schemeClr val="dk1"/>
                      </a:fontRef>
                    </a:style>
                  </a:sp>
                  <a:cxnSp>
                    <a:nvCxnSpPr>
                      <a:cNvPr id="42" name="Straight Connector 41"/>
                      <a:cNvCxnSpPr/>
                    </a:nvCxnSpPr>
                    <a:spPr>
                      <a:xfrm>
                        <a:off x="1981200" y="4343400"/>
                        <a:ext cx="4572000" cy="0"/>
                      </a:xfrm>
                      <a:prstGeom prst="line">
                        <a:avLst/>
                      </a:prstGeom>
                      <a:ln/>
                    </a:spPr>
                    <a:style>
                      <a:lnRef idx="2">
                        <a:schemeClr val="accent1"/>
                      </a:lnRef>
                      <a:fillRef idx="0">
                        <a:schemeClr val="accent1"/>
                      </a:fillRef>
                      <a:effectRef idx="1">
                        <a:schemeClr val="accent1"/>
                      </a:effectRef>
                      <a:fontRef idx="minor">
                        <a:schemeClr val="tx1"/>
                      </a:fontRef>
                    </a:style>
                  </a:cxnSp>
                  <a:cxnSp>
                    <a:nvCxnSpPr>
                      <a:cNvPr id="43" name="Straight Connector 42"/>
                      <a:cNvCxnSpPr/>
                    </a:nvCxnSpPr>
                    <a:spPr>
                      <a:xfrm>
                        <a:off x="1981200" y="2438400"/>
                        <a:ext cx="4572000" cy="0"/>
                      </a:xfrm>
                      <a:prstGeom prst="line">
                        <a:avLst/>
                      </a:prstGeom>
                      <a:ln/>
                    </a:spPr>
                    <a:style>
                      <a:lnRef idx="2">
                        <a:schemeClr val="accent1"/>
                      </a:lnRef>
                      <a:fillRef idx="0">
                        <a:schemeClr val="accent1"/>
                      </a:fillRef>
                      <a:effectRef idx="1">
                        <a:schemeClr val="accent1"/>
                      </a:effectRef>
                      <a:fontRef idx="minor">
                        <a:schemeClr val="tx1"/>
                      </a:fontRef>
                    </a:style>
                  </a:cxnSp>
                  <a:sp>
                    <a:nvSpPr>
                      <a:cNvPr id="49" name="Rectangle 48"/>
                      <a:cNvSpPr/>
                    </a:nvSpPr>
                    <a:spPr>
                      <a:xfrm>
                        <a:off x="22098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r>
                            <a:rPr lang="en-US" sz="1400" b="1" dirty="0" smtClean="0">
                              <a:latin typeface="+mj-lt"/>
                            </a:rPr>
                            <a:t>1</a:t>
                          </a:r>
                          <a:endParaRPr lang="en-US" sz="1400" b="1" dirty="0">
                            <a:latin typeface="+mj-lt"/>
                          </a:endParaRPr>
                        </a:p>
                      </a:txBody>
                      <a:useSpRect/>
                    </a:txSp>
                    <a:style>
                      <a:lnRef idx="2">
                        <a:schemeClr val="accent1"/>
                      </a:lnRef>
                      <a:fillRef idx="1">
                        <a:schemeClr val="lt1"/>
                      </a:fillRef>
                      <a:effectRef idx="0">
                        <a:schemeClr val="accent1"/>
                      </a:effectRef>
                      <a:fontRef idx="minor">
                        <a:schemeClr val="dk1"/>
                      </a:fontRef>
                    </a:style>
                  </a:sp>
                  <a:sp>
                    <a:nvSpPr>
                      <a:cNvPr id="50" name="Rectangle 49"/>
                      <a:cNvSpPr/>
                    </a:nvSpPr>
                    <a:spPr>
                      <a:xfrm>
                        <a:off x="27432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2</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1" name="Rectangle 50"/>
                      <a:cNvSpPr/>
                    </a:nvSpPr>
                    <a:spPr>
                      <a:xfrm>
                        <a:off x="38100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4</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2" name="Rectangle 51"/>
                      <a:cNvSpPr/>
                    </a:nvSpPr>
                    <a:spPr>
                      <a:xfrm>
                        <a:off x="32766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3</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3" name="Rectangle 52"/>
                      <a:cNvSpPr/>
                    </a:nvSpPr>
                    <a:spPr>
                      <a:xfrm>
                        <a:off x="43434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5</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4" name="Rectangle 53"/>
                      <a:cNvSpPr/>
                    </a:nvSpPr>
                    <a:spPr>
                      <a:xfrm>
                        <a:off x="54102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7</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5" name="Rectangle 54"/>
                      <a:cNvSpPr/>
                    </a:nvSpPr>
                    <a:spPr>
                      <a:xfrm>
                        <a:off x="48768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6</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6" name="Rectangle 55"/>
                      <a:cNvSpPr/>
                    </a:nvSpPr>
                    <a:spPr>
                      <a:xfrm>
                        <a:off x="5943600" y="4343400"/>
                        <a:ext cx="381000" cy="4572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sz="1400" b="1" dirty="0" smtClean="0"/>
                            <a:t>8</a:t>
                          </a:r>
                          <a:endParaRPr lang="en-US" sz="1400" b="1" dirty="0"/>
                        </a:p>
                      </a:txBody>
                      <a:useSpRect/>
                    </a:txSp>
                    <a:style>
                      <a:lnRef idx="2">
                        <a:schemeClr val="accent1"/>
                      </a:lnRef>
                      <a:fillRef idx="1">
                        <a:schemeClr val="lt1"/>
                      </a:fillRef>
                      <a:effectRef idx="0">
                        <a:schemeClr val="accent1"/>
                      </a:effectRef>
                      <a:fontRef idx="minor">
                        <a:schemeClr val="dk1"/>
                      </a:fontRef>
                    </a:style>
                  </a:sp>
                  <a:sp>
                    <a:nvSpPr>
                      <a:cNvPr id="57" name="TextBox 56"/>
                      <a:cNvSpPr txBox="1"/>
                    </a:nvSpPr>
                    <a:spPr>
                      <a:xfrm>
                        <a:off x="21336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C1+</a:t>
                          </a:r>
                          <a:endParaRPr lang="en-US" sz="1600" b="1" dirty="0">
                            <a:solidFill>
                              <a:schemeClr val="tx2"/>
                            </a:solidFill>
                          </a:endParaRPr>
                        </a:p>
                      </a:txBody>
                      <a:useSpRect/>
                    </a:txSp>
                  </a:sp>
                  <a:sp>
                    <a:nvSpPr>
                      <a:cNvPr id="58" name="TextBox 57"/>
                      <a:cNvSpPr txBox="1"/>
                    </a:nvSpPr>
                    <a:spPr>
                      <a:xfrm>
                        <a:off x="37338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C2+</a:t>
                          </a:r>
                          <a:endParaRPr lang="en-US" sz="1600" b="1" dirty="0">
                            <a:solidFill>
                              <a:schemeClr val="tx2"/>
                            </a:solidFill>
                          </a:endParaRPr>
                        </a:p>
                      </a:txBody>
                      <a:useSpRect/>
                    </a:txSp>
                  </a:sp>
                  <a:sp>
                    <a:nvSpPr>
                      <a:cNvPr id="59" name="TextBox 58"/>
                      <a:cNvSpPr txBox="1"/>
                    </a:nvSpPr>
                    <a:spPr>
                      <a:xfrm>
                        <a:off x="26670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V+</a:t>
                          </a:r>
                          <a:endParaRPr lang="en-US" sz="1600" b="1" dirty="0">
                            <a:solidFill>
                              <a:schemeClr val="tx2"/>
                            </a:solidFill>
                          </a:endParaRPr>
                        </a:p>
                      </a:txBody>
                      <a:useSpRect/>
                    </a:txSp>
                  </a:sp>
                  <a:sp>
                    <a:nvSpPr>
                      <a:cNvPr id="60" name="TextBox 59"/>
                      <a:cNvSpPr txBox="1"/>
                    </a:nvSpPr>
                    <a:spPr>
                      <a:xfrm>
                        <a:off x="32004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C1-</a:t>
                          </a:r>
                          <a:endParaRPr lang="en-US" sz="1600" b="1" dirty="0">
                            <a:solidFill>
                              <a:schemeClr val="tx2"/>
                            </a:solidFill>
                          </a:endParaRPr>
                        </a:p>
                      </a:txBody>
                      <a:useSpRect/>
                    </a:txSp>
                  </a:sp>
                  <a:sp>
                    <a:nvSpPr>
                      <a:cNvPr id="61" name="TextBox 60"/>
                      <a:cNvSpPr txBox="1"/>
                    </a:nvSpPr>
                    <a:spPr>
                      <a:xfrm>
                        <a:off x="42672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C2-</a:t>
                          </a:r>
                          <a:endParaRPr lang="en-US" sz="1600" b="1" dirty="0">
                            <a:solidFill>
                              <a:schemeClr val="tx2"/>
                            </a:solidFill>
                          </a:endParaRPr>
                        </a:p>
                      </a:txBody>
                      <a:useSpRect/>
                    </a:txSp>
                  </a:sp>
                  <a:sp>
                    <a:nvSpPr>
                      <a:cNvPr id="62" name="TextBox 61"/>
                      <a:cNvSpPr txBox="1"/>
                    </a:nvSpPr>
                    <a:spPr>
                      <a:xfrm>
                        <a:off x="4800600" y="48006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V-</a:t>
                          </a:r>
                          <a:endParaRPr lang="en-US" sz="1600" b="1" dirty="0">
                            <a:solidFill>
                              <a:schemeClr val="tx2"/>
                            </a:solidFill>
                          </a:endParaRPr>
                        </a:p>
                      </a:txBody>
                      <a:useSpRect/>
                    </a:txSp>
                  </a:sp>
                  <a:sp>
                    <a:nvSpPr>
                      <a:cNvPr id="63" name="TextBox 62"/>
                      <a:cNvSpPr txBox="1"/>
                    </a:nvSpPr>
                    <a:spPr>
                      <a:xfrm>
                        <a:off x="5257800" y="48006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T2out</a:t>
                          </a:r>
                          <a:endParaRPr lang="en-US" sz="1600" b="1" dirty="0">
                            <a:solidFill>
                              <a:schemeClr val="tx2"/>
                            </a:solidFill>
                          </a:endParaRPr>
                        </a:p>
                      </a:txBody>
                      <a:useSpRect/>
                    </a:txSp>
                  </a:sp>
                  <a:sp>
                    <a:nvSpPr>
                      <a:cNvPr id="64" name="TextBox 63"/>
                      <a:cNvSpPr txBox="1"/>
                    </a:nvSpPr>
                    <a:spPr>
                      <a:xfrm>
                        <a:off x="5867400" y="48006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R2in</a:t>
                          </a:r>
                          <a:endParaRPr lang="en-US" sz="1600" b="1" dirty="0">
                            <a:solidFill>
                              <a:schemeClr val="tx2"/>
                            </a:solidFill>
                          </a:endParaRPr>
                        </a:p>
                      </a:txBody>
                      <a:useSpRect/>
                    </a:txSp>
                  </a:sp>
                  <a:sp>
                    <a:nvSpPr>
                      <a:cNvPr id="65" name="TextBox 64"/>
                      <a:cNvSpPr txBox="1"/>
                    </a:nvSpPr>
                    <a:spPr>
                      <a:xfrm>
                        <a:off x="5715000" y="16002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R2out</a:t>
                          </a:r>
                          <a:endParaRPr lang="en-US" sz="1600" b="1" dirty="0">
                            <a:solidFill>
                              <a:schemeClr val="tx2"/>
                            </a:solidFill>
                          </a:endParaRPr>
                        </a:p>
                      </a:txBody>
                      <a:useSpRect/>
                    </a:txSp>
                  </a:sp>
                  <a:sp>
                    <a:nvSpPr>
                      <a:cNvPr id="66" name="TextBox 65"/>
                      <a:cNvSpPr txBox="1"/>
                    </a:nvSpPr>
                    <a:spPr>
                      <a:xfrm>
                        <a:off x="5257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T2in</a:t>
                          </a:r>
                          <a:endParaRPr lang="en-US" sz="1600" b="1" dirty="0">
                            <a:solidFill>
                              <a:schemeClr val="tx2"/>
                            </a:solidFill>
                          </a:endParaRPr>
                        </a:p>
                      </a:txBody>
                      <a:useSpRect/>
                    </a:txSp>
                  </a:sp>
                  <a:sp>
                    <a:nvSpPr>
                      <a:cNvPr id="67" name="TextBox 66"/>
                      <a:cNvSpPr txBox="1"/>
                    </a:nvSpPr>
                    <a:spPr>
                      <a:xfrm>
                        <a:off x="48006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T1in</a:t>
                          </a:r>
                          <a:endParaRPr lang="en-US" sz="1600" b="1" dirty="0">
                            <a:solidFill>
                              <a:schemeClr val="tx2"/>
                            </a:solidFill>
                          </a:endParaRPr>
                        </a:p>
                      </a:txBody>
                      <a:useSpRect/>
                    </a:txSp>
                  </a:sp>
                  <a:sp>
                    <a:nvSpPr>
                      <a:cNvPr id="68" name="TextBox 67"/>
                      <a:cNvSpPr txBox="1"/>
                    </a:nvSpPr>
                    <a:spPr>
                      <a:xfrm>
                        <a:off x="4191000" y="1600200"/>
                        <a:ext cx="7620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R1out</a:t>
                          </a:r>
                          <a:endParaRPr lang="en-US" sz="1600" b="1" dirty="0">
                            <a:solidFill>
                              <a:schemeClr val="tx2"/>
                            </a:solidFill>
                          </a:endParaRPr>
                        </a:p>
                      </a:txBody>
                      <a:useSpRect/>
                    </a:txSp>
                  </a:sp>
                  <a:sp>
                    <a:nvSpPr>
                      <a:cNvPr id="69" name="TextBox 68"/>
                      <a:cNvSpPr txBox="1"/>
                    </a:nvSpPr>
                    <a:spPr>
                      <a:xfrm>
                        <a:off x="3733800" y="16002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R1in</a:t>
                          </a:r>
                          <a:endParaRPr lang="en-US" sz="1600" b="1" dirty="0">
                            <a:solidFill>
                              <a:schemeClr val="tx2"/>
                            </a:solidFill>
                          </a:endParaRPr>
                        </a:p>
                      </a:txBody>
                      <a:useSpRect/>
                    </a:txSp>
                  </a:sp>
                  <a:sp>
                    <a:nvSpPr>
                      <a:cNvPr id="70" name="TextBox 69"/>
                      <a:cNvSpPr txBox="1"/>
                    </a:nvSpPr>
                    <a:spPr>
                      <a:xfrm>
                        <a:off x="3048000" y="1600200"/>
                        <a:ext cx="6858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T1out</a:t>
                          </a:r>
                          <a:endParaRPr lang="en-US" sz="1600" b="1" dirty="0">
                            <a:solidFill>
                              <a:schemeClr val="tx2"/>
                            </a:solidFill>
                          </a:endParaRPr>
                        </a:p>
                      </a:txBody>
                      <a:useSpRect/>
                    </a:txSp>
                  </a:sp>
                  <a:sp>
                    <a:nvSpPr>
                      <a:cNvPr id="71" name="TextBox 70"/>
                      <a:cNvSpPr txBox="1"/>
                    </a:nvSpPr>
                    <a:spPr>
                      <a:xfrm>
                        <a:off x="2590800" y="1600200"/>
                        <a:ext cx="6096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smtClean="0">
                              <a:solidFill>
                                <a:schemeClr val="tx2"/>
                              </a:solidFill>
                            </a:rPr>
                            <a:t>GND</a:t>
                          </a:r>
                          <a:endParaRPr lang="en-US" sz="1600" b="1" dirty="0">
                            <a:solidFill>
                              <a:schemeClr val="tx2"/>
                            </a:solidFill>
                          </a:endParaRPr>
                        </a:p>
                      </a:txBody>
                      <a:useSpRect/>
                    </a:txSp>
                  </a:sp>
                  <a:sp>
                    <a:nvSpPr>
                      <a:cNvPr id="72" name="TextBox 71"/>
                      <a:cNvSpPr txBox="1"/>
                    </a:nvSpPr>
                    <a:spPr>
                      <a:xfrm>
                        <a:off x="2057400" y="1600200"/>
                        <a:ext cx="533400" cy="338554"/>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600" b="1" dirty="0" err="1" smtClean="0">
                              <a:solidFill>
                                <a:schemeClr val="tx2"/>
                              </a:solidFill>
                            </a:rPr>
                            <a:t>Vcc</a:t>
                          </a:r>
                          <a:endParaRPr lang="en-US" sz="1600" b="1" dirty="0">
                            <a:solidFill>
                              <a:schemeClr val="tx2"/>
                            </a:solidFill>
                          </a:endParaRPr>
                        </a:p>
                      </a:txBody>
                      <a:useSpRect/>
                    </a:txSp>
                  </a:sp>
                  <a:sp>
                    <a:nvSpPr>
                      <a:cNvPr id="73" name="TextBox 72"/>
                      <a:cNvSpPr txBox="1"/>
                    </a:nvSpPr>
                    <a:spPr>
                      <a:xfrm>
                        <a:off x="2971800" y="2971800"/>
                        <a:ext cx="2590800" cy="83099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4800" b="1" dirty="0" smtClean="0">
                              <a:solidFill>
                                <a:schemeClr val="tx2"/>
                              </a:solidFill>
                              <a:effectLst>
                                <a:outerShdw blurRad="38100" dist="38100" dir="2700000" algn="tl">
                                  <a:srgbClr val="000000">
                                    <a:alpha val="43137"/>
                                  </a:srgbClr>
                                </a:outerShdw>
                              </a:effectLst>
                            </a:rPr>
                            <a:t>MAX 232</a:t>
                          </a:r>
                          <a:endParaRPr lang="en-US" sz="4800" b="1" dirty="0">
                            <a:solidFill>
                              <a:schemeClr val="tx2"/>
                            </a:solidFill>
                            <a:effectLst>
                              <a:outerShdw blurRad="38100" dist="38100" dir="2700000" algn="tl">
                                <a:srgbClr val="000000">
                                  <a:alpha val="43137"/>
                                </a:srgbClr>
                              </a:outerShdw>
                            </a:effectLst>
                          </a:endParaRPr>
                        </a:p>
                      </a:txBody>
                      <a:useSpRect/>
                    </a:txSp>
                  </a:sp>
                </lc:lockedCanvas>
              </a:graphicData>
            </a:graphic>
          </wp:inline>
        </w:drawing>
      </w:r>
    </w:p>
    <w:p w:rsidR="00CA6814" w:rsidRPr="00E238B9" w:rsidRDefault="00DD2657" w:rsidP="007305D9">
      <w:pPr>
        <w:pStyle w:val="subheading"/>
      </w:pPr>
      <w:bookmarkStart w:id="102" w:name="_Toc271551547"/>
      <w:r>
        <w:t xml:space="preserve">5.5.2 </w:t>
      </w:r>
      <w:r w:rsidR="00CA6814" w:rsidRPr="00E238B9">
        <w:t>WORKING</w:t>
      </w:r>
      <w:bookmarkEnd w:id="102"/>
    </w:p>
    <w:p w:rsidR="00CA6814" w:rsidRPr="00A36C25" w:rsidRDefault="00CA6814" w:rsidP="00CA6814">
      <w:pPr>
        <w:rPr>
          <w:sz w:val="28"/>
          <w:szCs w:val="28"/>
        </w:rPr>
      </w:pPr>
      <w:r w:rsidRPr="00A36C25">
        <w:rPr>
          <w:sz w:val="28"/>
          <w:szCs w:val="28"/>
        </w:rPr>
        <w:t xml:space="preserve">The microcontroller processes that data and final result is fed to the MAX232 so that it can be interfaced to the serial port for communication through mobile. </w:t>
      </w:r>
    </w:p>
    <w:p w:rsidR="00CA6814" w:rsidRPr="00E238B9" w:rsidRDefault="00DD2657" w:rsidP="007305D9">
      <w:pPr>
        <w:pStyle w:val="subheading"/>
      </w:pPr>
      <w:bookmarkStart w:id="103" w:name="_Toc271551548"/>
      <w:r>
        <w:t xml:space="preserve">5.5.3 </w:t>
      </w:r>
      <w:r w:rsidR="00CA6814" w:rsidRPr="00E238B9">
        <w:t>COMPONENTS USED</w:t>
      </w:r>
      <w:bookmarkEnd w:id="103"/>
    </w:p>
    <w:p w:rsidR="00CA6814" w:rsidRPr="00A36C25" w:rsidRDefault="00CA6814" w:rsidP="00CA6814">
      <w:pPr>
        <w:pStyle w:val="ListParagraph"/>
        <w:numPr>
          <w:ilvl w:val="0"/>
          <w:numId w:val="5"/>
        </w:numPr>
        <w:rPr>
          <w:sz w:val="28"/>
          <w:szCs w:val="28"/>
        </w:rPr>
      </w:pPr>
      <w:r w:rsidRPr="00A36C25">
        <w:rPr>
          <w:sz w:val="28"/>
          <w:szCs w:val="28"/>
        </w:rPr>
        <w:t>MAX 232 IC with jacket</w:t>
      </w:r>
    </w:p>
    <w:p w:rsidR="00CA6814" w:rsidRPr="00A36C25" w:rsidRDefault="00CA6814" w:rsidP="00CA6814">
      <w:pPr>
        <w:pStyle w:val="ListParagraph"/>
        <w:numPr>
          <w:ilvl w:val="0"/>
          <w:numId w:val="5"/>
        </w:numPr>
        <w:rPr>
          <w:sz w:val="28"/>
          <w:szCs w:val="28"/>
        </w:rPr>
      </w:pPr>
      <w:r w:rsidRPr="00A36C25">
        <w:rPr>
          <w:sz w:val="28"/>
          <w:szCs w:val="28"/>
        </w:rPr>
        <w:t>Resistors</w:t>
      </w:r>
    </w:p>
    <w:p w:rsidR="00CA6814" w:rsidRPr="00A36C25" w:rsidRDefault="00CA6814" w:rsidP="00CA6814">
      <w:pPr>
        <w:pStyle w:val="ListParagraph"/>
        <w:numPr>
          <w:ilvl w:val="0"/>
          <w:numId w:val="5"/>
        </w:numPr>
        <w:rPr>
          <w:sz w:val="28"/>
          <w:szCs w:val="28"/>
        </w:rPr>
      </w:pPr>
      <w:r w:rsidRPr="00A36C25">
        <w:rPr>
          <w:sz w:val="28"/>
          <w:szCs w:val="28"/>
        </w:rPr>
        <w:t>Capacitors</w:t>
      </w:r>
    </w:p>
    <w:p w:rsidR="00CA6814" w:rsidRPr="00A36C25" w:rsidRDefault="00CA6814" w:rsidP="00CA6814">
      <w:pPr>
        <w:rPr>
          <w:noProof/>
          <w:sz w:val="28"/>
          <w:szCs w:val="28"/>
        </w:rPr>
      </w:pPr>
    </w:p>
    <w:p w:rsidR="00CA6814" w:rsidRDefault="00CA6814" w:rsidP="00CA6814">
      <w:pPr>
        <w:jc w:val="center"/>
        <w:rPr>
          <w:sz w:val="28"/>
          <w:szCs w:val="28"/>
        </w:rPr>
      </w:pPr>
      <w:r w:rsidRPr="00A36C25">
        <w:rPr>
          <w:noProof/>
          <w:sz w:val="28"/>
          <w:szCs w:val="28"/>
        </w:rPr>
        <w:lastRenderedPageBreak/>
        <w:drawing>
          <wp:inline distT="0" distB="0" distL="0" distR="0">
            <wp:extent cx="3590925" cy="3131287"/>
            <wp:effectExtent l="19050" t="0" r="9525" b="0"/>
            <wp:docPr id="45" name="Picture 9" descr="I:\FYP testing\DSCN8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FYP testing\DSCN8008.JPG"/>
                    <pic:cNvPicPr>
                      <a:picLocks noChangeAspect="1" noChangeArrowheads="1"/>
                    </pic:cNvPicPr>
                  </pic:nvPicPr>
                  <pic:blipFill>
                    <a:blip r:embed="rId41" cstate="print"/>
                    <a:srcRect/>
                    <a:stretch>
                      <a:fillRect/>
                    </a:stretch>
                  </pic:blipFill>
                  <pic:spPr bwMode="auto">
                    <a:xfrm>
                      <a:off x="0" y="0"/>
                      <a:ext cx="3590925" cy="3131287"/>
                    </a:xfrm>
                    <a:prstGeom prst="rect">
                      <a:avLst/>
                    </a:prstGeom>
                    <a:noFill/>
                    <a:ln w="9525">
                      <a:noFill/>
                      <a:miter lim="800000"/>
                      <a:headEnd/>
                      <a:tailEnd/>
                    </a:ln>
                  </pic:spPr>
                </pic:pic>
              </a:graphicData>
            </a:graphic>
          </wp:inline>
        </w:drawing>
      </w:r>
    </w:p>
    <w:p w:rsidR="00CA6814" w:rsidRPr="00A36C25" w:rsidRDefault="00CA6814" w:rsidP="007305D9">
      <w:pPr>
        <w:pStyle w:val="subheading"/>
      </w:pPr>
    </w:p>
    <w:p w:rsidR="00CA6814" w:rsidRDefault="00DD2657" w:rsidP="007305D9">
      <w:pPr>
        <w:pStyle w:val="subheading"/>
        <w:rPr>
          <w:sz w:val="40"/>
          <w:szCs w:val="40"/>
        </w:rPr>
      </w:pPr>
      <w:bookmarkStart w:id="104" w:name="_Toc271551549"/>
      <w:r>
        <w:rPr>
          <w:sz w:val="40"/>
          <w:szCs w:val="40"/>
        </w:rPr>
        <w:t xml:space="preserve">5.5.4 </w:t>
      </w:r>
      <w:r w:rsidR="00CA6814" w:rsidRPr="00E238B9">
        <w:rPr>
          <w:sz w:val="40"/>
          <w:szCs w:val="40"/>
        </w:rPr>
        <w:t>HARDWARE SNAPSHOT</w:t>
      </w:r>
      <w:bookmarkEnd w:id="104"/>
    </w:p>
    <w:p w:rsidR="00CA6814" w:rsidRPr="00E238B9" w:rsidRDefault="00CA6814" w:rsidP="00CA6814">
      <w:pPr>
        <w:rPr>
          <w:rFonts w:asciiTheme="majorHAnsi" w:hAnsiTheme="majorHAnsi"/>
          <w:b/>
          <w:sz w:val="40"/>
          <w:szCs w:val="40"/>
          <w:u w:val="single"/>
        </w:rPr>
      </w:pPr>
    </w:p>
    <w:p w:rsidR="00CA6814" w:rsidRPr="00A36C25" w:rsidRDefault="00CA6814" w:rsidP="00CA6814">
      <w:pPr>
        <w:jc w:val="center"/>
        <w:rPr>
          <w:sz w:val="28"/>
          <w:szCs w:val="28"/>
        </w:rPr>
      </w:pPr>
      <w:r w:rsidRPr="00A36C25">
        <w:rPr>
          <w:noProof/>
          <w:sz w:val="28"/>
          <w:szCs w:val="28"/>
        </w:rPr>
        <w:drawing>
          <wp:inline distT="0" distB="0" distL="0" distR="0">
            <wp:extent cx="4352925" cy="3264694"/>
            <wp:effectExtent l="19050" t="0" r="9525" b="0"/>
            <wp:docPr id="46" name="Picture 10" descr="I:\FYP testing\DSCN8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FYP testing\DSCN8005.JPG"/>
                    <pic:cNvPicPr>
                      <a:picLocks noChangeAspect="1" noChangeArrowheads="1"/>
                    </pic:cNvPicPr>
                  </pic:nvPicPr>
                  <pic:blipFill>
                    <a:blip r:embed="rId42" cstate="print"/>
                    <a:srcRect/>
                    <a:stretch>
                      <a:fillRect/>
                    </a:stretch>
                  </pic:blipFill>
                  <pic:spPr bwMode="auto">
                    <a:xfrm>
                      <a:off x="0" y="0"/>
                      <a:ext cx="4355701" cy="3266776"/>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sidRPr="00A36C25">
        <w:rPr>
          <w:noProof/>
          <w:sz w:val="28"/>
          <w:szCs w:val="28"/>
        </w:rPr>
        <w:lastRenderedPageBreak/>
        <w:drawing>
          <wp:inline distT="0" distB="0" distL="0" distR="0">
            <wp:extent cx="4305300" cy="4080525"/>
            <wp:effectExtent l="19050" t="0" r="0" b="0"/>
            <wp:docPr id="48" name="Picture 11" descr="I:\FYP testing\DSCN8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FYP testing\DSCN8003.JPG"/>
                    <pic:cNvPicPr>
                      <a:picLocks noChangeAspect="1" noChangeArrowheads="1"/>
                    </pic:cNvPicPr>
                  </pic:nvPicPr>
                  <pic:blipFill>
                    <a:blip r:embed="rId43" cstate="print"/>
                    <a:srcRect/>
                    <a:stretch>
                      <a:fillRect/>
                    </a:stretch>
                  </pic:blipFill>
                  <pic:spPr bwMode="auto">
                    <a:xfrm>
                      <a:off x="0" y="0"/>
                      <a:ext cx="4305300" cy="4080525"/>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br w:type="page"/>
      </w:r>
    </w:p>
    <w:p w:rsidR="00CA6814" w:rsidRPr="00E238B9" w:rsidRDefault="00DD2657" w:rsidP="00A84DC3">
      <w:pPr>
        <w:pStyle w:val="kuta"/>
      </w:pPr>
      <w:bookmarkStart w:id="105" w:name="_Toc271378262"/>
      <w:bookmarkStart w:id="106" w:name="_Toc271551550"/>
      <w:r>
        <w:lastRenderedPageBreak/>
        <w:t xml:space="preserve">5.6 </w:t>
      </w:r>
      <w:r w:rsidR="00CA6814" w:rsidRPr="00E238B9">
        <w:t>DB9</w:t>
      </w:r>
      <w:r w:rsidR="00CA6814">
        <w:t xml:space="preserve"> PORT</w:t>
      </w:r>
      <w:bookmarkEnd w:id="105"/>
      <w:bookmarkEnd w:id="106"/>
    </w:p>
    <w:p w:rsidR="00CA6814" w:rsidRPr="00A36C25" w:rsidRDefault="00CA6814" w:rsidP="00CA6814">
      <w:pPr>
        <w:rPr>
          <w:sz w:val="28"/>
          <w:szCs w:val="28"/>
        </w:rPr>
      </w:pPr>
      <w:r w:rsidRPr="00A36C25">
        <w:rPr>
          <w:sz w:val="28"/>
          <w:szCs w:val="28"/>
        </w:rPr>
        <w:t xml:space="preserve">DB9 is used to communicate serially with the mobile phone. We need to send that data also wirelessly so we are using mobile that will be connected through DB9 port. </w:t>
      </w:r>
    </w:p>
    <w:p w:rsidR="00CA6814" w:rsidRPr="00E238B9" w:rsidRDefault="00DD2657" w:rsidP="007305D9">
      <w:pPr>
        <w:pStyle w:val="subheading"/>
      </w:pPr>
      <w:bookmarkStart w:id="107" w:name="_Toc271551551"/>
      <w:r>
        <w:t xml:space="preserve">5.6.1 </w:t>
      </w:r>
      <w:r w:rsidR="00CA6814" w:rsidRPr="00E238B9">
        <w:t>PINS CONFIGURATION</w:t>
      </w:r>
      <w:bookmarkEnd w:id="107"/>
    </w:p>
    <w:p w:rsidR="00CA6814" w:rsidRPr="00A36C25" w:rsidRDefault="00CA6814" w:rsidP="00CA6814">
      <w:pPr>
        <w:jc w:val="center"/>
        <w:rPr>
          <w:sz w:val="28"/>
          <w:szCs w:val="28"/>
        </w:rPr>
      </w:pPr>
      <w:r w:rsidRPr="00A36C25">
        <w:rPr>
          <w:noProof/>
          <w:sz w:val="28"/>
          <w:szCs w:val="28"/>
        </w:rPr>
        <w:drawing>
          <wp:inline distT="0" distB="0" distL="0" distR="0">
            <wp:extent cx="3676650" cy="2667000"/>
            <wp:effectExtent l="19050" t="0" r="0" b="0"/>
            <wp:docPr id="49"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95800" cy="3657600"/>
                      <a:chOff x="2438400" y="1600200"/>
                      <a:chExt cx="4495800" cy="3657600"/>
                    </a:xfrm>
                  </a:grpSpPr>
                  <a:sp>
                    <a:nvSpPr>
                      <a:cNvPr id="2" name="Rectangle 1"/>
                      <a:cNvSpPr/>
                    </a:nvSpPr>
                    <a:spPr>
                      <a:xfrm>
                        <a:off x="2438400" y="2362200"/>
                        <a:ext cx="4495800" cy="2057400"/>
                      </a:xfrm>
                      <a:prstGeom prst="rect">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Straight Connector 4"/>
                      <a:cNvCxnSpPr/>
                    </a:nvCxnSpPr>
                    <a:spPr>
                      <a:xfrm>
                        <a:off x="2971800" y="2819400"/>
                        <a:ext cx="3352800" cy="1588"/>
                      </a:xfrm>
                      <a:prstGeom prst="line">
                        <a:avLst/>
                      </a:prstGeom>
                      <a:ln/>
                    </a:spPr>
                    <a:style>
                      <a:lnRef idx="2">
                        <a:schemeClr val="dk1"/>
                      </a:lnRef>
                      <a:fillRef idx="0">
                        <a:schemeClr val="dk1"/>
                      </a:fillRef>
                      <a:effectRef idx="1">
                        <a:schemeClr val="dk1"/>
                      </a:effectRef>
                      <a:fontRef idx="minor">
                        <a:schemeClr val="tx1"/>
                      </a:fontRef>
                    </a:style>
                  </a:cxnSp>
                  <a:cxnSp>
                    <a:nvCxnSpPr>
                      <a:cNvPr id="7" name="Straight Connector 6"/>
                      <a:cNvCxnSpPr/>
                    </a:nvCxnSpPr>
                    <a:spPr>
                      <a:xfrm>
                        <a:off x="3200400" y="3962400"/>
                        <a:ext cx="2895600" cy="1588"/>
                      </a:xfrm>
                      <a:prstGeom prst="line">
                        <a:avLst/>
                      </a:prstGeom>
                      <a:ln/>
                    </a:spPr>
                    <a:style>
                      <a:lnRef idx="2">
                        <a:schemeClr val="dk1"/>
                      </a:lnRef>
                      <a:fillRef idx="0">
                        <a:schemeClr val="dk1"/>
                      </a:fillRef>
                      <a:effectRef idx="1">
                        <a:schemeClr val="dk1"/>
                      </a:effectRef>
                      <a:fontRef idx="minor">
                        <a:schemeClr val="tx1"/>
                      </a:fontRef>
                    </a:style>
                  </a:cxnSp>
                  <a:sp>
                    <a:nvSpPr>
                      <a:cNvPr id="42" name="Flowchart: Alternate Process 41"/>
                      <a:cNvSpPr/>
                    </a:nvSpPr>
                    <a:spPr>
                      <a:xfrm>
                        <a:off x="6477000" y="3505200"/>
                        <a:ext cx="152400" cy="152400"/>
                      </a:xfrm>
                      <a:prstGeom prst="flowChartAlternateProcess">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Flowchart: Alternate Process 42"/>
                      <a:cNvSpPr/>
                    </a:nvSpPr>
                    <a:spPr>
                      <a:xfrm>
                        <a:off x="2743200" y="3505200"/>
                        <a:ext cx="152400" cy="152400"/>
                      </a:xfrm>
                      <a:prstGeom prst="flowChartAlternateProcess">
                        <a:avLst/>
                      </a:prstGeom>
                      <a:solidFill>
                        <a:schemeClr val="tx1"/>
                      </a:solid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7" name="Straight Connector 46"/>
                      <a:cNvCxnSpPr/>
                    </a:nvCxnSpPr>
                    <a:spPr>
                      <a:xfrm rot="16200000" flipH="1">
                        <a:off x="2514600" y="3276600"/>
                        <a:ext cx="1143000" cy="228600"/>
                      </a:xfrm>
                      <a:prstGeom prst="line">
                        <a:avLst/>
                      </a:prstGeom>
                      <a:ln/>
                    </a:spPr>
                    <a:style>
                      <a:lnRef idx="2">
                        <a:schemeClr val="dk1"/>
                      </a:lnRef>
                      <a:fillRef idx="0">
                        <a:schemeClr val="dk1"/>
                      </a:fillRef>
                      <a:effectRef idx="1">
                        <a:schemeClr val="dk1"/>
                      </a:effectRef>
                      <a:fontRef idx="minor">
                        <a:schemeClr val="tx1"/>
                      </a:fontRef>
                    </a:style>
                  </a:cxnSp>
                  <a:cxnSp>
                    <a:nvCxnSpPr>
                      <a:cNvPr id="49" name="Straight Connector 48"/>
                      <a:cNvCxnSpPr/>
                    </a:nvCxnSpPr>
                    <a:spPr>
                      <a:xfrm rot="5400000" flipH="1" flipV="1">
                        <a:off x="5638800" y="3276600"/>
                        <a:ext cx="1143000" cy="228600"/>
                      </a:xfrm>
                      <a:prstGeom prst="line">
                        <a:avLst/>
                      </a:prstGeom>
                      <a:ln/>
                    </a:spPr>
                    <a:style>
                      <a:lnRef idx="2">
                        <a:schemeClr val="dk1"/>
                      </a:lnRef>
                      <a:fillRef idx="0">
                        <a:schemeClr val="dk1"/>
                      </a:fillRef>
                      <a:effectRef idx="1">
                        <a:schemeClr val="dk1"/>
                      </a:effectRef>
                      <a:fontRef idx="minor">
                        <a:schemeClr val="tx1"/>
                      </a:fontRef>
                    </a:style>
                  </a:cxnSp>
                  <a:sp>
                    <a:nvSpPr>
                      <a:cNvPr id="52" name="Oval 51"/>
                      <a:cNvSpPr/>
                    </a:nvSpPr>
                    <a:spPr>
                      <a:xfrm>
                        <a:off x="33528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1</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Oval 52"/>
                      <a:cNvSpPr/>
                    </a:nvSpPr>
                    <a:spPr>
                      <a:xfrm>
                        <a:off x="38862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2</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Oval 53"/>
                      <a:cNvSpPr/>
                    </a:nvSpPr>
                    <a:spPr>
                      <a:xfrm>
                        <a:off x="36576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6</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Oval 54"/>
                      <a:cNvSpPr/>
                    </a:nvSpPr>
                    <a:spPr>
                      <a:xfrm>
                        <a:off x="44958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3</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Oval 55"/>
                      <a:cNvSpPr/>
                    </a:nvSpPr>
                    <a:spPr>
                      <a:xfrm>
                        <a:off x="42672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7</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Oval 56"/>
                      <a:cNvSpPr/>
                    </a:nvSpPr>
                    <a:spPr>
                      <a:xfrm>
                        <a:off x="51054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4</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Oval 57"/>
                      <a:cNvSpPr/>
                    </a:nvSpPr>
                    <a:spPr>
                      <a:xfrm>
                        <a:off x="48006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8</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Oval 58"/>
                      <a:cNvSpPr/>
                    </a:nvSpPr>
                    <a:spPr>
                      <a:xfrm>
                        <a:off x="5715000" y="30480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5</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Oval 59"/>
                      <a:cNvSpPr/>
                    </a:nvSpPr>
                    <a:spPr>
                      <a:xfrm>
                        <a:off x="5410200" y="3505200"/>
                        <a:ext cx="304800" cy="228600"/>
                      </a:xfrm>
                      <a:prstGeom prst="ellipse">
                        <a:avLst/>
                      </a:prstGeom>
                      <a:solidFill>
                        <a:schemeClr val="bg1"/>
                      </a:solidFill>
                      <a:ln>
                        <a:solidFill>
                          <a:srgbClr val="002060"/>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600" dirty="0" smtClean="0">
                              <a:solidFill>
                                <a:schemeClr val="tx2"/>
                              </a:solidFill>
                            </a:rPr>
                            <a:t>9</a:t>
                          </a:r>
                          <a:endParaRPr lang="en-US" sz="1600" dirty="0">
                            <a:solidFill>
                              <a:schemeClr val="tx2"/>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2" name="Straight Arrow Connector 61"/>
                      <a:cNvCxnSpPr>
                        <a:stCxn id="52" idx="0"/>
                      </a:cNvCxnSpPr>
                    </a:nvCxnSpPr>
                    <a:spPr>
                      <a:xfrm rot="5400000" flipH="1" flipV="1">
                        <a:off x="2971800" y="2514600"/>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7" name="Straight Arrow Connector 66"/>
                      <a:cNvCxnSpPr/>
                    </a:nvCxnSpPr>
                    <a:spPr>
                      <a:xfrm rot="5400000" flipH="1" flipV="1">
                        <a:off x="35059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8" name="Straight Arrow Connector 67"/>
                      <a:cNvCxnSpPr/>
                    </a:nvCxnSpPr>
                    <a:spPr>
                      <a:xfrm rot="5400000" flipH="1" flipV="1">
                        <a:off x="53347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9" name="Straight Arrow Connector 68"/>
                      <a:cNvCxnSpPr/>
                    </a:nvCxnSpPr>
                    <a:spPr>
                      <a:xfrm rot="5400000" flipH="1" flipV="1">
                        <a:off x="41155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0" name="Straight Arrow Connector 69"/>
                      <a:cNvCxnSpPr/>
                    </a:nvCxnSpPr>
                    <a:spPr>
                      <a:xfrm rot="5400000" flipH="1" flipV="1">
                        <a:off x="4725194" y="2513806"/>
                        <a:ext cx="1066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2" name="Straight Arrow Connector 71"/>
                      <a:cNvCxnSpPr>
                        <a:stCxn id="54" idx="4"/>
                      </a:cNvCxnSpPr>
                    </a:nvCxnSpPr>
                    <a:spPr>
                      <a:xfrm rot="5400000">
                        <a:off x="32385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7" name="Straight Arrow Connector 76"/>
                      <a:cNvCxnSpPr>
                        <a:stCxn id="56" idx="4"/>
                      </a:cNvCxnSpPr>
                    </a:nvCxnSpPr>
                    <a:spPr>
                      <a:xfrm rot="5400000">
                        <a:off x="38481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79" name="Straight Arrow Connector 78"/>
                      <a:cNvCxnSpPr>
                        <a:stCxn id="58" idx="4"/>
                      </a:cNvCxnSpPr>
                    </a:nvCxnSpPr>
                    <a:spPr>
                      <a:xfrm rot="5400000">
                        <a:off x="43815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1" name="Straight Arrow Connector 80"/>
                      <a:cNvCxnSpPr>
                        <a:stCxn id="60" idx="4"/>
                      </a:cNvCxnSpPr>
                    </a:nvCxnSpPr>
                    <a:spPr>
                      <a:xfrm rot="5400000">
                        <a:off x="4991100" y="4305300"/>
                        <a:ext cx="11430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82" name="TextBox 81"/>
                      <a:cNvSpPr txBox="1"/>
                    </a:nvSpPr>
                    <a:spPr>
                      <a:xfrm>
                        <a:off x="32004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DCD</a:t>
                          </a:r>
                          <a:endParaRPr lang="en-US" b="1" dirty="0">
                            <a:solidFill>
                              <a:schemeClr val="tx2"/>
                            </a:solidFill>
                          </a:endParaRPr>
                        </a:p>
                      </a:txBody>
                      <a:useSpRect/>
                    </a:txSp>
                  </a:sp>
                  <a:sp>
                    <a:nvSpPr>
                      <a:cNvPr id="83" name="TextBox 82"/>
                      <a:cNvSpPr txBox="1"/>
                    </a:nvSpPr>
                    <a:spPr>
                      <a:xfrm>
                        <a:off x="37338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RXD</a:t>
                          </a:r>
                          <a:endParaRPr lang="en-US" b="1" dirty="0">
                            <a:solidFill>
                              <a:schemeClr val="tx2"/>
                            </a:solidFill>
                          </a:endParaRPr>
                        </a:p>
                      </a:txBody>
                      <a:useSpRect/>
                    </a:txSp>
                  </a:sp>
                  <a:sp>
                    <a:nvSpPr>
                      <a:cNvPr id="84" name="TextBox 83"/>
                      <a:cNvSpPr txBox="1"/>
                    </a:nvSpPr>
                    <a:spPr>
                      <a:xfrm>
                        <a:off x="5562600" y="1600200"/>
                        <a:ext cx="685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GND</a:t>
                          </a:r>
                          <a:endParaRPr lang="en-US" b="1" dirty="0">
                            <a:solidFill>
                              <a:schemeClr val="tx2"/>
                            </a:solidFill>
                          </a:endParaRPr>
                        </a:p>
                      </a:txBody>
                      <a:useSpRect/>
                    </a:txSp>
                  </a:sp>
                  <a:sp>
                    <a:nvSpPr>
                      <a:cNvPr id="85" name="TextBox 84"/>
                      <a:cNvSpPr txBox="1"/>
                    </a:nvSpPr>
                    <a:spPr>
                      <a:xfrm>
                        <a:off x="49530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DTR</a:t>
                          </a:r>
                          <a:endParaRPr lang="en-US" b="1" dirty="0">
                            <a:solidFill>
                              <a:schemeClr val="tx2"/>
                            </a:solidFill>
                          </a:endParaRPr>
                        </a:p>
                      </a:txBody>
                      <a:useSpRect/>
                    </a:txSp>
                  </a:sp>
                  <a:sp>
                    <a:nvSpPr>
                      <a:cNvPr id="86" name="TextBox 85"/>
                      <a:cNvSpPr txBox="1"/>
                    </a:nvSpPr>
                    <a:spPr>
                      <a:xfrm>
                        <a:off x="4343400" y="16002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TXD</a:t>
                          </a:r>
                          <a:endParaRPr lang="en-US" b="1" dirty="0">
                            <a:solidFill>
                              <a:schemeClr val="tx2"/>
                            </a:solidFill>
                          </a:endParaRPr>
                        </a:p>
                      </a:txBody>
                      <a:useSpRect/>
                    </a:txSp>
                  </a:sp>
                  <a:sp>
                    <a:nvSpPr>
                      <a:cNvPr id="163" name="TextBox 162"/>
                      <a:cNvSpPr txBox="1"/>
                    </a:nvSpPr>
                    <a:spPr>
                      <a:xfrm>
                        <a:off x="35052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DSR</a:t>
                          </a:r>
                          <a:endParaRPr lang="en-US" b="1" dirty="0">
                            <a:solidFill>
                              <a:schemeClr val="tx2"/>
                            </a:solidFill>
                          </a:endParaRPr>
                        </a:p>
                      </a:txBody>
                      <a:useSpRect/>
                    </a:txSp>
                  </a:sp>
                  <a:sp>
                    <a:nvSpPr>
                      <a:cNvPr id="164" name="TextBox 163"/>
                      <a:cNvSpPr txBox="1"/>
                    </a:nvSpPr>
                    <a:spPr>
                      <a:xfrm>
                        <a:off x="41148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RTS</a:t>
                          </a:r>
                          <a:endParaRPr lang="en-US" b="1" dirty="0">
                            <a:solidFill>
                              <a:schemeClr val="tx2"/>
                            </a:solidFill>
                          </a:endParaRPr>
                        </a:p>
                      </a:txBody>
                      <a:useSpRect/>
                    </a:txSp>
                  </a:sp>
                  <a:sp>
                    <a:nvSpPr>
                      <a:cNvPr id="165" name="TextBox 164"/>
                      <a:cNvSpPr txBox="1"/>
                    </a:nvSpPr>
                    <a:spPr>
                      <a:xfrm>
                        <a:off x="46482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CTS</a:t>
                          </a:r>
                          <a:endParaRPr lang="en-US" b="1" dirty="0">
                            <a:solidFill>
                              <a:schemeClr val="tx2"/>
                            </a:solidFill>
                          </a:endParaRPr>
                        </a:p>
                      </a:txBody>
                      <a:useSpRect/>
                    </a:txSp>
                  </a:sp>
                  <a:sp>
                    <a:nvSpPr>
                      <a:cNvPr id="166" name="TextBox 165"/>
                      <a:cNvSpPr txBox="1"/>
                    </a:nvSpPr>
                    <a:spPr>
                      <a:xfrm>
                        <a:off x="5257800" y="4876800"/>
                        <a:ext cx="609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b="1" dirty="0" smtClean="0">
                              <a:solidFill>
                                <a:schemeClr val="tx2"/>
                              </a:solidFill>
                            </a:rPr>
                            <a:t>RI</a:t>
                          </a:r>
                          <a:endParaRPr lang="en-US" b="1" dirty="0">
                            <a:solidFill>
                              <a:schemeClr val="tx2"/>
                            </a:solidFill>
                          </a:endParaRPr>
                        </a:p>
                      </a:txBody>
                      <a:useSpRect/>
                    </a:txSp>
                  </a:sp>
                </lc:lockedCanvas>
              </a:graphicData>
            </a:graphic>
          </wp:inline>
        </w:drawing>
      </w:r>
    </w:p>
    <w:p w:rsidR="00CA6814" w:rsidRPr="00E238B9" w:rsidRDefault="00DD2657" w:rsidP="007305D9">
      <w:pPr>
        <w:pStyle w:val="subheading"/>
      </w:pPr>
      <w:bookmarkStart w:id="108" w:name="_Toc271551552"/>
      <w:r>
        <w:t xml:space="preserve">5.6.2 </w:t>
      </w:r>
      <w:r w:rsidR="00CA6814" w:rsidRPr="00E238B9">
        <w:t>WORKING</w:t>
      </w:r>
      <w:bookmarkEnd w:id="108"/>
    </w:p>
    <w:p w:rsidR="00CA6814" w:rsidRDefault="00CA6814" w:rsidP="00CA6814">
      <w:pPr>
        <w:rPr>
          <w:sz w:val="28"/>
          <w:szCs w:val="28"/>
        </w:rPr>
      </w:pPr>
      <w:r w:rsidRPr="00A36C25">
        <w:rPr>
          <w:sz w:val="28"/>
          <w:szCs w:val="28"/>
        </w:rPr>
        <w:t>The DB9 port is used to connect mobile serially to the microcontroller using the MAX 232. The MAX 232 is converting the information so that it can be connected serially to the mobile phone. The male port is connected with the circuit. The reason is that the mobile phones</w:t>
      </w:r>
      <w:r>
        <w:rPr>
          <w:sz w:val="28"/>
          <w:szCs w:val="28"/>
        </w:rPr>
        <w:t>’</w:t>
      </w:r>
      <w:r w:rsidRPr="00A36C25">
        <w:rPr>
          <w:sz w:val="28"/>
          <w:szCs w:val="28"/>
        </w:rPr>
        <w:t xml:space="preserve"> serial cables are having the female port so it can be connected easily to a male port in the circuit. The mobile is first checked by connecting to a computer serial port. The AT commands are checked in the hyper terminal. The AT commands used to send message will be discussed in the next chapter. </w:t>
      </w:r>
    </w:p>
    <w:p w:rsidR="00CA6814" w:rsidRDefault="00CA6814" w:rsidP="00CA6814">
      <w:pPr>
        <w:rPr>
          <w:sz w:val="28"/>
          <w:szCs w:val="28"/>
        </w:rPr>
      </w:pPr>
    </w:p>
    <w:p w:rsidR="0046797C" w:rsidRDefault="0046797C" w:rsidP="00CA6814">
      <w:pPr>
        <w:rPr>
          <w:sz w:val="28"/>
          <w:szCs w:val="28"/>
        </w:rPr>
      </w:pPr>
    </w:p>
    <w:p w:rsidR="00CA6814" w:rsidRPr="00A36C25" w:rsidRDefault="00CA6814" w:rsidP="00CA6814">
      <w:pPr>
        <w:rPr>
          <w:sz w:val="28"/>
          <w:szCs w:val="28"/>
        </w:rPr>
      </w:pPr>
    </w:p>
    <w:p w:rsidR="00CA6814" w:rsidRDefault="00DD2657" w:rsidP="007305D9">
      <w:pPr>
        <w:pStyle w:val="subheading"/>
      </w:pPr>
      <w:bookmarkStart w:id="109" w:name="_Toc271551553"/>
      <w:r>
        <w:lastRenderedPageBreak/>
        <w:t xml:space="preserve">5.6.3 </w:t>
      </w:r>
      <w:r w:rsidR="00CA6814" w:rsidRPr="00E238B9">
        <w:t>HARDWARE SNAPSHOT</w:t>
      </w:r>
      <w:bookmarkEnd w:id="109"/>
    </w:p>
    <w:p w:rsidR="00CA6814" w:rsidRPr="00E238B9" w:rsidRDefault="00CA6814" w:rsidP="00CA6814">
      <w:pPr>
        <w:rPr>
          <w:rFonts w:asciiTheme="majorHAnsi" w:hAnsiTheme="majorHAnsi"/>
          <w:b/>
          <w:sz w:val="40"/>
          <w:szCs w:val="40"/>
          <w:u w:val="single"/>
        </w:rPr>
      </w:pPr>
    </w:p>
    <w:p w:rsidR="00CA6814" w:rsidRDefault="00CA6814" w:rsidP="00CA6814">
      <w:pPr>
        <w:jc w:val="center"/>
        <w:rPr>
          <w:sz w:val="28"/>
          <w:szCs w:val="28"/>
        </w:rPr>
      </w:pPr>
      <w:r w:rsidRPr="00A36C25">
        <w:rPr>
          <w:noProof/>
          <w:sz w:val="28"/>
          <w:szCs w:val="28"/>
        </w:rPr>
        <w:drawing>
          <wp:inline distT="0" distB="0" distL="0" distR="0">
            <wp:extent cx="4667250" cy="2366726"/>
            <wp:effectExtent l="19050" t="0" r="0" b="0"/>
            <wp:docPr id="50" name="Picture 1" descr="I:\FYP\reports\fyp final report\FYP testing pics\DSCN8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reports\fyp final report\FYP testing pics\DSCN8006.JPG"/>
                    <pic:cNvPicPr>
                      <a:picLocks noChangeAspect="1" noChangeArrowheads="1"/>
                    </pic:cNvPicPr>
                  </pic:nvPicPr>
                  <pic:blipFill>
                    <a:blip r:embed="rId44" cstate="print"/>
                    <a:srcRect/>
                    <a:stretch>
                      <a:fillRect/>
                    </a:stretch>
                  </pic:blipFill>
                  <pic:spPr bwMode="auto">
                    <a:xfrm>
                      <a:off x="0" y="0"/>
                      <a:ext cx="4667250" cy="2366726"/>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Pr="00A36C25" w:rsidRDefault="00CA6814" w:rsidP="00CA6814">
      <w:pPr>
        <w:jc w:val="center"/>
        <w:rPr>
          <w:sz w:val="28"/>
          <w:szCs w:val="28"/>
        </w:rPr>
      </w:pPr>
      <w:r w:rsidRPr="00A36C25">
        <w:rPr>
          <w:noProof/>
          <w:sz w:val="28"/>
          <w:szCs w:val="28"/>
        </w:rPr>
        <w:drawing>
          <wp:inline distT="0" distB="0" distL="0" distR="0">
            <wp:extent cx="4038600" cy="1988234"/>
            <wp:effectExtent l="19050" t="0" r="0" b="0"/>
            <wp:docPr id="51" name="Picture 2" descr="I:\FYP\reports\fyp final report\FYP testing pics\DSCN8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YP\reports\fyp final report\FYP testing pics\DSCN8019.JPG"/>
                    <pic:cNvPicPr>
                      <a:picLocks noChangeAspect="1" noChangeArrowheads="1"/>
                    </pic:cNvPicPr>
                  </pic:nvPicPr>
                  <pic:blipFill>
                    <a:blip r:embed="rId45" cstate="print"/>
                    <a:srcRect/>
                    <a:stretch>
                      <a:fillRect/>
                    </a:stretch>
                  </pic:blipFill>
                  <pic:spPr bwMode="auto">
                    <a:xfrm>
                      <a:off x="0" y="0"/>
                      <a:ext cx="4038600" cy="1988234"/>
                    </a:xfrm>
                    <a:prstGeom prst="rect">
                      <a:avLst/>
                    </a:prstGeom>
                    <a:noFill/>
                    <a:ln w="9525">
                      <a:noFill/>
                      <a:miter lim="800000"/>
                      <a:headEnd/>
                      <a:tailEnd/>
                    </a:ln>
                  </pic:spPr>
                </pic:pic>
              </a:graphicData>
            </a:graphic>
          </wp:inline>
        </w:drawing>
      </w: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Default="00CA6814" w:rsidP="00CA6814">
      <w:pPr>
        <w:jc w:val="center"/>
        <w:rPr>
          <w:rFonts w:asciiTheme="majorHAnsi" w:hAnsiTheme="majorHAnsi"/>
          <w:b/>
          <w:sz w:val="40"/>
          <w:szCs w:val="40"/>
          <w:u w:val="single"/>
        </w:rPr>
      </w:pPr>
    </w:p>
    <w:p w:rsidR="00CA6814" w:rsidRPr="00E238B9" w:rsidRDefault="00DD2657" w:rsidP="00A84DC3">
      <w:pPr>
        <w:pStyle w:val="kuta"/>
      </w:pPr>
      <w:bookmarkStart w:id="110" w:name="_Toc271378263"/>
      <w:bookmarkStart w:id="111" w:name="_Toc271551554"/>
      <w:r>
        <w:lastRenderedPageBreak/>
        <w:t xml:space="preserve">5.7 </w:t>
      </w:r>
      <w:r w:rsidR="00CA6814" w:rsidRPr="00E238B9">
        <w:t>LCD</w:t>
      </w:r>
      <w:bookmarkEnd w:id="110"/>
      <w:bookmarkEnd w:id="111"/>
    </w:p>
    <w:p w:rsidR="00CA6814" w:rsidRPr="00A36C25" w:rsidRDefault="00CA6814" w:rsidP="00CA6814">
      <w:pPr>
        <w:rPr>
          <w:sz w:val="28"/>
          <w:szCs w:val="28"/>
        </w:rPr>
      </w:pPr>
      <w:r w:rsidRPr="00A36C25">
        <w:rPr>
          <w:sz w:val="28"/>
          <w:szCs w:val="28"/>
        </w:rPr>
        <w:t xml:space="preserve">LCD is used to display the results at the site of BTS. We are transmitting the information via sms but we are also displaying information on LCD at site. The LCD is connected to port 0 of the microcontroller. It has been discussed earlier also that there is no internal pull-ups resistor in the port 0 of the microcontroller so we used external resistors in order to get the outputs from the port 0 of the microcontroller. </w:t>
      </w:r>
    </w:p>
    <w:p w:rsidR="00CA6814" w:rsidRDefault="00DD2657" w:rsidP="007305D9">
      <w:pPr>
        <w:pStyle w:val="subheading"/>
      </w:pPr>
      <w:bookmarkStart w:id="112" w:name="_Toc271551555"/>
      <w:r>
        <w:t xml:space="preserve">5.7.1 </w:t>
      </w:r>
      <w:r w:rsidR="00CA6814" w:rsidRPr="00E238B9">
        <w:t>PINS CONFIGURATION</w:t>
      </w:r>
      <w:bookmarkEnd w:id="112"/>
    </w:p>
    <w:p w:rsidR="00CA6814" w:rsidRPr="00E238B9" w:rsidRDefault="00CA6814" w:rsidP="00CA6814">
      <w:pPr>
        <w:rPr>
          <w:rFonts w:asciiTheme="majorHAnsi" w:hAnsiTheme="majorHAnsi"/>
          <w:b/>
          <w:sz w:val="40"/>
          <w:szCs w:val="40"/>
          <w:u w:val="single"/>
        </w:rPr>
      </w:pPr>
    </w:p>
    <w:p w:rsidR="00CA6814" w:rsidRDefault="00CA6814" w:rsidP="00CA6814">
      <w:pPr>
        <w:rPr>
          <w:sz w:val="28"/>
          <w:szCs w:val="28"/>
        </w:rPr>
      </w:pPr>
      <w:r w:rsidRPr="006E154B">
        <w:rPr>
          <w:noProof/>
          <w:sz w:val="28"/>
          <w:szCs w:val="28"/>
        </w:rPr>
        <w:drawing>
          <wp:inline distT="0" distB="0" distL="0" distR="0">
            <wp:extent cx="5943600" cy="2400935"/>
            <wp:effectExtent l="19050" t="0" r="0" b="0"/>
            <wp:docPr id="52" name="Picture 6" descr="C:\Documents and Settings\ssg2\My Documents\Downloads\LCD.jpg"/>
            <wp:cNvGraphicFramePr/>
            <a:graphic xmlns:a="http://schemas.openxmlformats.org/drawingml/2006/main">
              <a:graphicData uri="http://schemas.openxmlformats.org/drawingml/2006/picture">
                <pic:pic xmlns:pic="http://schemas.openxmlformats.org/drawingml/2006/picture">
                  <pic:nvPicPr>
                    <pic:cNvPr id="2051" name="Picture 3" descr="C:\Documents and Settings\ssg2\My Documents\Downloads\LCD.jpg"/>
                    <pic:cNvPicPr>
                      <a:picLocks noChangeAspect="1" noChangeArrowheads="1"/>
                    </pic:cNvPicPr>
                  </pic:nvPicPr>
                  <pic:blipFill>
                    <a:blip r:embed="rId23" cstate="print"/>
                    <a:srcRect/>
                    <a:stretch>
                      <a:fillRect/>
                    </a:stretch>
                  </pic:blipFill>
                  <pic:spPr bwMode="auto">
                    <a:xfrm>
                      <a:off x="0" y="0"/>
                      <a:ext cx="5943600" cy="2400935"/>
                    </a:xfrm>
                    <a:prstGeom prst="rect">
                      <a:avLst/>
                    </a:prstGeom>
                    <a:noFill/>
                  </pic:spPr>
                </pic:pic>
              </a:graphicData>
            </a:graphic>
          </wp:inline>
        </w:drawing>
      </w:r>
    </w:p>
    <w:p w:rsidR="00CA6814" w:rsidRDefault="00CA6814" w:rsidP="00CA6814">
      <w:pPr>
        <w:rPr>
          <w:sz w:val="28"/>
          <w:szCs w:val="28"/>
        </w:rPr>
      </w:pPr>
    </w:p>
    <w:p w:rsidR="00CA6814" w:rsidRPr="00E238B9" w:rsidRDefault="00DD2657" w:rsidP="007305D9">
      <w:pPr>
        <w:pStyle w:val="subheading"/>
      </w:pPr>
      <w:bookmarkStart w:id="113" w:name="_Toc271551556"/>
      <w:r>
        <w:t xml:space="preserve">5.7.2 </w:t>
      </w:r>
      <w:r w:rsidR="00CA6814" w:rsidRPr="00E238B9">
        <w:t>WORKING</w:t>
      </w:r>
      <w:bookmarkEnd w:id="113"/>
    </w:p>
    <w:p w:rsidR="00CA6814" w:rsidRDefault="00CA6814" w:rsidP="00CA6814">
      <w:pPr>
        <w:rPr>
          <w:sz w:val="28"/>
          <w:szCs w:val="28"/>
        </w:rPr>
      </w:pPr>
      <w:r w:rsidRPr="00A36C25">
        <w:rPr>
          <w:sz w:val="28"/>
          <w:szCs w:val="28"/>
        </w:rPr>
        <w:t xml:space="preserve">The LCD working is simple. We are giving proper voltage and ground at the specific pins of the LCD. Moreover the data from port 0 is being sent directly to all data pins of the LCD. The LCD is simply displaying all the information that is being sent by the controller at the port 0. We have used a resistor array at the port 0 that is acting as external pull-ups. A variable resistor is also used with pin number </w:t>
      </w:r>
      <w:r>
        <w:rPr>
          <w:sz w:val="28"/>
          <w:szCs w:val="28"/>
        </w:rPr>
        <w:t>1</w:t>
      </w:r>
      <w:r w:rsidRPr="00A36C25">
        <w:rPr>
          <w:sz w:val="28"/>
          <w:szCs w:val="28"/>
        </w:rPr>
        <w:t xml:space="preserve"> and </w:t>
      </w:r>
      <w:r>
        <w:rPr>
          <w:sz w:val="28"/>
          <w:szCs w:val="28"/>
        </w:rPr>
        <w:t>2</w:t>
      </w:r>
      <w:r w:rsidRPr="00A36C25">
        <w:rPr>
          <w:sz w:val="28"/>
          <w:szCs w:val="28"/>
        </w:rPr>
        <w:t xml:space="preserve"> and output is given to pin number</w:t>
      </w:r>
      <w:r>
        <w:rPr>
          <w:sz w:val="28"/>
          <w:szCs w:val="28"/>
        </w:rPr>
        <w:t xml:space="preserve"> 3</w:t>
      </w:r>
      <w:r w:rsidRPr="00A36C25">
        <w:rPr>
          <w:sz w:val="28"/>
          <w:szCs w:val="28"/>
        </w:rPr>
        <w:t xml:space="preserve"> of the LCD. The purpose of this variable resistor is to control the brightness of the LCD. </w:t>
      </w:r>
    </w:p>
    <w:p w:rsidR="00CA6814" w:rsidRDefault="00DD2657" w:rsidP="007305D9">
      <w:pPr>
        <w:pStyle w:val="subheading"/>
      </w:pPr>
      <w:bookmarkStart w:id="114" w:name="_Toc271551557"/>
      <w:r>
        <w:lastRenderedPageBreak/>
        <w:t xml:space="preserve">5.7.3 </w:t>
      </w:r>
      <w:r w:rsidR="00CA6814" w:rsidRPr="00E238B9">
        <w:t>HARDWARE SNAPSHOT</w:t>
      </w:r>
      <w:bookmarkEnd w:id="114"/>
    </w:p>
    <w:p w:rsidR="00CA6814" w:rsidRPr="00E238B9" w:rsidRDefault="00CA6814" w:rsidP="00CA6814">
      <w:pPr>
        <w:rPr>
          <w:rFonts w:asciiTheme="majorHAnsi" w:hAnsiTheme="majorHAnsi"/>
          <w:b/>
          <w:sz w:val="40"/>
          <w:szCs w:val="40"/>
          <w:u w:val="single"/>
        </w:rPr>
      </w:pPr>
    </w:p>
    <w:p w:rsidR="00CA6814" w:rsidRDefault="00CA6814" w:rsidP="00CA6814">
      <w:pPr>
        <w:jc w:val="center"/>
        <w:rPr>
          <w:sz w:val="28"/>
          <w:szCs w:val="28"/>
        </w:rPr>
      </w:pPr>
      <w:r w:rsidRPr="00A36C25">
        <w:rPr>
          <w:noProof/>
          <w:sz w:val="28"/>
          <w:szCs w:val="28"/>
        </w:rPr>
        <w:drawing>
          <wp:inline distT="0" distB="0" distL="0" distR="0">
            <wp:extent cx="4343400" cy="2201654"/>
            <wp:effectExtent l="19050" t="0" r="0" b="0"/>
            <wp:docPr id="53" name="Picture 3" descr="I:\FYP\reports\fyp final report\FYP testing pics\DSCN8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FYP\reports\fyp final report\FYP testing pics\DSCN8002.JPG"/>
                    <pic:cNvPicPr>
                      <a:picLocks noChangeAspect="1" noChangeArrowheads="1"/>
                    </pic:cNvPicPr>
                  </pic:nvPicPr>
                  <pic:blipFill>
                    <a:blip r:embed="rId46" cstate="print"/>
                    <a:srcRect/>
                    <a:stretch>
                      <a:fillRect/>
                    </a:stretch>
                  </pic:blipFill>
                  <pic:spPr bwMode="auto">
                    <a:xfrm>
                      <a:off x="0" y="0"/>
                      <a:ext cx="4343400" cy="2201654"/>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Default="00CA6814" w:rsidP="00CA6814">
      <w:pPr>
        <w:jc w:val="center"/>
        <w:rPr>
          <w:sz w:val="28"/>
          <w:szCs w:val="28"/>
        </w:rPr>
      </w:pPr>
      <w:r w:rsidRPr="00A36C25">
        <w:rPr>
          <w:noProof/>
          <w:sz w:val="28"/>
          <w:szCs w:val="28"/>
        </w:rPr>
        <w:drawing>
          <wp:inline distT="0" distB="0" distL="0" distR="0">
            <wp:extent cx="4343400" cy="3008150"/>
            <wp:effectExtent l="19050" t="0" r="0" b="0"/>
            <wp:docPr id="54" name="Picture 4" descr="I:\FYP\reports\fyp final report\FYP testing pics\DSCN8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FYP\reports\fyp final report\FYP testing pics\DSCN8000.JPG"/>
                    <pic:cNvPicPr>
                      <a:picLocks noChangeAspect="1" noChangeArrowheads="1"/>
                    </pic:cNvPicPr>
                  </pic:nvPicPr>
                  <pic:blipFill>
                    <a:blip r:embed="rId40" cstate="print"/>
                    <a:srcRect/>
                    <a:stretch>
                      <a:fillRect/>
                    </a:stretch>
                  </pic:blipFill>
                  <pic:spPr bwMode="auto">
                    <a:xfrm>
                      <a:off x="0" y="0"/>
                      <a:ext cx="4343400" cy="3008150"/>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p>
    <w:p w:rsidR="00CA6814" w:rsidRPr="00A36C25" w:rsidRDefault="00CA6814" w:rsidP="00CA6814">
      <w:pPr>
        <w:jc w:val="center"/>
        <w:rPr>
          <w:sz w:val="28"/>
          <w:szCs w:val="28"/>
        </w:rPr>
      </w:pPr>
    </w:p>
    <w:p w:rsidR="00CA6814" w:rsidRPr="00E238B9" w:rsidRDefault="00DD2657" w:rsidP="00A84DC3">
      <w:pPr>
        <w:pStyle w:val="kuta"/>
      </w:pPr>
      <w:bookmarkStart w:id="115" w:name="_Toc271378264"/>
      <w:bookmarkStart w:id="116" w:name="_Toc271551558"/>
      <w:r>
        <w:lastRenderedPageBreak/>
        <w:t xml:space="preserve">5.8 </w:t>
      </w:r>
      <w:r w:rsidR="00CA6814" w:rsidRPr="00E238B9">
        <w:t>VOLTAGE REGULATOR</w:t>
      </w:r>
      <w:bookmarkEnd w:id="115"/>
      <w:bookmarkEnd w:id="116"/>
    </w:p>
    <w:p w:rsidR="00CA6814" w:rsidRPr="00A36C25" w:rsidRDefault="00CA6814" w:rsidP="00CA6814">
      <w:pPr>
        <w:rPr>
          <w:sz w:val="28"/>
          <w:szCs w:val="28"/>
        </w:rPr>
      </w:pPr>
      <w:r w:rsidRPr="00A36C25">
        <w:rPr>
          <w:sz w:val="28"/>
          <w:szCs w:val="28"/>
        </w:rPr>
        <w:t>The voltage regulator is made in the circuit to maintain the voltage for all ICs and LCD to be 5V. The output of the power supply is 9V DC. So we are using a voltage regulator that will convert that 9V DC to 5V DC.</w:t>
      </w:r>
    </w:p>
    <w:p w:rsidR="00CA6814" w:rsidRPr="00E238B9" w:rsidRDefault="00DD2657" w:rsidP="007305D9">
      <w:pPr>
        <w:pStyle w:val="subheading"/>
      </w:pPr>
      <w:bookmarkStart w:id="117" w:name="_Toc271551559"/>
      <w:r>
        <w:t xml:space="preserve">5.8.1 </w:t>
      </w:r>
      <w:r w:rsidR="00CA6814" w:rsidRPr="00E238B9">
        <w:t>COMPONENTS USED</w:t>
      </w:r>
      <w:bookmarkEnd w:id="117"/>
    </w:p>
    <w:p w:rsidR="00CA6814" w:rsidRPr="00A36C25" w:rsidRDefault="00CA6814" w:rsidP="00CA6814">
      <w:pPr>
        <w:pStyle w:val="ListParagraph"/>
        <w:numPr>
          <w:ilvl w:val="0"/>
          <w:numId w:val="5"/>
        </w:numPr>
        <w:rPr>
          <w:sz w:val="28"/>
          <w:szCs w:val="28"/>
        </w:rPr>
      </w:pPr>
      <w:r w:rsidRPr="00A36C25">
        <w:rPr>
          <w:sz w:val="28"/>
          <w:szCs w:val="28"/>
        </w:rPr>
        <w:t>Voltage regulator 7805</w:t>
      </w:r>
    </w:p>
    <w:p w:rsidR="00CA6814" w:rsidRPr="00A36C25" w:rsidRDefault="00CA6814" w:rsidP="00CA6814">
      <w:pPr>
        <w:pStyle w:val="ListParagraph"/>
        <w:numPr>
          <w:ilvl w:val="0"/>
          <w:numId w:val="5"/>
        </w:numPr>
        <w:rPr>
          <w:sz w:val="28"/>
          <w:szCs w:val="28"/>
        </w:rPr>
      </w:pPr>
      <w:r w:rsidRPr="00A36C25">
        <w:rPr>
          <w:sz w:val="28"/>
          <w:szCs w:val="28"/>
        </w:rPr>
        <w:t>Capacitor</w:t>
      </w:r>
    </w:p>
    <w:p w:rsidR="00CA6814" w:rsidRDefault="00DD2657" w:rsidP="007305D9">
      <w:pPr>
        <w:pStyle w:val="subheading"/>
      </w:pPr>
      <w:bookmarkStart w:id="118" w:name="_Toc271551560"/>
      <w:r>
        <w:t xml:space="preserve">5.8.2 </w:t>
      </w:r>
      <w:r w:rsidR="00CA6814" w:rsidRPr="00E238B9">
        <w:t>HARDWARE SNAPSHOT</w:t>
      </w:r>
      <w:bookmarkEnd w:id="118"/>
    </w:p>
    <w:p w:rsidR="00CA6814" w:rsidRPr="00E238B9" w:rsidRDefault="00CA6814" w:rsidP="00CA6814">
      <w:pPr>
        <w:rPr>
          <w:rFonts w:asciiTheme="majorHAnsi" w:hAnsiTheme="majorHAnsi"/>
          <w:b/>
          <w:sz w:val="40"/>
          <w:szCs w:val="40"/>
          <w:u w:val="single"/>
        </w:rPr>
      </w:pPr>
    </w:p>
    <w:p w:rsidR="00CA6814" w:rsidRPr="00A36C25" w:rsidRDefault="00CA6814" w:rsidP="00CA6814">
      <w:pPr>
        <w:jc w:val="center"/>
        <w:rPr>
          <w:sz w:val="28"/>
          <w:szCs w:val="28"/>
        </w:rPr>
      </w:pPr>
      <w:r w:rsidRPr="00A36C25">
        <w:rPr>
          <w:noProof/>
          <w:sz w:val="28"/>
          <w:szCs w:val="28"/>
        </w:rPr>
        <w:drawing>
          <wp:inline distT="0" distB="0" distL="0" distR="0">
            <wp:extent cx="3429000" cy="3109700"/>
            <wp:effectExtent l="19050" t="0" r="0" b="0"/>
            <wp:docPr id="55" name="Picture 5" descr="I:\FYP\reports\fyp final report\FYP testing pics\DSCN8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FYP\reports\fyp final report\FYP testing pics\DSCN8007.JPG"/>
                    <pic:cNvPicPr>
                      <a:picLocks noChangeAspect="1" noChangeArrowheads="1"/>
                    </pic:cNvPicPr>
                  </pic:nvPicPr>
                  <pic:blipFill>
                    <a:blip r:embed="rId47" cstate="print"/>
                    <a:srcRect/>
                    <a:stretch>
                      <a:fillRect/>
                    </a:stretch>
                  </pic:blipFill>
                  <pic:spPr bwMode="auto">
                    <a:xfrm>
                      <a:off x="0" y="0"/>
                      <a:ext cx="3429000" cy="3109700"/>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sidRPr="00A36C25">
        <w:rPr>
          <w:noProof/>
          <w:sz w:val="28"/>
          <w:szCs w:val="28"/>
        </w:rPr>
        <w:lastRenderedPageBreak/>
        <w:drawing>
          <wp:inline distT="0" distB="0" distL="0" distR="0">
            <wp:extent cx="4714875" cy="3972121"/>
            <wp:effectExtent l="19050" t="0" r="9525" b="0"/>
            <wp:docPr id="56" name="Picture 6" descr="I:\FYP\reports\fyp final report\FYP testing pics\DSCN8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FYP\reports\fyp final report\FYP testing pics\DSCN8004.JPG"/>
                    <pic:cNvPicPr>
                      <a:picLocks noChangeAspect="1" noChangeArrowheads="1"/>
                    </pic:cNvPicPr>
                  </pic:nvPicPr>
                  <pic:blipFill>
                    <a:blip r:embed="rId37" cstate="print"/>
                    <a:srcRect/>
                    <a:stretch>
                      <a:fillRect/>
                    </a:stretch>
                  </pic:blipFill>
                  <pic:spPr bwMode="auto">
                    <a:xfrm>
                      <a:off x="0" y="0"/>
                      <a:ext cx="4714875" cy="3972121"/>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Pr="00A36C25" w:rsidRDefault="00CA6814" w:rsidP="00CA6814">
      <w:pPr>
        <w:jc w:val="center"/>
        <w:rPr>
          <w:sz w:val="28"/>
          <w:szCs w:val="28"/>
        </w:rPr>
      </w:pPr>
    </w:p>
    <w:p w:rsidR="00CA6814" w:rsidRPr="00E238B9" w:rsidRDefault="00DD2657" w:rsidP="00A84DC3">
      <w:pPr>
        <w:pStyle w:val="kuta"/>
      </w:pPr>
      <w:bookmarkStart w:id="119" w:name="_Toc271378265"/>
      <w:bookmarkStart w:id="120" w:name="_Toc271551561"/>
      <w:r>
        <w:lastRenderedPageBreak/>
        <w:t xml:space="preserve">5.9 </w:t>
      </w:r>
      <w:r w:rsidR="00CA6814" w:rsidRPr="00E238B9">
        <w:t>MOBILE PHONE</w:t>
      </w:r>
      <w:bookmarkEnd w:id="119"/>
      <w:bookmarkEnd w:id="120"/>
    </w:p>
    <w:p w:rsidR="00CA6814" w:rsidRPr="00A36C25" w:rsidRDefault="00CA6814" w:rsidP="00CA6814">
      <w:pPr>
        <w:rPr>
          <w:sz w:val="28"/>
          <w:szCs w:val="28"/>
        </w:rPr>
      </w:pPr>
      <w:r w:rsidRPr="00A36C25">
        <w:rPr>
          <w:sz w:val="28"/>
          <w:szCs w:val="28"/>
        </w:rPr>
        <w:t>Mobile phone we are using is T290. It is connected to DB9 male port of the circuit with the help of a serial cable. The snapshot of that is given below.</w:t>
      </w:r>
    </w:p>
    <w:p w:rsidR="00CA6814" w:rsidRPr="00E238B9" w:rsidRDefault="00DD2657" w:rsidP="007305D9">
      <w:pPr>
        <w:pStyle w:val="subheading"/>
      </w:pPr>
      <w:bookmarkStart w:id="121" w:name="_Toc271551562"/>
      <w:r>
        <w:t xml:space="preserve">5.9.1 </w:t>
      </w:r>
      <w:r w:rsidR="00CA6814" w:rsidRPr="00E238B9">
        <w:t>SNAPSHOT</w:t>
      </w:r>
      <w:bookmarkEnd w:id="121"/>
    </w:p>
    <w:p w:rsidR="00CA6814" w:rsidRPr="00A36C25" w:rsidRDefault="00CA6814" w:rsidP="00CA6814">
      <w:pPr>
        <w:jc w:val="center"/>
        <w:rPr>
          <w:sz w:val="28"/>
          <w:szCs w:val="28"/>
        </w:rPr>
      </w:pPr>
      <w:r w:rsidRPr="00A36C25">
        <w:rPr>
          <w:noProof/>
          <w:sz w:val="28"/>
          <w:szCs w:val="28"/>
        </w:rPr>
        <w:drawing>
          <wp:inline distT="0" distB="0" distL="0" distR="0">
            <wp:extent cx="2305050" cy="2863850"/>
            <wp:effectExtent l="19050" t="0" r="0" b="0"/>
            <wp:docPr id="57" name="Picture 7" descr="I:\FYP\reports\fyp final report\FYP testing pics\DSCN8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FYP\reports\fyp final report\FYP testing pics\DSCN8016.JPG"/>
                    <pic:cNvPicPr>
                      <a:picLocks noChangeAspect="1" noChangeArrowheads="1"/>
                    </pic:cNvPicPr>
                  </pic:nvPicPr>
                  <pic:blipFill>
                    <a:blip r:embed="rId48" cstate="print"/>
                    <a:srcRect/>
                    <a:stretch>
                      <a:fillRect/>
                    </a:stretch>
                  </pic:blipFill>
                  <pic:spPr bwMode="auto">
                    <a:xfrm>
                      <a:off x="0" y="0"/>
                      <a:ext cx="2306148" cy="2865215"/>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r w:rsidRPr="00A36C25">
        <w:rPr>
          <w:noProof/>
          <w:sz w:val="28"/>
          <w:szCs w:val="28"/>
        </w:rPr>
        <w:drawing>
          <wp:inline distT="0" distB="0" distL="0" distR="0">
            <wp:extent cx="1213421" cy="2771775"/>
            <wp:effectExtent l="19050" t="0" r="5779" b="0"/>
            <wp:docPr id="58" name="Picture 8" descr="I:\FYP\reports\fyp final report\FYP testing pics\DSCN8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FYP\reports\fyp final report\FYP testing pics\DSCN8017.JPG"/>
                    <pic:cNvPicPr>
                      <a:picLocks noChangeAspect="1" noChangeArrowheads="1"/>
                    </pic:cNvPicPr>
                  </pic:nvPicPr>
                  <pic:blipFill>
                    <a:blip r:embed="rId49" cstate="print"/>
                    <a:srcRect/>
                    <a:stretch>
                      <a:fillRect/>
                    </a:stretch>
                  </pic:blipFill>
                  <pic:spPr bwMode="auto">
                    <a:xfrm>
                      <a:off x="0" y="0"/>
                      <a:ext cx="1213421" cy="2771775"/>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sidRPr="00A36C25">
        <w:rPr>
          <w:noProof/>
          <w:sz w:val="28"/>
          <w:szCs w:val="28"/>
        </w:rPr>
        <w:lastRenderedPageBreak/>
        <w:drawing>
          <wp:inline distT="0" distB="0" distL="0" distR="0">
            <wp:extent cx="4352925" cy="3838063"/>
            <wp:effectExtent l="19050" t="0" r="9525" b="0"/>
            <wp:docPr id="59" name="Picture 9" descr="I:\FYP\reports\fyp final report\FYP testing pics\DSCN8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FYP\reports\fyp final report\FYP testing pics\DSCN8022.JPG"/>
                    <pic:cNvPicPr>
                      <a:picLocks noChangeAspect="1" noChangeArrowheads="1"/>
                    </pic:cNvPicPr>
                  </pic:nvPicPr>
                  <pic:blipFill>
                    <a:blip r:embed="rId50" cstate="print"/>
                    <a:srcRect/>
                    <a:stretch>
                      <a:fillRect/>
                    </a:stretch>
                  </pic:blipFill>
                  <pic:spPr bwMode="auto">
                    <a:xfrm>
                      <a:off x="0" y="0"/>
                      <a:ext cx="4353023" cy="3838149"/>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Default="00CA6814" w:rsidP="00CA6814">
      <w:pPr>
        <w:jc w:val="center"/>
        <w:rPr>
          <w:sz w:val="28"/>
          <w:szCs w:val="28"/>
        </w:rPr>
      </w:pPr>
    </w:p>
    <w:p w:rsidR="00CA6814" w:rsidRPr="00A36C25" w:rsidRDefault="00CA6814" w:rsidP="00CA6814">
      <w:pPr>
        <w:jc w:val="center"/>
        <w:rPr>
          <w:sz w:val="28"/>
          <w:szCs w:val="28"/>
        </w:rPr>
      </w:pPr>
    </w:p>
    <w:p w:rsidR="00CA6814" w:rsidRPr="00E238B9" w:rsidRDefault="00DD2657" w:rsidP="00A84DC3">
      <w:pPr>
        <w:pStyle w:val="kuta"/>
      </w:pPr>
      <w:bookmarkStart w:id="122" w:name="_Toc271378266"/>
      <w:bookmarkStart w:id="123" w:name="_Toc271551563"/>
      <w:r>
        <w:lastRenderedPageBreak/>
        <w:t xml:space="preserve">5.10 </w:t>
      </w:r>
      <w:r w:rsidR="00CA6814" w:rsidRPr="00E238B9">
        <w:t>POTENTIOMETER</w:t>
      </w:r>
      <w:bookmarkEnd w:id="122"/>
      <w:bookmarkEnd w:id="123"/>
    </w:p>
    <w:p w:rsidR="00CA6814" w:rsidRPr="00A36C25" w:rsidRDefault="00CA6814" w:rsidP="00CA6814">
      <w:pPr>
        <w:rPr>
          <w:sz w:val="28"/>
          <w:szCs w:val="28"/>
        </w:rPr>
      </w:pPr>
      <w:r w:rsidRPr="00A36C25">
        <w:rPr>
          <w:sz w:val="28"/>
          <w:szCs w:val="28"/>
        </w:rPr>
        <w:t xml:space="preserve">The potentiometer fixed at top of the tank to suspend wait in the water is the model that give 0 to 5 V in 255 steps. The steps are from 0 to 255 that make it 256 steps in total. The total number of steps explains the logic that it is 8 bit data that is send to the ADC to get its digital form. The 8 bit digital form of the data is send directly on data line to microcontroller for processing. </w:t>
      </w:r>
    </w:p>
    <w:p w:rsidR="00CA6814" w:rsidRDefault="00DD2657" w:rsidP="007305D9">
      <w:pPr>
        <w:pStyle w:val="subheading"/>
      </w:pPr>
      <w:bookmarkStart w:id="124" w:name="_Toc271551564"/>
      <w:r>
        <w:t xml:space="preserve">5.10.1 </w:t>
      </w:r>
      <w:r w:rsidR="00CA6814" w:rsidRPr="00E238B9">
        <w:t>HARDWARE SNAPSHOT</w:t>
      </w:r>
      <w:bookmarkEnd w:id="124"/>
    </w:p>
    <w:p w:rsidR="00CA6814" w:rsidRPr="00E238B9" w:rsidRDefault="00CA6814" w:rsidP="00CA6814">
      <w:pPr>
        <w:rPr>
          <w:rFonts w:asciiTheme="majorHAnsi" w:hAnsiTheme="majorHAnsi"/>
          <w:b/>
          <w:sz w:val="40"/>
          <w:szCs w:val="40"/>
          <w:u w:val="single"/>
        </w:rPr>
      </w:pPr>
    </w:p>
    <w:p w:rsidR="00CA6814" w:rsidRDefault="00CA6814" w:rsidP="00CA6814">
      <w:pPr>
        <w:jc w:val="center"/>
        <w:rPr>
          <w:sz w:val="28"/>
          <w:szCs w:val="28"/>
        </w:rPr>
      </w:pPr>
      <w:r w:rsidRPr="00A36C25">
        <w:rPr>
          <w:noProof/>
          <w:sz w:val="28"/>
          <w:szCs w:val="28"/>
        </w:rPr>
        <w:drawing>
          <wp:inline distT="0" distB="0" distL="0" distR="0">
            <wp:extent cx="3400425" cy="2416731"/>
            <wp:effectExtent l="19050" t="0" r="9525" b="0"/>
            <wp:docPr id="60" name="Picture 10" descr="I:\FYP\reports\fyp final report\FYP testing pics\DSCN8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FYP\reports\fyp final report\FYP testing pics\DSCN8013.JPG"/>
                    <pic:cNvPicPr>
                      <a:picLocks noChangeAspect="1" noChangeArrowheads="1"/>
                    </pic:cNvPicPr>
                  </pic:nvPicPr>
                  <pic:blipFill>
                    <a:blip r:embed="rId51" cstate="print"/>
                    <a:srcRect/>
                    <a:stretch>
                      <a:fillRect/>
                    </a:stretch>
                  </pic:blipFill>
                  <pic:spPr bwMode="auto">
                    <a:xfrm>
                      <a:off x="0" y="0"/>
                      <a:ext cx="3405811" cy="2420559"/>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p>
    <w:p w:rsidR="00CA6814" w:rsidRPr="00A36C25" w:rsidRDefault="00CA6814" w:rsidP="00CA6814">
      <w:pPr>
        <w:jc w:val="center"/>
        <w:rPr>
          <w:sz w:val="28"/>
          <w:szCs w:val="28"/>
        </w:rPr>
      </w:pPr>
      <w:r w:rsidRPr="00A36C25">
        <w:rPr>
          <w:noProof/>
          <w:sz w:val="28"/>
          <w:szCs w:val="28"/>
        </w:rPr>
        <w:drawing>
          <wp:inline distT="0" distB="0" distL="0" distR="0">
            <wp:extent cx="3543300" cy="2236168"/>
            <wp:effectExtent l="19050" t="0" r="0" b="0"/>
            <wp:docPr id="61" name="Picture 11" descr="I:\FYP\reports\fyp final report\FYP testing pics\DSCN8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FYP\reports\fyp final report\FYP testing pics\DSCN8014.JPG"/>
                    <pic:cNvPicPr>
                      <a:picLocks noChangeAspect="1" noChangeArrowheads="1"/>
                    </pic:cNvPicPr>
                  </pic:nvPicPr>
                  <pic:blipFill>
                    <a:blip r:embed="rId52" cstate="print"/>
                    <a:srcRect/>
                    <a:stretch>
                      <a:fillRect/>
                    </a:stretch>
                  </pic:blipFill>
                  <pic:spPr bwMode="auto">
                    <a:xfrm>
                      <a:off x="0" y="0"/>
                      <a:ext cx="3545559" cy="2237594"/>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sidRPr="00A36C25">
        <w:rPr>
          <w:noProof/>
          <w:sz w:val="28"/>
          <w:szCs w:val="28"/>
        </w:rPr>
        <w:lastRenderedPageBreak/>
        <w:drawing>
          <wp:inline distT="0" distB="0" distL="0" distR="0">
            <wp:extent cx="2946220" cy="5010150"/>
            <wp:effectExtent l="19050" t="0" r="6530" b="0"/>
            <wp:docPr id="62" name="Picture 12" descr="I:\FYP\reports\fyp final report\FYP testing pics\DSCN8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FYP\reports\fyp final report\FYP testing pics\DSCN8015.JPG"/>
                    <pic:cNvPicPr>
                      <a:picLocks noChangeAspect="1" noChangeArrowheads="1"/>
                    </pic:cNvPicPr>
                  </pic:nvPicPr>
                  <pic:blipFill>
                    <a:blip r:embed="rId53" cstate="print"/>
                    <a:srcRect/>
                    <a:stretch>
                      <a:fillRect/>
                    </a:stretch>
                  </pic:blipFill>
                  <pic:spPr bwMode="auto">
                    <a:xfrm>
                      <a:off x="0" y="0"/>
                      <a:ext cx="2947147" cy="5011726"/>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br w:type="page"/>
      </w:r>
    </w:p>
    <w:p w:rsidR="00CA6814" w:rsidRPr="002919F9" w:rsidRDefault="00DD2657" w:rsidP="00A84DC3">
      <w:pPr>
        <w:pStyle w:val="kuta"/>
      </w:pPr>
      <w:bookmarkStart w:id="125" w:name="_Toc271378267"/>
      <w:bookmarkStart w:id="126" w:name="_Toc271551565"/>
      <w:r>
        <w:lastRenderedPageBreak/>
        <w:t xml:space="preserve">5.11 </w:t>
      </w:r>
      <w:r w:rsidR="00CA6814" w:rsidRPr="002919F9">
        <w:t>COMPLETE HARDWARE FABRICATION</w:t>
      </w:r>
      <w:bookmarkEnd w:id="125"/>
      <w:bookmarkEnd w:id="126"/>
    </w:p>
    <w:p w:rsidR="00CA6814" w:rsidRDefault="00CA6814" w:rsidP="00CA6814">
      <w:pPr>
        <w:rPr>
          <w:sz w:val="28"/>
          <w:szCs w:val="28"/>
        </w:rPr>
      </w:pPr>
      <w:r>
        <w:rPr>
          <w:sz w:val="28"/>
          <w:szCs w:val="28"/>
        </w:rPr>
        <w:t>The hardware was fabricated and different parts were interfaced with each other in order to complete the hardware. All the parts of the hardware were fabricated on Vero board and all the fixation of the components and the soldering was done by us. The circuit diagram and snapshots of the hardware are given below.</w:t>
      </w:r>
    </w:p>
    <w:p w:rsidR="00CA6814" w:rsidRDefault="00CA6814" w:rsidP="00CA6814">
      <w:pPr>
        <w:rPr>
          <w:sz w:val="28"/>
          <w:szCs w:val="28"/>
        </w:rPr>
      </w:pPr>
    </w:p>
    <w:p w:rsidR="00CA6814" w:rsidRPr="001F1086" w:rsidRDefault="00DD2657" w:rsidP="007305D9">
      <w:pPr>
        <w:pStyle w:val="subheading"/>
      </w:pPr>
      <w:bookmarkStart w:id="127" w:name="_Toc271551566"/>
      <w:r>
        <w:t xml:space="preserve">5.11.1 </w:t>
      </w:r>
      <w:r w:rsidR="00CA6814" w:rsidRPr="001F1086">
        <w:t>CIRCUIT DIAGRAM</w:t>
      </w:r>
      <w:bookmarkEnd w:id="127"/>
    </w:p>
    <w:p w:rsidR="00CA6814" w:rsidRDefault="00CA6814" w:rsidP="00CA6814">
      <w:pPr>
        <w:rPr>
          <w:sz w:val="28"/>
          <w:szCs w:val="28"/>
        </w:rPr>
      </w:pPr>
      <w:r>
        <w:rPr>
          <w:noProof/>
          <w:sz w:val="28"/>
          <w:szCs w:val="28"/>
        </w:rPr>
        <w:drawing>
          <wp:inline distT="0" distB="0" distL="0" distR="0">
            <wp:extent cx="5939084" cy="5657850"/>
            <wp:effectExtent l="19050" t="0" r="4516" b="0"/>
            <wp:docPr id="63" name="Picture 1" descr="I:\FYP\reports\fyp final report\pics\circuit diagram handma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reports\fyp final report\pics\circuit diagram handmade.jpg"/>
                    <pic:cNvPicPr>
                      <a:picLocks noChangeAspect="1" noChangeArrowheads="1"/>
                    </pic:cNvPicPr>
                  </pic:nvPicPr>
                  <pic:blipFill>
                    <a:blip r:embed="rId54" cstate="print"/>
                    <a:srcRect/>
                    <a:stretch>
                      <a:fillRect/>
                    </a:stretch>
                  </pic:blipFill>
                  <pic:spPr bwMode="auto">
                    <a:xfrm>
                      <a:off x="0" y="0"/>
                      <a:ext cx="5943600" cy="5662153"/>
                    </a:xfrm>
                    <a:prstGeom prst="rect">
                      <a:avLst/>
                    </a:prstGeom>
                    <a:noFill/>
                    <a:ln w="9525">
                      <a:noFill/>
                      <a:miter lim="800000"/>
                      <a:headEnd/>
                      <a:tailEnd/>
                    </a:ln>
                  </pic:spPr>
                </pic:pic>
              </a:graphicData>
            </a:graphic>
          </wp:inline>
        </w:drawing>
      </w:r>
    </w:p>
    <w:p w:rsidR="00CA6814" w:rsidRDefault="00DD2657" w:rsidP="007305D9">
      <w:pPr>
        <w:pStyle w:val="subheading"/>
      </w:pPr>
      <w:bookmarkStart w:id="128" w:name="_Toc271551567"/>
      <w:r>
        <w:lastRenderedPageBreak/>
        <w:t xml:space="preserve">5.11.2 </w:t>
      </w:r>
      <w:r w:rsidR="00CA6814" w:rsidRPr="002919F9">
        <w:t>COMPLETE FABRICATED CIRCUIT SNAPSHOTS</w:t>
      </w:r>
      <w:bookmarkEnd w:id="128"/>
    </w:p>
    <w:p w:rsidR="00CA6814" w:rsidRPr="002919F9" w:rsidRDefault="00CA6814" w:rsidP="00CA6814">
      <w:pPr>
        <w:rPr>
          <w:rFonts w:asciiTheme="majorHAnsi" w:hAnsiTheme="majorHAnsi"/>
          <w:b/>
          <w:sz w:val="40"/>
          <w:szCs w:val="40"/>
          <w:u w:val="single"/>
        </w:rPr>
      </w:pPr>
    </w:p>
    <w:p w:rsidR="00CA6814" w:rsidRDefault="00CA6814" w:rsidP="00CA6814">
      <w:pPr>
        <w:jc w:val="center"/>
        <w:rPr>
          <w:sz w:val="28"/>
          <w:szCs w:val="28"/>
        </w:rPr>
      </w:pPr>
      <w:r>
        <w:rPr>
          <w:noProof/>
          <w:sz w:val="28"/>
          <w:szCs w:val="28"/>
        </w:rPr>
        <w:drawing>
          <wp:inline distT="0" distB="0" distL="0" distR="0">
            <wp:extent cx="4124325" cy="2888416"/>
            <wp:effectExtent l="19050" t="0" r="9525" b="0"/>
            <wp:docPr id="64" name="Picture 13" descr="I:\FYP\reports\fyp final report\FYP testing pics\DSCN7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FYP\reports\fyp final report\FYP testing pics\DSCN7997.JPG"/>
                    <pic:cNvPicPr>
                      <a:picLocks noChangeAspect="1" noChangeArrowheads="1"/>
                    </pic:cNvPicPr>
                  </pic:nvPicPr>
                  <pic:blipFill>
                    <a:blip r:embed="rId34" cstate="print"/>
                    <a:srcRect/>
                    <a:stretch>
                      <a:fillRect/>
                    </a:stretch>
                  </pic:blipFill>
                  <pic:spPr bwMode="auto">
                    <a:xfrm>
                      <a:off x="0" y="0"/>
                      <a:ext cx="4124325" cy="2888416"/>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708223" cy="2667000"/>
            <wp:effectExtent l="19050" t="0" r="0" b="0"/>
            <wp:docPr id="65" name="Picture 14" descr="I:\FYP\reports\fyp final report\FYP testing pics\DSCN8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FYP\reports\fyp final report\FYP testing pics\DSCN8001.JPG"/>
                    <pic:cNvPicPr>
                      <a:picLocks noChangeAspect="1" noChangeArrowheads="1"/>
                    </pic:cNvPicPr>
                  </pic:nvPicPr>
                  <pic:blipFill>
                    <a:blip r:embed="rId55" cstate="print"/>
                    <a:srcRect/>
                    <a:stretch>
                      <a:fillRect/>
                    </a:stretch>
                  </pic:blipFill>
                  <pic:spPr bwMode="auto">
                    <a:xfrm>
                      <a:off x="0" y="0"/>
                      <a:ext cx="4708223" cy="2667000"/>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810125" cy="2991663"/>
            <wp:effectExtent l="19050" t="0" r="9525" b="0"/>
            <wp:docPr id="66" name="Picture 15" descr="I:\FYP\reports\fyp final report\FYP testing pics\DSCN8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FYP\reports\fyp final report\FYP testing pics\DSCN8011.JPG"/>
                    <pic:cNvPicPr>
                      <a:picLocks noChangeAspect="1" noChangeArrowheads="1"/>
                    </pic:cNvPicPr>
                  </pic:nvPicPr>
                  <pic:blipFill>
                    <a:blip r:embed="rId56" cstate="print"/>
                    <a:srcRect/>
                    <a:stretch>
                      <a:fillRect/>
                    </a:stretch>
                  </pic:blipFill>
                  <pic:spPr bwMode="auto">
                    <a:xfrm>
                      <a:off x="0" y="0"/>
                      <a:ext cx="4810125" cy="2991663"/>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943475" cy="3740417"/>
            <wp:effectExtent l="19050" t="0" r="9525" b="0"/>
            <wp:docPr id="67" name="Picture 16" descr="I:\FYP\reports\fyp final report\FYP testing pics\DSCN8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FYP\reports\fyp final report\FYP testing pics\DSCN8020.JPG"/>
                    <pic:cNvPicPr>
                      <a:picLocks noChangeAspect="1" noChangeArrowheads="1"/>
                    </pic:cNvPicPr>
                  </pic:nvPicPr>
                  <pic:blipFill>
                    <a:blip r:embed="rId57" cstate="print"/>
                    <a:srcRect/>
                    <a:stretch>
                      <a:fillRect/>
                    </a:stretch>
                  </pic:blipFill>
                  <pic:spPr bwMode="auto">
                    <a:xfrm>
                      <a:off x="0" y="0"/>
                      <a:ext cx="4943475" cy="3740417"/>
                    </a:xfrm>
                    <a:prstGeom prst="rect">
                      <a:avLst/>
                    </a:prstGeom>
                    <a:noFill/>
                    <a:ln w="9525">
                      <a:noFill/>
                      <a:miter lim="800000"/>
                      <a:headEnd/>
                      <a:tailEnd/>
                    </a:ln>
                  </pic:spPr>
                </pic:pic>
              </a:graphicData>
            </a:graphic>
          </wp:inline>
        </w:drawing>
      </w:r>
    </w:p>
    <w:p w:rsidR="00CA6814" w:rsidRPr="00A36C25" w:rsidRDefault="00CA6814" w:rsidP="00CA6814">
      <w:pPr>
        <w:jc w:val="center"/>
        <w:rPr>
          <w:sz w:val="28"/>
          <w:szCs w:val="28"/>
        </w:rPr>
      </w:pPr>
      <w:r>
        <w:rPr>
          <w:noProof/>
          <w:sz w:val="28"/>
          <w:szCs w:val="28"/>
        </w:rPr>
        <w:lastRenderedPageBreak/>
        <w:drawing>
          <wp:inline distT="0" distB="0" distL="0" distR="0">
            <wp:extent cx="3571875" cy="6021815"/>
            <wp:effectExtent l="19050" t="0" r="9525" b="0"/>
            <wp:docPr id="68" name="Picture 17" descr="I:\FYP\reports\fyp final report\FYP testing pics\DSCN8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FYP\reports\fyp final report\FYP testing pics\DSCN8035.JPG"/>
                    <pic:cNvPicPr>
                      <a:picLocks noChangeAspect="1" noChangeArrowheads="1"/>
                    </pic:cNvPicPr>
                  </pic:nvPicPr>
                  <pic:blipFill>
                    <a:blip r:embed="rId58" cstate="print"/>
                    <a:srcRect/>
                    <a:stretch>
                      <a:fillRect/>
                    </a:stretch>
                  </pic:blipFill>
                  <pic:spPr bwMode="auto">
                    <a:xfrm>
                      <a:off x="0" y="0"/>
                      <a:ext cx="3571875" cy="6021815"/>
                    </a:xfrm>
                    <a:prstGeom prst="rect">
                      <a:avLst/>
                    </a:prstGeom>
                    <a:noFill/>
                    <a:ln w="9525">
                      <a:noFill/>
                      <a:miter lim="800000"/>
                      <a:headEnd/>
                      <a:tailEnd/>
                    </a:ln>
                  </pic:spPr>
                </pic:pic>
              </a:graphicData>
            </a:graphic>
          </wp:inline>
        </w:drawing>
      </w:r>
    </w:p>
    <w:p w:rsidR="00CA6814" w:rsidRPr="00A36C25" w:rsidRDefault="00CA6814" w:rsidP="00CA6814">
      <w:pPr>
        <w:rPr>
          <w:sz w:val="28"/>
          <w:szCs w:val="28"/>
        </w:rPr>
      </w:pPr>
    </w:p>
    <w:p w:rsidR="00CA6814" w:rsidRDefault="00CA6814">
      <w:r>
        <w:br w:type="page"/>
      </w:r>
    </w:p>
    <w:p w:rsidR="00CA6814" w:rsidRPr="00366AD2" w:rsidRDefault="0050571D" w:rsidP="00A84DC3">
      <w:pPr>
        <w:pStyle w:val="kuta"/>
      </w:pPr>
      <w:bookmarkStart w:id="129" w:name="_Toc271378268"/>
      <w:bookmarkStart w:id="130" w:name="_Toc271551568"/>
      <w:r>
        <w:lastRenderedPageBreak/>
        <w:t xml:space="preserve">6.1 </w:t>
      </w:r>
      <w:r w:rsidR="00CA6814" w:rsidRPr="00366AD2">
        <w:t>SOFTWARE</w:t>
      </w:r>
      <w:bookmarkEnd w:id="129"/>
      <w:bookmarkEnd w:id="130"/>
    </w:p>
    <w:p w:rsidR="00CA6814" w:rsidRDefault="00CA6814" w:rsidP="00CA6814">
      <w:pPr>
        <w:rPr>
          <w:sz w:val="28"/>
          <w:szCs w:val="28"/>
        </w:rPr>
      </w:pPr>
      <w:r>
        <w:rPr>
          <w:sz w:val="28"/>
          <w:szCs w:val="28"/>
        </w:rPr>
        <w:t xml:space="preserve">The software part of the project contains interfacing of the mobile with circuit by using AT </w:t>
      </w:r>
      <w:proofErr w:type="gramStart"/>
      <w:r>
        <w:rPr>
          <w:sz w:val="28"/>
          <w:szCs w:val="28"/>
        </w:rPr>
        <w:t>commands</w:t>
      </w:r>
      <w:r w:rsidR="008058D9">
        <w:rPr>
          <w:b/>
          <w:vertAlign w:val="superscript"/>
        </w:rPr>
        <w:t>[</w:t>
      </w:r>
      <w:proofErr w:type="gramEnd"/>
      <w:r w:rsidR="008058D9">
        <w:rPr>
          <w:b/>
          <w:vertAlign w:val="superscript"/>
        </w:rPr>
        <w:t>13]</w:t>
      </w:r>
      <w:r>
        <w:rPr>
          <w:sz w:val="28"/>
          <w:szCs w:val="28"/>
        </w:rPr>
        <w:t xml:space="preserve">, programming of the microcontroller and the ways of retrieval of the sent sms on the receivers side. </w:t>
      </w:r>
    </w:p>
    <w:p w:rsidR="00CA6814" w:rsidRDefault="00CA6814" w:rsidP="00CA6814">
      <w:pPr>
        <w:rPr>
          <w:sz w:val="28"/>
          <w:szCs w:val="28"/>
        </w:rPr>
      </w:pPr>
      <w:r>
        <w:rPr>
          <w:sz w:val="28"/>
          <w:szCs w:val="28"/>
        </w:rPr>
        <w:t>The purpose of our project is to measure the fuel level of the generator tank. We have seen the hardware part of the project that how we fabricated different parts and how we interface them with each other. The processing of the data that was coming in the microcontroller is done in the coding part of the project. We first see that how we interface the mobile using AT commands.</w:t>
      </w:r>
    </w:p>
    <w:p w:rsidR="00CA6814" w:rsidRDefault="00CA6814" w:rsidP="00CA6814">
      <w:pPr>
        <w:rPr>
          <w:sz w:val="28"/>
          <w:szCs w:val="28"/>
        </w:rPr>
      </w:pPr>
    </w:p>
    <w:p w:rsidR="00CA6814" w:rsidRPr="00366AD2" w:rsidRDefault="0050571D" w:rsidP="00A84DC3">
      <w:pPr>
        <w:pStyle w:val="kuta"/>
      </w:pPr>
      <w:bookmarkStart w:id="131" w:name="_Toc271378269"/>
      <w:bookmarkStart w:id="132" w:name="_Toc271551569"/>
      <w:r>
        <w:t xml:space="preserve">6.2 </w:t>
      </w:r>
      <w:r w:rsidR="00CA6814" w:rsidRPr="00366AD2">
        <w:t>INTER</w:t>
      </w:r>
      <w:r w:rsidR="00CA6814">
        <w:t>F</w:t>
      </w:r>
      <w:r w:rsidR="00CA6814" w:rsidRPr="00366AD2">
        <w:t>ACING OF THE MOBILE USING AT COMMANDS</w:t>
      </w:r>
      <w:bookmarkEnd w:id="131"/>
      <w:bookmarkEnd w:id="132"/>
    </w:p>
    <w:p w:rsidR="00CA6814" w:rsidRDefault="00CA6814" w:rsidP="00CA6814">
      <w:pPr>
        <w:rPr>
          <w:sz w:val="28"/>
          <w:szCs w:val="28"/>
        </w:rPr>
      </w:pPr>
      <w:r>
        <w:rPr>
          <w:sz w:val="28"/>
          <w:szCs w:val="28"/>
        </w:rPr>
        <w:t xml:space="preserve">AT commands are the command set that is used to operate a mobile phone. Most of the phone in the mobile market support the AT command language. </w:t>
      </w:r>
    </w:p>
    <w:p w:rsidR="00CA6814" w:rsidRDefault="00CA6814" w:rsidP="00CA6814">
      <w:pPr>
        <w:rPr>
          <w:sz w:val="28"/>
          <w:szCs w:val="28"/>
        </w:rPr>
      </w:pPr>
      <w:r>
        <w:rPr>
          <w:sz w:val="28"/>
          <w:szCs w:val="28"/>
        </w:rPr>
        <w:t xml:space="preserve">We have already discussed in equipment selection chapter that we tried two to three mobile phones to get the appropriate mobile that can support the AT commands. We finalized the Sony Ericson T290 after testing the available mobiles. This model supports completely the AT commands and the AT command set that is used to operate the mobile. </w:t>
      </w:r>
    </w:p>
    <w:p w:rsidR="00CA6814" w:rsidRDefault="00CA6814" w:rsidP="00CA6814">
      <w:pPr>
        <w:rPr>
          <w:sz w:val="28"/>
          <w:szCs w:val="28"/>
        </w:rPr>
      </w:pPr>
      <w:r>
        <w:rPr>
          <w:sz w:val="28"/>
          <w:szCs w:val="28"/>
        </w:rPr>
        <w:t xml:space="preserve">Any mobile phone can be checked by connecting it to the serial port of the computer and by sending the commands from the hyper terminal. The hyper terminal is installed by default in windows XP. Now, we see how we check and send AT commands using the hyper terminal. </w:t>
      </w: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Pr="00366AD2" w:rsidRDefault="0050571D" w:rsidP="00A84DC3">
      <w:pPr>
        <w:pStyle w:val="kuta"/>
      </w:pPr>
      <w:bookmarkStart w:id="133" w:name="_Toc271378270"/>
      <w:bookmarkStart w:id="134" w:name="_Toc271551570"/>
      <w:r>
        <w:lastRenderedPageBreak/>
        <w:t xml:space="preserve">6.3 </w:t>
      </w:r>
      <w:r w:rsidR="00CA6814" w:rsidRPr="00366AD2">
        <w:t>AT COMMANDS ON HYPER TERMINAL</w:t>
      </w:r>
      <w:bookmarkEnd w:id="133"/>
      <w:bookmarkEnd w:id="134"/>
    </w:p>
    <w:p w:rsidR="00CA6814" w:rsidRDefault="00CA6814" w:rsidP="00CA6814">
      <w:pPr>
        <w:rPr>
          <w:sz w:val="28"/>
          <w:szCs w:val="28"/>
        </w:rPr>
      </w:pPr>
      <w:r>
        <w:rPr>
          <w:sz w:val="28"/>
          <w:szCs w:val="28"/>
        </w:rPr>
        <w:t>When we connect the mobile to serial port of the computer, we open the application of hyper terminal. Once the correct port number and baud rate is selected we see a blank screen with a cursor blinking on it in front of us.</w:t>
      </w:r>
    </w:p>
    <w:p w:rsidR="00CA6814" w:rsidRDefault="00CA6814" w:rsidP="00CA6814">
      <w:pPr>
        <w:rPr>
          <w:sz w:val="28"/>
          <w:szCs w:val="28"/>
        </w:rPr>
      </w:pPr>
      <w:r>
        <w:rPr>
          <w:sz w:val="28"/>
          <w:szCs w:val="28"/>
        </w:rPr>
        <w:t xml:space="preserve">Now we discuss the AT commands we need for programming of the microcontroller. As our purpose of connecting mobile to the circuit is to send a text message so we need AT commands for this purpose. </w:t>
      </w:r>
    </w:p>
    <w:p w:rsidR="00CA6814" w:rsidRDefault="00CA6814" w:rsidP="00CA6814">
      <w:pPr>
        <w:rPr>
          <w:sz w:val="28"/>
          <w:szCs w:val="28"/>
        </w:rPr>
      </w:pPr>
      <w:r w:rsidRPr="001F5002">
        <w:rPr>
          <w:sz w:val="28"/>
          <w:szCs w:val="28"/>
        </w:rPr>
        <w:t>To check whether mobile connected is alive or not we use the AT command ‘AT’.</w:t>
      </w:r>
      <w:r>
        <w:rPr>
          <w:sz w:val="28"/>
          <w:szCs w:val="28"/>
        </w:rPr>
        <w:t xml:space="preserve"> Type ‘AT’ and press enter. If the mobile phone is alive and connected correctly to the serial port it will respond with OK. </w:t>
      </w:r>
    </w:p>
    <w:p w:rsidR="00CA6814" w:rsidRDefault="00CA6814" w:rsidP="00CA6814">
      <w:pPr>
        <w:jc w:val="center"/>
        <w:rPr>
          <w:sz w:val="28"/>
          <w:szCs w:val="28"/>
        </w:rPr>
      </w:pPr>
      <w:r>
        <w:rPr>
          <w:noProof/>
          <w:sz w:val="28"/>
          <w:szCs w:val="28"/>
        </w:rPr>
        <w:drawing>
          <wp:inline distT="0" distB="0" distL="0" distR="0">
            <wp:extent cx="2933700" cy="2190750"/>
            <wp:effectExtent l="19050" t="0" r="0" b="0"/>
            <wp:docPr id="73" name="Picture 1" descr="I:\FYP\reports\fyp final report\pics\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reports\fyp final report\pics\at.png"/>
                    <pic:cNvPicPr>
                      <a:picLocks noChangeAspect="1" noChangeArrowheads="1"/>
                    </pic:cNvPicPr>
                  </pic:nvPicPr>
                  <pic:blipFill>
                    <a:blip r:embed="rId59" cstate="print"/>
                    <a:srcRect/>
                    <a:stretch>
                      <a:fillRect/>
                    </a:stretch>
                  </pic:blipFill>
                  <pic:spPr bwMode="auto">
                    <a:xfrm>
                      <a:off x="0" y="0"/>
                      <a:ext cx="2933700" cy="2190750"/>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t>To check mode of the connected mobile AT command ‘AT+CMGF=?’ is used. The mobile phone responds with its mode. There can be 3 kinds of modes which are</w:t>
      </w:r>
    </w:p>
    <w:p w:rsidR="00CA6814" w:rsidRDefault="00CA6814" w:rsidP="00CA6814">
      <w:pPr>
        <w:pStyle w:val="ListParagraph"/>
        <w:numPr>
          <w:ilvl w:val="0"/>
          <w:numId w:val="6"/>
        </w:numPr>
        <w:rPr>
          <w:sz w:val="28"/>
          <w:szCs w:val="28"/>
        </w:rPr>
      </w:pPr>
      <w:r>
        <w:rPr>
          <w:sz w:val="28"/>
          <w:szCs w:val="28"/>
        </w:rPr>
        <w:t>(0</w:t>
      </w:r>
      <w:proofErr w:type="gramStart"/>
      <w:r>
        <w:rPr>
          <w:sz w:val="28"/>
          <w:szCs w:val="28"/>
        </w:rPr>
        <w:t>,1</w:t>
      </w:r>
      <w:proofErr w:type="gramEnd"/>
      <w:r>
        <w:rPr>
          <w:sz w:val="28"/>
          <w:szCs w:val="28"/>
        </w:rPr>
        <w:t>) which means the connected mobile support both the PDU and text mode.</w:t>
      </w:r>
    </w:p>
    <w:p w:rsidR="00CA6814" w:rsidRDefault="00CA6814" w:rsidP="00CA6814">
      <w:pPr>
        <w:pStyle w:val="ListParagraph"/>
        <w:numPr>
          <w:ilvl w:val="0"/>
          <w:numId w:val="6"/>
        </w:numPr>
        <w:rPr>
          <w:sz w:val="28"/>
          <w:szCs w:val="28"/>
        </w:rPr>
      </w:pPr>
      <w:r>
        <w:rPr>
          <w:sz w:val="28"/>
          <w:szCs w:val="28"/>
        </w:rPr>
        <w:t>(0) which means the mobile support only the PDU mode so we need programming to send the message via sms.</w:t>
      </w:r>
    </w:p>
    <w:p w:rsidR="00CA6814" w:rsidRDefault="00CA6814" w:rsidP="00CA6814">
      <w:pPr>
        <w:pStyle w:val="ListParagraph"/>
        <w:numPr>
          <w:ilvl w:val="0"/>
          <w:numId w:val="6"/>
        </w:numPr>
        <w:rPr>
          <w:sz w:val="28"/>
          <w:szCs w:val="28"/>
        </w:rPr>
      </w:pPr>
      <w:r>
        <w:rPr>
          <w:sz w:val="28"/>
          <w:szCs w:val="28"/>
        </w:rPr>
        <w:t xml:space="preserve">(1) Which means the mobile connected support the text </w:t>
      </w:r>
      <w:proofErr w:type="gramStart"/>
      <w:r>
        <w:rPr>
          <w:sz w:val="28"/>
          <w:szCs w:val="28"/>
        </w:rPr>
        <w:t>mode.</w:t>
      </w:r>
      <w:proofErr w:type="gramEnd"/>
    </w:p>
    <w:p w:rsidR="00CA6814" w:rsidRDefault="00CA6814" w:rsidP="00CA6814">
      <w:pPr>
        <w:rPr>
          <w:sz w:val="28"/>
          <w:szCs w:val="28"/>
        </w:rPr>
      </w:pPr>
      <w:r>
        <w:rPr>
          <w:sz w:val="28"/>
          <w:szCs w:val="28"/>
        </w:rPr>
        <w:t>When we give the AT command ‘AT+CMGF+?’ our mobile respond with the following reply:-</w:t>
      </w:r>
    </w:p>
    <w:p w:rsidR="00CA6814" w:rsidRDefault="00CA6814" w:rsidP="00CA6814">
      <w:pPr>
        <w:jc w:val="center"/>
        <w:rPr>
          <w:sz w:val="28"/>
          <w:szCs w:val="28"/>
        </w:rPr>
      </w:pPr>
      <w:r>
        <w:rPr>
          <w:noProof/>
          <w:sz w:val="28"/>
          <w:szCs w:val="28"/>
        </w:rPr>
        <w:lastRenderedPageBreak/>
        <w:drawing>
          <wp:inline distT="0" distB="0" distL="0" distR="0">
            <wp:extent cx="2162175" cy="2724150"/>
            <wp:effectExtent l="19050" t="0" r="9525" b="0"/>
            <wp:docPr id="74" name="Picture 2" descr="I:\FYP\reports\fyp final report\pics\at+cmg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YP\reports\fyp final report\pics\at+cmgff.png"/>
                    <pic:cNvPicPr>
                      <a:picLocks noChangeAspect="1" noChangeArrowheads="1"/>
                    </pic:cNvPicPr>
                  </pic:nvPicPr>
                  <pic:blipFill>
                    <a:blip r:embed="rId60" cstate="print"/>
                    <a:srcRect/>
                    <a:stretch>
                      <a:fillRect/>
                    </a:stretch>
                  </pic:blipFill>
                  <pic:spPr bwMode="auto">
                    <a:xfrm>
                      <a:off x="0" y="0"/>
                      <a:ext cx="2162175" cy="2724150"/>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t>The (0</w:t>
      </w:r>
      <w:proofErr w:type="gramStart"/>
      <w:r>
        <w:rPr>
          <w:sz w:val="28"/>
          <w:szCs w:val="28"/>
        </w:rPr>
        <w:t>,1</w:t>
      </w:r>
      <w:proofErr w:type="gramEnd"/>
      <w:r>
        <w:rPr>
          <w:sz w:val="28"/>
          <w:szCs w:val="28"/>
        </w:rPr>
        <w:t>) reply of T290 show that it supports both the modes. So, we are good to go to send the text message by simply using the AT command for the sms.</w:t>
      </w:r>
    </w:p>
    <w:p w:rsidR="00CA6814" w:rsidRDefault="00CA6814" w:rsidP="00CA6814">
      <w:pPr>
        <w:rPr>
          <w:sz w:val="28"/>
          <w:szCs w:val="28"/>
        </w:rPr>
      </w:pPr>
      <w:r>
        <w:rPr>
          <w:sz w:val="28"/>
          <w:szCs w:val="28"/>
        </w:rPr>
        <w:t xml:space="preserve">Next we use the AT command ‘AT+CMGF=1’. This command is used to check that connected mobile is text mode. If it is in text mode it will reply with OK. </w:t>
      </w:r>
    </w:p>
    <w:p w:rsidR="00CA6814" w:rsidRDefault="00CA6814" w:rsidP="00CA6814">
      <w:pPr>
        <w:jc w:val="center"/>
        <w:rPr>
          <w:sz w:val="28"/>
          <w:szCs w:val="28"/>
        </w:rPr>
      </w:pPr>
      <w:r>
        <w:rPr>
          <w:noProof/>
          <w:sz w:val="28"/>
          <w:szCs w:val="28"/>
        </w:rPr>
        <w:drawing>
          <wp:inline distT="0" distB="0" distL="0" distR="0">
            <wp:extent cx="3276600" cy="3038475"/>
            <wp:effectExtent l="19050" t="0" r="0" b="0"/>
            <wp:docPr id="75" name="Picture 3" descr="I:\FYP\reports\fyp final report\pics\at+cmg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FYP\reports\fyp final report\pics\at+cmgf1.png"/>
                    <pic:cNvPicPr>
                      <a:picLocks noChangeAspect="1" noChangeArrowheads="1"/>
                    </pic:cNvPicPr>
                  </pic:nvPicPr>
                  <pic:blipFill>
                    <a:blip r:embed="rId61" cstate="print"/>
                    <a:srcRect/>
                    <a:stretch>
                      <a:fillRect/>
                    </a:stretch>
                  </pic:blipFill>
                  <pic:spPr bwMode="auto">
                    <a:xfrm>
                      <a:off x="0" y="0"/>
                      <a:ext cx="3276600" cy="3038475"/>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t xml:space="preserve">Now we apply the command of ‘AT+CMGS=”00923335248183”. This command is used to give the number of the recipient to which the text message is sent. By </w:t>
      </w:r>
      <w:r>
        <w:rPr>
          <w:sz w:val="28"/>
          <w:szCs w:val="28"/>
        </w:rPr>
        <w:lastRenderedPageBreak/>
        <w:t>applying this command and pressing enter the hyper terminal will show ‘&gt;’ which means enter the message you want to send to this number.</w:t>
      </w:r>
    </w:p>
    <w:p w:rsidR="00CA6814" w:rsidRDefault="00CA6814" w:rsidP="00CA6814">
      <w:pPr>
        <w:jc w:val="center"/>
        <w:rPr>
          <w:sz w:val="28"/>
          <w:szCs w:val="28"/>
        </w:rPr>
      </w:pPr>
      <w:r>
        <w:rPr>
          <w:noProof/>
          <w:sz w:val="28"/>
          <w:szCs w:val="28"/>
        </w:rPr>
        <w:drawing>
          <wp:inline distT="0" distB="0" distL="0" distR="0">
            <wp:extent cx="4486275" cy="3876675"/>
            <wp:effectExtent l="19050" t="0" r="9525" b="0"/>
            <wp:docPr id="76" name="Picture 4" descr="I:\FYP\reports\fyp final report\pics\at mess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FYP\reports\fyp final report\pics\at message.png"/>
                    <pic:cNvPicPr>
                      <a:picLocks noChangeAspect="1" noChangeArrowheads="1"/>
                    </pic:cNvPicPr>
                  </pic:nvPicPr>
                  <pic:blipFill>
                    <a:blip r:embed="rId62" cstate="print"/>
                    <a:srcRect/>
                    <a:stretch>
                      <a:fillRect/>
                    </a:stretch>
                  </pic:blipFill>
                  <pic:spPr bwMode="auto">
                    <a:xfrm>
                      <a:off x="0" y="0"/>
                      <a:ext cx="4486275" cy="3876675"/>
                    </a:xfrm>
                    <a:prstGeom prst="rect">
                      <a:avLst/>
                    </a:prstGeom>
                    <a:noFill/>
                    <a:ln w="9525">
                      <a:noFill/>
                      <a:miter lim="800000"/>
                      <a:headEnd/>
                      <a:tailEnd/>
                    </a:ln>
                  </pic:spPr>
                </pic:pic>
              </a:graphicData>
            </a:graphic>
          </wp:inline>
        </w:drawing>
      </w:r>
    </w:p>
    <w:p w:rsidR="00CA6814" w:rsidRDefault="00CA6814" w:rsidP="00CA6814">
      <w:pPr>
        <w:rPr>
          <w:sz w:val="28"/>
          <w:szCs w:val="28"/>
        </w:rPr>
      </w:pPr>
      <w:r>
        <w:rPr>
          <w:sz w:val="28"/>
          <w:szCs w:val="28"/>
        </w:rPr>
        <w:t>When you are done with writing the message then you just have to press ‘CTRL +Z’ to send the message. After delay of just few seconds it will respond OK which means message is sent to the desired number.</w:t>
      </w:r>
    </w:p>
    <w:p w:rsidR="00CA6814" w:rsidRDefault="00CA6814" w:rsidP="00CA6814">
      <w:pPr>
        <w:rPr>
          <w:sz w:val="28"/>
          <w:szCs w:val="28"/>
        </w:rPr>
      </w:pPr>
      <w:r>
        <w:rPr>
          <w:sz w:val="28"/>
          <w:szCs w:val="28"/>
        </w:rPr>
        <w:t xml:space="preserve">In this way the serial communication and compatibility of the mobile can be checked with the AT commands. </w:t>
      </w: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contextualSpacing/>
        <w:rPr>
          <w:sz w:val="28"/>
          <w:szCs w:val="28"/>
        </w:rPr>
      </w:pPr>
    </w:p>
    <w:p w:rsidR="00CA6814" w:rsidRPr="00366AD2" w:rsidRDefault="0050571D" w:rsidP="00A84DC3">
      <w:pPr>
        <w:pStyle w:val="kuta"/>
      </w:pPr>
      <w:bookmarkStart w:id="135" w:name="_Toc271378272"/>
      <w:bookmarkStart w:id="136" w:name="_Toc271551571"/>
      <w:r>
        <w:lastRenderedPageBreak/>
        <w:t xml:space="preserve">6.5 </w:t>
      </w:r>
      <w:r w:rsidR="00CA6814" w:rsidRPr="00366AD2">
        <w:t>RECEIVER SIDE</w:t>
      </w:r>
      <w:bookmarkEnd w:id="135"/>
      <w:bookmarkEnd w:id="136"/>
    </w:p>
    <w:p w:rsidR="00CA6814" w:rsidRDefault="00CA6814" w:rsidP="00CA6814">
      <w:pPr>
        <w:contextualSpacing/>
        <w:rPr>
          <w:sz w:val="28"/>
          <w:szCs w:val="28"/>
        </w:rPr>
      </w:pPr>
    </w:p>
    <w:p w:rsidR="00CA6814" w:rsidRDefault="00CA6814" w:rsidP="00CA6814">
      <w:pPr>
        <w:contextualSpacing/>
        <w:rPr>
          <w:sz w:val="28"/>
          <w:szCs w:val="28"/>
        </w:rPr>
      </w:pPr>
      <w:r>
        <w:rPr>
          <w:sz w:val="28"/>
          <w:szCs w:val="28"/>
        </w:rPr>
        <w:t xml:space="preserve">There are so many ways to retrieve the sms at receiver side. It totally depend on </w:t>
      </w:r>
      <w:proofErr w:type="spellStart"/>
      <w:r>
        <w:rPr>
          <w:sz w:val="28"/>
          <w:szCs w:val="28"/>
        </w:rPr>
        <w:t>telcos</w:t>
      </w:r>
      <w:proofErr w:type="spellEnd"/>
      <w:r>
        <w:rPr>
          <w:sz w:val="28"/>
          <w:szCs w:val="28"/>
        </w:rPr>
        <w:t xml:space="preserve"> and their control room system that how they maintain the log of the received messages.</w:t>
      </w:r>
    </w:p>
    <w:p w:rsidR="00CA6814" w:rsidRDefault="00CA6814" w:rsidP="00CA6814">
      <w:pPr>
        <w:contextualSpacing/>
        <w:rPr>
          <w:sz w:val="28"/>
          <w:szCs w:val="28"/>
        </w:rPr>
      </w:pPr>
    </w:p>
    <w:p w:rsidR="00CA6814" w:rsidRDefault="00CA6814" w:rsidP="00CA6814">
      <w:pPr>
        <w:contextualSpacing/>
        <w:rPr>
          <w:sz w:val="28"/>
          <w:szCs w:val="28"/>
        </w:rPr>
      </w:pPr>
      <w:r>
        <w:rPr>
          <w:sz w:val="28"/>
          <w:szCs w:val="28"/>
        </w:rPr>
        <w:t xml:space="preserve">One simple way to connect the receiver mobile using the </w:t>
      </w:r>
      <w:proofErr w:type="spellStart"/>
      <w:r>
        <w:rPr>
          <w:sz w:val="28"/>
          <w:szCs w:val="28"/>
        </w:rPr>
        <w:t>usb</w:t>
      </w:r>
      <w:proofErr w:type="spellEnd"/>
      <w:r>
        <w:rPr>
          <w:sz w:val="28"/>
          <w:szCs w:val="28"/>
        </w:rPr>
        <w:t xml:space="preserve"> cable and connecting the mobile to computer in pc suite mode. So, you can maintain a log of the incoming messages and also you can back up the messages in the computer. </w:t>
      </w:r>
    </w:p>
    <w:p w:rsidR="00CA6814" w:rsidRDefault="00CA6814" w:rsidP="00CA6814">
      <w:pPr>
        <w:contextualSpacing/>
        <w:rPr>
          <w:sz w:val="28"/>
          <w:szCs w:val="28"/>
        </w:rPr>
      </w:pPr>
    </w:p>
    <w:p w:rsidR="00CA6814" w:rsidRDefault="00CA6814" w:rsidP="00CA6814">
      <w:pPr>
        <w:contextualSpacing/>
        <w:rPr>
          <w:sz w:val="28"/>
          <w:szCs w:val="28"/>
        </w:rPr>
      </w:pPr>
      <w:r>
        <w:rPr>
          <w:sz w:val="28"/>
          <w:szCs w:val="28"/>
        </w:rPr>
        <w:t xml:space="preserve">The other method is to connect the receiver mobile to com port of the computer. Then by using the MATLAB, Visual basic or any other software you can read the mobile data by reading the com port and the maintaining a log of the fuel levels or making a graph showing the fuel level of previous hours or days. </w:t>
      </w:r>
    </w:p>
    <w:p w:rsidR="00CA6814" w:rsidRPr="00075A8F" w:rsidRDefault="00CA6814" w:rsidP="00CA6814">
      <w:pPr>
        <w:contextualSpacing/>
        <w:rPr>
          <w:sz w:val="28"/>
          <w:szCs w:val="28"/>
        </w:rPr>
      </w:pPr>
    </w:p>
    <w:p w:rsidR="00CA6814" w:rsidRPr="00075A8F" w:rsidRDefault="00CA6814" w:rsidP="00CA6814">
      <w:pPr>
        <w:contextualSpacing/>
        <w:rPr>
          <w:sz w:val="28"/>
          <w:szCs w:val="28"/>
        </w:rPr>
      </w:pPr>
    </w:p>
    <w:p w:rsidR="00CA6814" w:rsidRDefault="00CA6814" w:rsidP="00CA6814">
      <w:pPr>
        <w:contextualSpacing/>
      </w:pPr>
    </w:p>
    <w:p w:rsidR="00CA6814" w:rsidRDefault="00CA6814">
      <w:r>
        <w:br w:type="page"/>
      </w:r>
    </w:p>
    <w:p w:rsidR="00CA6814" w:rsidRPr="00174649" w:rsidRDefault="004C3871" w:rsidP="00A84DC3">
      <w:pPr>
        <w:pStyle w:val="kuta"/>
      </w:pPr>
      <w:bookmarkStart w:id="137" w:name="_Toc271378273"/>
      <w:bookmarkStart w:id="138" w:name="_Toc271551572"/>
      <w:r>
        <w:lastRenderedPageBreak/>
        <w:t xml:space="preserve">7.1 </w:t>
      </w:r>
      <w:r w:rsidR="00CA6814" w:rsidRPr="00174649">
        <w:t>TESTING AND TROUBLESHOOTING</w:t>
      </w:r>
      <w:bookmarkEnd w:id="137"/>
      <w:bookmarkEnd w:id="138"/>
    </w:p>
    <w:p w:rsidR="00CA6814" w:rsidRDefault="00CA6814" w:rsidP="00CA6814">
      <w:pPr>
        <w:rPr>
          <w:sz w:val="28"/>
          <w:szCs w:val="28"/>
        </w:rPr>
      </w:pPr>
      <w:r>
        <w:rPr>
          <w:sz w:val="28"/>
          <w:szCs w:val="28"/>
        </w:rPr>
        <w:t xml:space="preserve">The hardware components we fabricated are interfaced to check the working of the circuits. All the components were interfaced and connected using appropriate cables and connectors. </w:t>
      </w:r>
    </w:p>
    <w:p w:rsidR="00CA6814" w:rsidRDefault="00CA6814" w:rsidP="00CA6814">
      <w:pPr>
        <w:rPr>
          <w:sz w:val="28"/>
          <w:szCs w:val="28"/>
        </w:rPr>
      </w:pPr>
      <w:r>
        <w:rPr>
          <w:sz w:val="28"/>
          <w:szCs w:val="28"/>
        </w:rPr>
        <w:t xml:space="preserve">All the fabricated circuits were working fine and there were giving the desired results. The level of the fluid in the tank is displayed on the LCD. Moreover the level is also transmitted automatically via sms through the connected mobile. The necessary AT commands to send the sms through the mobile is being given by the microcontroller. The microcontroller code also contain the AT commands that have been used to transmit the information via sms. </w:t>
      </w:r>
    </w:p>
    <w:p w:rsidR="00CA6814" w:rsidRDefault="00CA6814" w:rsidP="00CA6814">
      <w:pPr>
        <w:rPr>
          <w:sz w:val="28"/>
          <w:szCs w:val="28"/>
        </w:rPr>
      </w:pPr>
      <w:r>
        <w:rPr>
          <w:sz w:val="28"/>
          <w:szCs w:val="28"/>
        </w:rPr>
        <w:t xml:space="preserve">The snapshots of the testing of circuit are given below. </w:t>
      </w:r>
    </w:p>
    <w:p w:rsidR="00CA6814" w:rsidRDefault="00CA6814" w:rsidP="00CA6814">
      <w:pPr>
        <w:rPr>
          <w:sz w:val="28"/>
          <w:szCs w:val="28"/>
        </w:rPr>
      </w:pPr>
    </w:p>
    <w:p w:rsidR="00CA6814" w:rsidRDefault="00CA6814" w:rsidP="00CA6814">
      <w:pPr>
        <w:jc w:val="center"/>
        <w:rPr>
          <w:sz w:val="28"/>
          <w:szCs w:val="28"/>
        </w:rPr>
      </w:pPr>
      <w:r>
        <w:rPr>
          <w:noProof/>
          <w:sz w:val="28"/>
          <w:szCs w:val="28"/>
        </w:rPr>
        <w:drawing>
          <wp:inline distT="0" distB="0" distL="0" distR="0">
            <wp:extent cx="4319034" cy="3232038"/>
            <wp:effectExtent l="19050" t="0" r="5316" b="0"/>
            <wp:docPr id="77" name="Picture 1" descr="I:\FYP\reports\fyp final report\FYP testing pics\DSCN8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YP\reports\fyp final report\FYP testing pics\DSCN8028.JPG"/>
                    <pic:cNvPicPr>
                      <a:picLocks noChangeAspect="1" noChangeArrowheads="1"/>
                    </pic:cNvPicPr>
                  </pic:nvPicPr>
                  <pic:blipFill>
                    <a:blip r:embed="rId63" cstate="print"/>
                    <a:srcRect/>
                    <a:stretch>
                      <a:fillRect/>
                    </a:stretch>
                  </pic:blipFill>
                  <pic:spPr bwMode="auto">
                    <a:xfrm>
                      <a:off x="0" y="0"/>
                      <a:ext cx="4319361" cy="3232283"/>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265871" cy="2986393"/>
            <wp:effectExtent l="19050" t="0" r="1329" b="0"/>
            <wp:docPr id="78" name="Picture 2" descr="I:\FYP\reports\fyp final report\FYP testing pics\DSCN8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YP\reports\fyp final report\FYP testing pics\DSCN8029.JPG"/>
                    <pic:cNvPicPr>
                      <a:picLocks noChangeAspect="1" noChangeArrowheads="1"/>
                    </pic:cNvPicPr>
                  </pic:nvPicPr>
                  <pic:blipFill>
                    <a:blip r:embed="rId64" cstate="print"/>
                    <a:srcRect/>
                    <a:stretch>
                      <a:fillRect/>
                    </a:stretch>
                  </pic:blipFill>
                  <pic:spPr bwMode="auto">
                    <a:xfrm>
                      <a:off x="0" y="0"/>
                      <a:ext cx="4271144" cy="2990084"/>
                    </a:xfrm>
                    <a:prstGeom prst="rect">
                      <a:avLst/>
                    </a:prstGeom>
                    <a:noFill/>
                    <a:ln w="9525">
                      <a:noFill/>
                      <a:miter lim="800000"/>
                      <a:headEnd/>
                      <a:tailEnd/>
                    </a:ln>
                  </pic:spPr>
                </pic:pic>
              </a:graphicData>
            </a:graphic>
          </wp:inline>
        </w:drawing>
      </w:r>
    </w:p>
    <w:p w:rsidR="00CA6814" w:rsidRDefault="00CA6814" w:rsidP="00CA6814">
      <w:pPr>
        <w:rPr>
          <w:sz w:val="28"/>
          <w:szCs w:val="28"/>
        </w:rPr>
      </w:pPr>
    </w:p>
    <w:p w:rsidR="00CA6814" w:rsidRDefault="00CA6814" w:rsidP="00CA6814">
      <w:pPr>
        <w:jc w:val="center"/>
        <w:rPr>
          <w:sz w:val="28"/>
          <w:szCs w:val="28"/>
        </w:rPr>
      </w:pPr>
      <w:r>
        <w:rPr>
          <w:noProof/>
          <w:sz w:val="28"/>
          <w:szCs w:val="28"/>
        </w:rPr>
        <w:drawing>
          <wp:inline distT="0" distB="0" distL="0" distR="0">
            <wp:extent cx="4264601" cy="3807640"/>
            <wp:effectExtent l="19050" t="0" r="2599" b="0"/>
            <wp:docPr id="79" name="Picture 4" descr="I:\FYP\reports\fyp final report\FYP testing pics\DSCN8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FYP\reports\fyp final report\FYP testing pics\DSCN8030.JPG"/>
                    <pic:cNvPicPr>
                      <a:picLocks noChangeAspect="1" noChangeArrowheads="1"/>
                    </pic:cNvPicPr>
                  </pic:nvPicPr>
                  <pic:blipFill>
                    <a:blip r:embed="rId65" cstate="print"/>
                    <a:srcRect/>
                    <a:stretch>
                      <a:fillRect/>
                    </a:stretch>
                  </pic:blipFill>
                  <pic:spPr bwMode="auto">
                    <a:xfrm>
                      <a:off x="0" y="0"/>
                      <a:ext cx="4264857" cy="3807869"/>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264601" cy="3191305"/>
            <wp:effectExtent l="19050" t="0" r="2599" b="0"/>
            <wp:docPr id="80" name="Picture 5" descr="I:\FYP\reports\fyp final report\FYP testing pics\DSCN8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FYP\reports\fyp final report\FYP testing pics\DSCN8031.JPG"/>
                    <pic:cNvPicPr>
                      <a:picLocks noChangeAspect="1" noChangeArrowheads="1"/>
                    </pic:cNvPicPr>
                  </pic:nvPicPr>
                  <pic:blipFill>
                    <a:blip r:embed="rId66" cstate="print"/>
                    <a:srcRect/>
                    <a:stretch>
                      <a:fillRect/>
                    </a:stretch>
                  </pic:blipFill>
                  <pic:spPr bwMode="auto">
                    <a:xfrm>
                      <a:off x="0" y="0"/>
                      <a:ext cx="4264924" cy="3191546"/>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263331" cy="3352689"/>
            <wp:effectExtent l="19050" t="0" r="3869" b="0"/>
            <wp:docPr id="81" name="Picture 6" descr="I:\FYP\reports\fyp final report\FYP testing pics\DSCN8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FYP\reports\fyp final report\FYP testing pics\DSCN8032.JPG"/>
                    <pic:cNvPicPr>
                      <a:picLocks noChangeAspect="1" noChangeArrowheads="1"/>
                    </pic:cNvPicPr>
                  </pic:nvPicPr>
                  <pic:blipFill>
                    <a:blip r:embed="rId67" cstate="print"/>
                    <a:srcRect/>
                    <a:stretch>
                      <a:fillRect/>
                    </a:stretch>
                  </pic:blipFill>
                  <pic:spPr bwMode="auto">
                    <a:xfrm>
                      <a:off x="0" y="0"/>
                      <a:ext cx="4262993" cy="3352423"/>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263331" cy="2914965"/>
            <wp:effectExtent l="19050" t="0" r="3869" b="0"/>
            <wp:docPr id="82" name="Picture 7" descr="I:\FYP\reports\fyp final report\FYP testing pics\DSCN8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FYP\reports\fyp final report\FYP testing pics\DSCN8033.JPG"/>
                    <pic:cNvPicPr>
                      <a:picLocks noChangeAspect="1" noChangeArrowheads="1"/>
                    </pic:cNvPicPr>
                  </pic:nvPicPr>
                  <pic:blipFill>
                    <a:blip r:embed="rId68" cstate="print"/>
                    <a:srcRect/>
                    <a:stretch>
                      <a:fillRect/>
                    </a:stretch>
                  </pic:blipFill>
                  <pic:spPr bwMode="auto">
                    <a:xfrm>
                      <a:off x="0" y="0"/>
                      <a:ext cx="4263862" cy="2915328"/>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170178" cy="3640507"/>
            <wp:effectExtent l="19050" t="0" r="1772" b="0"/>
            <wp:docPr id="83" name="Picture 8" descr="I:\FYP\reports\fyp final report\FYP testing pics\DSCN8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FYP\reports\fyp final report\FYP testing pics\DSCN8034.JPG"/>
                    <pic:cNvPicPr>
                      <a:picLocks noChangeAspect="1" noChangeArrowheads="1"/>
                    </pic:cNvPicPr>
                  </pic:nvPicPr>
                  <pic:blipFill>
                    <a:blip r:embed="rId69" cstate="print"/>
                    <a:srcRect/>
                    <a:stretch>
                      <a:fillRect/>
                    </a:stretch>
                  </pic:blipFill>
                  <pic:spPr bwMode="auto">
                    <a:xfrm>
                      <a:off x="0" y="0"/>
                      <a:ext cx="4177083" cy="3646535"/>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021322" cy="2794619"/>
            <wp:effectExtent l="19050" t="0" r="0" b="0"/>
            <wp:docPr id="84" name="Picture 9" descr="I:\FYP\reports\fyp final report\FYP testing pics\DSCN8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FYP\reports\fyp final report\FYP testing pics\DSCN8038.JPG"/>
                    <pic:cNvPicPr>
                      <a:picLocks noChangeAspect="1" noChangeArrowheads="1"/>
                    </pic:cNvPicPr>
                  </pic:nvPicPr>
                  <pic:blipFill>
                    <a:blip r:embed="rId70" cstate="print"/>
                    <a:srcRect/>
                    <a:stretch>
                      <a:fillRect/>
                    </a:stretch>
                  </pic:blipFill>
                  <pic:spPr bwMode="auto">
                    <a:xfrm>
                      <a:off x="0" y="0"/>
                      <a:ext cx="4021385" cy="2794663"/>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021322" cy="2859666"/>
            <wp:effectExtent l="19050" t="0" r="0" b="0"/>
            <wp:docPr id="85" name="Picture 10" descr="I:\FYP\reports\fyp final report\FYP testing pics\DSCN8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FYP\reports\fyp final report\FYP testing pics\DSCN8039.JPG"/>
                    <pic:cNvPicPr>
                      <a:picLocks noChangeAspect="1" noChangeArrowheads="1"/>
                    </pic:cNvPicPr>
                  </pic:nvPicPr>
                  <pic:blipFill>
                    <a:blip r:embed="rId71" cstate="print"/>
                    <a:srcRect/>
                    <a:stretch>
                      <a:fillRect/>
                    </a:stretch>
                  </pic:blipFill>
                  <pic:spPr bwMode="auto">
                    <a:xfrm>
                      <a:off x="0" y="0"/>
                      <a:ext cx="4026292" cy="2863201"/>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521052" cy="3105870"/>
            <wp:effectExtent l="19050" t="0" r="0" b="0"/>
            <wp:docPr id="86" name="Picture 11" descr="I:\FYP\reports\fyp final report\FYP testing pics\DSCN8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FYP\reports\fyp final report\FYP testing pics\DSCN8044.JPG"/>
                    <pic:cNvPicPr>
                      <a:picLocks noChangeAspect="1" noChangeArrowheads="1"/>
                    </pic:cNvPicPr>
                  </pic:nvPicPr>
                  <pic:blipFill>
                    <a:blip r:embed="rId72" cstate="print"/>
                    <a:srcRect/>
                    <a:stretch>
                      <a:fillRect/>
                    </a:stretch>
                  </pic:blipFill>
                  <pic:spPr bwMode="auto">
                    <a:xfrm>
                      <a:off x="0" y="0"/>
                      <a:ext cx="4521052" cy="3105870"/>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Default="00CA6814" w:rsidP="00CA6814">
      <w:pPr>
        <w:jc w:val="center"/>
        <w:rPr>
          <w:sz w:val="28"/>
          <w:szCs w:val="28"/>
        </w:rPr>
      </w:pPr>
      <w:r>
        <w:rPr>
          <w:noProof/>
          <w:sz w:val="28"/>
          <w:szCs w:val="28"/>
        </w:rPr>
        <w:drawing>
          <wp:inline distT="0" distB="0" distL="0" distR="0">
            <wp:extent cx="4340299" cy="3247951"/>
            <wp:effectExtent l="19050" t="0" r="3101" b="0"/>
            <wp:docPr id="87" name="Picture 12" descr="I:\FYP\reports\fyp final report\FYP testing pics\DSCN8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FYP\reports\fyp final report\FYP testing pics\DSCN8046.JPG"/>
                    <pic:cNvPicPr>
                      <a:picLocks noChangeAspect="1" noChangeArrowheads="1"/>
                    </pic:cNvPicPr>
                  </pic:nvPicPr>
                  <pic:blipFill>
                    <a:blip r:embed="rId73" cstate="print"/>
                    <a:srcRect/>
                    <a:stretch>
                      <a:fillRect/>
                    </a:stretch>
                  </pic:blipFill>
                  <pic:spPr bwMode="auto">
                    <a:xfrm>
                      <a:off x="0" y="0"/>
                      <a:ext cx="4340627" cy="3248197"/>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r>
        <w:rPr>
          <w:noProof/>
          <w:sz w:val="28"/>
          <w:szCs w:val="28"/>
        </w:rPr>
        <w:lastRenderedPageBreak/>
        <w:drawing>
          <wp:inline distT="0" distB="0" distL="0" distR="0">
            <wp:extent cx="4337759" cy="3246050"/>
            <wp:effectExtent l="19050" t="0" r="5641" b="0"/>
            <wp:docPr id="88" name="Picture 13" descr="I:\FYP\reports\fyp final report\FYP testing pics\DSCN8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FYP\reports\fyp final report\FYP testing pics\DSCN8047.JPG"/>
                    <pic:cNvPicPr>
                      <a:picLocks noChangeAspect="1" noChangeArrowheads="1"/>
                    </pic:cNvPicPr>
                  </pic:nvPicPr>
                  <pic:blipFill>
                    <a:blip r:embed="rId74" cstate="print"/>
                    <a:srcRect/>
                    <a:stretch>
                      <a:fillRect/>
                    </a:stretch>
                  </pic:blipFill>
                  <pic:spPr bwMode="auto">
                    <a:xfrm>
                      <a:off x="0" y="0"/>
                      <a:ext cx="4338087" cy="3246296"/>
                    </a:xfrm>
                    <a:prstGeom prst="rect">
                      <a:avLst/>
                    </a:prstGeom>
                    <a:noFill/>
                    <a:ln w="9525">
                      <a:noFill/>
                      <a:miter lim="800000"/>
                      <a:headEnd/>
                      <a:tailEnd/>
                    </a:ln>
                  </pic:spPr>
                </pic:pic>
              </a:graphicData>
            </a:graphic>
          </wp:inline>
        </w:drawing>
      </w:r>
    </w:p>
    <w:p w:rsidR="00CA6814" w:rsidRDefault="00CA6814" w:rsidP="00CA6814">
      <w:pPr>
        <w:jc w:val="center"/>
        <w:rPr>
          <w:sz w:val="28"/>
          <w:szCs w:val="28"/>
        </w:rPr>
      </w:pPr>
    </w:p>
    <w:p w:rsidR="00CA6814" w:rsidRPr="00174649" w:rsidRDefault="004C3871" w:rsidP="00A84DC3">
      <w:pPr>
        <w:pStyle w:val="kuta"/>
      </w:pPr>
      <w:bookmarkStart w:id="139" w:name="_Toc271378274"/>
      <w:bookmarkStart w:id="140" w:name="_Toc271551573"/>
      <w:r>
        <w:t xml:space="preserve">7.2 </w:t>
      </w:r>
      <w:r w:rsidR="00CA6814" w:rsidRPr="00174649">
        <w:t>POWER RATING OF THE HARDWARE PARTS</w:t>
      </w:r>
      <w:bookmarkEnd w:id="139"/>
      <w:bookmarkEnd w:id="140"/>
    </w:p>
    <w:p w:rsidR="00CA6814" w:rsidRDefault="00CA6814" w:rsidP="00CA6814">
      <w:pPr>
        <w:rPr>
          <w:sz w:val="28"/>
          <w:szCs w:val="28"/>
        </w:rPr>
      </w:pPr>
      <w:r>
        <w:rPr>
          <w:sz w:val="28"/>
          <w:szCs w:val="28"/>
        </w:rPr>
        <w:t>The power rating of different components in the circuit is given below.</w:t>
      </w:r>
    </w:p>
    <w:tbl>
      <w:tblPr>
        <w:tblStyle w:val="MediumShading2-Accent11"/>
        <w:tblW w:w="0" w:type="auto"/>
        <w:tblLook w:val="04A0"/>
      </w:tblPr>
      <w:tblGrid>
        <w:gridCol w:w="2604"/>
        <w:gridCol w:w="2433"/>
        <w:gridCol w:w="2430"/>
        <w:gridCol w:w="2109"/>
      </w:tblGrid>
      <w:tr w:rsidR="00CA6814" w:rsidTr="00AE6186">
        <w:trPr>
          <w:cnfStyle w:val="100000000000"/>
          <w:trHeight w:val="702"/>
        </w:trPr>
        <w:tc>
          <w:tcPr>
            <w:cnfStyle w:val="001000000100"/>
            <w:tcW w:w="2604" w:type="dxa"/>
          </w:tcPr>
          <w:p w:rsidR="00CA6814" w:rsidRDefault="00CA6814" w:rsidP="001726F4">
            <w:pPr>
              <w:jc w:val="center"/>
              <w:rPr>
                <w:sz w:val="28"/>
                <w:szCs w:val="28"/>
              </w:rPr>
            </w:pPr>
            <w:r>
              <w:rPr>
                <w:sz w:val="28"/>
                <w:szCs w:val="28"/>
              </w:rPr>
              <w:t>Component</w:t>
            </w:r>
          </w:p>
        </w:tc>
        <w:tc>
          <w:tcPr>
            <w:tcW w:w="2433" w:type="dxa"/>
          </w:tcPr>
          <w:p w:rsidR="00CA6814" w:rsidRDefault="00CA6814" w:rsidP="001726F4">
            <w:pPr>
              <w:jc w:val="center"/>
              <w:cnfStyle w:val="100000000000"/>
              <w:rPr>
                <w:sz w:val="28"/>
                <w:szCs w:val="28"/>
              </w:rPr>
            </w:pPr>
            <w:r>
              <w:rPr>
                <w:sz w:val="28"/>
                <w:szCs w:val="28"/>
              </w:rPr>
              <w:t>Voltage (V)</w:t>
            </w:r>
          </w:p>
        </w:tc>
        <w:tc>
          <w:tcPr>
            <w:tcW w:w="2430" w:type="dxa"/>
          </w:tcPr>
          <w:p w:rsidR="00CA6814" w:rsidRDefault="00CA6814" w:rsidP="001726F4">
            <w:pPr>
              <w:jc w:val="center"/>
              <w:cnfStyle w:val="100000000000"/>
              <w:rPr>
                <w:sz w:val="28"/>
                <w:szCs w:val="28"/>
              </w:rPr>
            </w:pPr>
            <w:r>
              <w:rPr>
                <w:sz w:val="28"/>
                <w:szCs w:val="28"/>
              </w:rPr>
              <w:t>Current (mA)</w:t>
            </w:r>
          </w:p>
        </w:tc>
        <w:tc>
          <w:tcPr>
            <w:tcW w:w="2109" w:type="dxa"/>
          </w:tcPr>
          <w:p w:rsidR="00CA6814" w:rsidRDefault="00CA6814" w:rsidP="001726F4">
            <w:pPr>
              <w:jc w:val="center"/>
              <w:cnfStyle w:val="100000000000"/>
              <w:rPr>
                <w:sz w:val="28"/>
                <w:szCs w:val="28"/>
              </w:rPr>
            </w:pPr>
            <w:r>
              <w:rPr>
                <w:sz w:val="28"/>
                <w:szCs w:val="28"/>
              </w:rPr>
              <w:t>Power (W)</w:t>
            </w:r>
          </w:p>
        </w:tc>
      </w:tr>
      <w:tr w:rsidR="00CA6814" w:rsidTr="00AE6186">
        <w:trPr>
          <w:cnfStyle w:val="000000100000"/>
          <w:trHeight w:val="666"/>
        </w:trPr>
        <w:tc>
          <w:tcPr>
            <w:cnfStyle w:val="001000000000"/>
            <w:tcW w:w="2604" w:type="dxa"/>
          </w:tcPr>
          <w:p w:rsidR="00CA6814" w:rsidRDefault="00CA6814" w:rsidP="001726F4">
            <w:pPr>
              <w:jc w:val="center"/>
              <w:rPr>
                <w:sz w:val="28"/>
                <w:szCs w:val="28"/>
              </w:rPr>
            </w:pPr>
            <w:r>
              <w:rPr>
                <w:sz w:val="28"/>
                <w:szCs w:val="28"/>
              </w:rPr>
              <w:t>Microcontroller circuit board</w:t>
            </w:r>
          </w:p>
        </w:tc>
        <w:tc>
          <w:tcPr>
            <w:tcW w:w="2433" w:type="dxa"/>
          </w:tcPr>
          <w:p w:rsidR="00CA6814" w:rsidRDefault="00CA6814" w:rsidP="001726F4">
            <w:pPr>
              <w:jc w:val="center"/>
              <w:cnfStyle w:val="000000100000"/>
              <w:rPr>
                <w:sz w:val="28"/>
                <w:szCs w:val="28"/>
              </w:rPr>
            </w:pPr>
            <w:r>
              <w:rPr>
                <w:sz w:val="28"/>
                <w:szCs w:val="28"/>
              </w:rPr>
              <w:t>9</w:t>
            </w:r>
          </w:p>
        </w:tc>
        <w:tc>
          <w:tcPr>
            <w:tcW w:w="2430" w:type="dxa"/>
          </w:tcPr>
          <w:p w:rsidR="00CA6814" w:rsidRDefault="00CA6814" w:rsidP="001726F4">
            <w:pPr>
              <w:jc w:val="center"/>
              <w:cnfStyle w:val="000000100000"/>
              <w:rPr>
                <w:sz w:val="28"/>
                <w:szCs w:val="28"/>
              </w:rPr>
            </w:pPr>
            <w:r>
              <w:rPr>
                <w:sz w:val="28"/>
                <w:szCs w:val="28"/>
              </w:rPr>
              <w:t>600</w:t>
            </w:r>
          </w:p>
        </w:tc>
        <w:tc>
          <w:tcPr>
            <w:tcW w:w="2109" w:type="dxa"/>
          </w:tcPr>
          <w:p w:rsidR="00CA6814" w:rsidRDefault="00CA6814" w:rsidP="001726F4">
            <w:pPr>
              <w:jc w:val="center"/>
              <w:cnfStyle w:val="000000100000"/>
              <w:rPr>
                <w:sz w:val="28"/>
                <w:szCs w:val="28"/>
              </w:rPr>
            </w:pPr>
            <w:r>
              <w:rPr>
                <w:sz w:val="28"/>
                <w:szCs w:val="28"/>
              </w:rPr>
              <w:t>5.40</w:t>
            </w:r>
          </w:p>
        </w:tc>
      </w:tr>
      <w:tr w:rsidR="00CA6814" w:rsidTr="00AE6186">
        <w:trPr>
          <w:trHeight w:val="729"/>
        </w:trPr>
        <w:tc>
          <w:tcPr>
            <w:cnfStyle w:val="001000000000"/>
            <w:tcW w:w="2604" w:type="dxa"/>
          </w:tcPr>
          <w:p w:rsidR="00CA6814" w:rsidRDefault="00CA6814" w:rsidP="001726F4">
            <w:pPr>
              <w:jc w:val="center"/>
              <w:rPr>
                <w:sz w:val="28"/>
                <w:szCs w:val="28"/>
              </w:rPr>
            </w:pPr>
            <w:r>
              <w:rPr>
                <w:sz w:val="28"/>
                <w:szCs w:val="28"/>
              </w:rPr>
              <w:t>Mobile</w:t>
            </w:r>
          </w:p>
        </w:tc>
        <w:tc>
          <w:tcPr>
            <w:tcW w:w="2433" w:type="dxa"/>
          </w:tcPr>
          <w:p w:rsidR="00CA6814" w:rsidRDefault="00CA6814" w:rsidP="001726F4">
            <w:pPr>
              <w:jc w:val="center"/>
              <w:cnfStyle w:val="000000000000"/>
              <w:rPr>
                <w:sz w:val="28"/>
                <w:szCs w:val="28"/>
              </w:rPr>
            </w:pPr>
            <w:r>
              <w:rPr>
                <w:sz w:val="28"/>
                <w:szCs w:val="28"/>
              </w:rPr>
              <w:t>4.9</w:t>
            </w:r>
          </w:p>
        </w:tc>
        <w:tc>
          <w:tcPr>
            <w:tcW w:w="2430" w:type="dxa"/>
          </w:tcPr>
          <w:p w:rsidR="00CA6814" w:rsidRDefault="00CA6814" w:rsidP="001726F4">
            <w:pPr>
              <w:jc w:val="center"/>
              <w:cnfStyle w:val="000000000000"/>
              <w:rPr>
                <w:sz w:val="28"/>
                <w:szCs w:val="28"/>
              </w:rPr>
            </w:pPr>
            <w:r>
              <w:rPr>
                <w:sz w:val="28"/>
                <w:szCs w:val="28"/>
              </w:rPr>
              <w:t>450</w:t>
            </w:r>
          </w:p>
        </w:tc>
        <w:tc>
          <w:tcPr>
            <w:tcW w:w="2109" w:type="dxa"/>
          </w:tcPr>
          <w:p w:rsidR="00CA6814" w:rsidRDefault="00CA6814" w:rsidP="001726F4">
            <w:pPr>
              <w:jc w:val="center"/>
              <w:cnfStyle w:val="000000000000"/>
              <w:rPr>
                <w:sz w:val="28"/>
                <w:szCs w:val="28"/>
              </w:rPr>
            </w:pPr>
            <w:r>
              <w:rPr>
                <w:sz w:val="28"/>
                <w:szCs w:val="28"/>
              </w:rPr>
              <w:t>2.21</w:t>
            </w:r>
          </w:p>
        </w:tc>
      </w:tr>
      <w:tr w:rsidR="00CA6814" w:rsidTr="00AE6186">
        <w:trPr>
          <w:cnfStyle w:val="000000100000"/>
          <w:trHeight w:val="729"/>
        </w:trPr>
        <w:tc>
          <w:tcPr>
            <w:cnfStyle w:val="001000000000"/>
            <w:tcW w:w="2604" w:type="dxa"/>
          </w:tcPr>
          <w:p w:rsidR="00CA6814" w:rsidRDefault="00CA6814" w:rsidP="001726F4">
            <w:pPr>
              <w:jc w:val="center"/>
              <w:rPr>
                <w:sz w:val="28"/>
                <w:szCs w:val="28"/>
              </w:rPr>
            </w:pPr>
            <w:r>
              <w:rPr>
                <w:sz w:val="28"/>
                <w:szCs w:val="28"/>
              </w:rPr>
              <w:t>Potentiometer</w:t>
            </w:r>
          </w:p>
        </w:tc>
        <w:tc>
          <w:tcPr>
            <w:tcW w:w="2433" w:type="dxa"/>
          </w:tcPr>
          <w:p w:rsidR="00CA6814" w:rsidRDefault="00CA6814" w:rsidP="001726F4">
            <w:pPr>
              <w:jc w:val="center"/>
              <w:cnfStyle w:val="000000100000"/>
              <w:rPr>
                <w:sz w:val="28"/>
                <w:szCs w:val="28"/>
              </w:rPr>
            </w:pPr>
            <w:r>
              <w:rPr>
                <w:sz w:val="28"/>
                <w:szCs w:val="28"/>
              </w:rPr>
              <w:t>3.3</w:t>
            </w:r>
          </w:p>
        </w:tc>
        <w:tc>
          <w:tcPr>
            <w:tcW w:w="2430" w:type="dxa"/>
          </w:tcPr>
          <w:p w:rsidR="00CA6814" w:rsidRDefault="00CA6814" w:rsidP="001726F4">
            <w:pPr>
              <w:jc w:val="center"/>
              <w:cnfStyle w:val="000000100000"/>
              <w:rPr>
                <w:sz w:val="28"/>
                <w:szCs w:val="28"/>
              </w:rPr>
            </w:pPr>
            <w:r>
              <w:rPr>
                <w:sz w:val="28"/>
                <w:szCs w:val="28"/>
              </w:rPr>
              <w:t>50</w:t>
            </w:r>
          </w:p>
        </w:tc>
        <w:tc>
          <w:tcPr>
            <w:tcW w:w="2109" w:type="dxa"/>
          </w:tcPr>
          <w:p w:rsidR="00CA6814" w:rsidRDefault="00CA6814" w:rsidP="001726F4">
            <w:pPr>
              <w:jc w:val="center"/>
              <w:cnfStyle w:val="000000100000"/>
              <w:rPr>
                <w:sz w:val="28"/>
                <w:szCs w:val="28"/>
              </w:rPr>
            </w:pPr>
            <w:r>
              <w:rPr>
                <w:sz w:val="28"/>
                <w:szCs w:val="28"/>
              </w:rPr>
              <w:t>0.165</w:t>
            </w:r>
          </w:p>
        </w:tc>
      </w:tr>
      <w:tr w:rsidR="00CA6814" w:rsidTr="00AE6186">
        <w:trPr>
          <w:trHeight w:val="729"/>
        </w:trPr>
        <w:tc>
          <w:tcPr>
            <w:cnfStyle w:val="001000000000"/>
            <w:tcW w:w="2604" w:type="dxa"/>
          </w:tcPr>
          <w:p w:rsidR="00CA6814" w:rsidRDefault="00CA6814" w:rsidP="001726F4">
            <w:pPr>
              <w:jc w:val="center"/>
              <w:rPr>
                <w:sz w:val="28"/>
                <w:szCs w:val="28"/>
              </w:rPr>
            </w:pPr>
            <w:r>
              <w:rPr>
                <w:sz w:val="28"/>
                <w:szCs w:val="28"/>
              </w:rPr>
              <w:t>Total</w:t>
            </w:r>
          </w:p>
        </w:tc>
        <w:tc>
          <w:tcPr>
            <w:tcW w:w="2433" w:type="dxa"/>
          </w:tcPr>
          <w:p w:rsidR="00CA6814" w:rsidRDefault="00CA6814" w:rsidP="001726F4">
            <w:pPr>
              <w:jc w:val="center"/>
              <w:cnfStyle w:val="000000000000"/>
              <w:rPr>
                <w:sz w:val="28"/>
                <w:szCs w:val="28"/>
              </w:rPr>
            </w:pPr>
          </w:p>
        </w:tc>
        <w:tc>
          <w:tcPr>
            <w:tcW w:w="2430" w:type="dxa"/>
          </w:tcPr>
          <w:p w:rsidR="00CA6814" w:rsidRDefault="00CA6814" w:rsidP="001726F4">
            <w:pPr>
              <w:jc w:val="center"/>
              <w:cnfStyle w:val="000000000000"/>
              <w:rPr>
                <w:sz w:val="28"/>
                <w:szCs w:val="28"/>
              </w:rPr>
            </w:pPr>
          </w:p>
        </w:tc>
        <w:tc>
          <w:tcPr>
            <w:tcW w:w="2109" w:type="dxa"/>
          </w:tcPr>
          <w:p w:rsidR="00CA6814" w:rsidRDefault="00CA6814" w:rsidP="001726F4">
            <w:pPr>
              <w:jc w:val="center"/>
              <w:cnfStyle w:val="000000000000"/>
              <w:rPr>
                <w:sz w:val="28"/>
                <w:szCs w:val="28"/>
              </w:rPr>
            </w:pPr>
            <w:r>
              <w:rPr>
                <w:sz w:val="28"/>
                <w:szCs w:val="28"/>
              </w:rPr>
              <w:t>7.78</w:t>
            </w:r>
          </w:p>
        </w:tc>
      </w:tr>
    </w:tbl>
    <w:p w:rsidR="00CA6814" w:rsidRPr="00FD5434" w:rsidRDefault="00CA6814" w:rsidP="00CA6814">
      <w:pPr>
        <w:rPr>
          <w:sz w:val="28"/>
          <w:szCs w:val="28"/>
        </w:rPr>
      </w:pPr>
    </w:p>
    <w:p w:rsidR="00CA6814" w:rsidRDefault="00CA6814">
      <w:r>
        <w:br w:type="page"/>
      </w:r>
    </w:p>
    <w:p w:rsidR="00CA6814" w:rsidRPr="008D0A37" w:rsidRDefault="004C3871" w:rsidP="00A84DC3">
      <w:pPr>
        <w:pStyle w:val="kuta"/>
      </w:pPr>
      <w:bookmarkStart w:id="141" w:name="_Toc271378275"/>
      <w:bookmarkStart w:id="142" w:name="_Toc271551574"/>
      <w:r>
        <w:lastRenderedPageBreak/>
        <w:t xml:space="preserve">8.1 </w:t>
      </w:r>
      <w:r w:rsidR="00CA6814" w:rsidRPr="008D0A37">
        <w:t>COST ANALYSIS</w:t>
      </w:r>
      <w:bookmarkEnd w:id="141"/>
      <w:bookmarkEnd w:id="142"/>
    </w:p>
    <w:p w:rsidR="00CA6814" w:rsidRDefault="00CA6814" w:rsidP="00CA6814">
      <w:pPr>
        <w:rPr>
          <w:sz w:val="28"/>
          <w:szCs w:val="28"/>
        </w:rPr>
      </w:pPr>
      <w:r>
        <w:rPr>
          <w:sz w:val="28"/>
          <w:szCs w:val="28"/>
        </w:rPr>
        <w:t>We tested different logics by using different components. Finally we succeeded in selecting the approach and logic to get the fuel level of the generator tank. The cost of design and circuits of the final logic that is tested successfully are given below.</w:t>
      </w:r>
    </w:p>
    <w:tbl>
      <w:tblPr>
        <w:tblStyle w:val="MediumShading2-Accent11"/>
        <w:tblW w:w="0" w:type="auto"/>
        <w:tblLook w:val="04A0"/>
      </w:tblPr>
      <w:tblGrid>
        <w:gridCol w:w="4788"/>
        <w:gridCol w:w="4788"/>
      </w:tblGrid>
      <w:tr w:rsidR="00CA6814" w:rsidTr="00AE6186">
        <w:trPr>
          <w:cnfStyle w:val="100000000000"/>
          <w:trHeight w:val="657"/>
        </w:trPr>
        <w:tc>
          <w:tcPr>
            <w:cnfStyle w:val="001000000100"/>
            <w:tcW w:w="4788" w:type="dxa"/>
          </w:tcPr>
          <w:p w:rsidR="00CA6814" w:rsidRDefault="00CA6814" w:rsidP="001726F4">
            <w:pPr>
              <w:jc w:val="center"/>
              <w:rPr>
                <w:sz w:val="28"/>
                <w:szCs w:val="28"/>
              </w:rPr>
            </w:pPr>
            <w:r>
              <w:rPr>
                <w:sz w:val="28"/>
                <w:szCs w:val="28"/>
              </w:rPr>
              <w:t>Component Name</w:t>
            </w:r>
          </w:p>
        </w:tc>
        <w:tc>
          <w:tcPr>
            <w:tcW w:w="4788" w:type="dxa"/>
          </w:tcPr>
          <w:p w:rsidR="00CA6814" w:rsidRDefault="00CA6814" w:rsidP="001726F4">
            <w:pPr>
              <w:jc w:val="center"/>
              <w:cnfStyle w:val="100000000000"/>
              <w:rPr>
                <w:sz w:val="28"/>
                <w:szCs w:val="28"/>
              </w:rPr>
            </w:pPr>
            <w:r>
              <w:rPr>
                <w:sz w:val="28"/>
                <w:szCs w:val="28"/>
              </w:rPr>
              <w:t>Cost in PKR Rupees</w:t>
            </w:r>
          </w:p>
        </w:tc>
      </w:tr>
      <w:tr w:rsidR="00CA6814" w:rsidTr="00AE6186">
        <w:trPr>
          <w:cnfStyle w:val="000000100000"/>
          <w:trHeight w:val="675"/>
        </w:trPr>
        <w:tc>
          <w:tcPr>
            <w:cnfStyle w:val="001000000000"/>
            <w:tcW w:w="4788" w:type="dxa"/>
          </w:tcPr>
          <w:p w:rsidR="00CA6814" w:rsidRDefault="00CA6814" w:rsidP="001726F4">
            <w:pPr>
              <w:jc w:val="center"/>
              <w:rPr>
                <w:sz w:val="28"/>
                <w:szCs w:val="28"/>
              </w:rPr>
            </w:pPr>
            <w:r>
              <w:rPr>
                <w:sz w:val="28"/>
                <w:szCs w:val="28"/>
              </w:rPr>
              <w:t>Potentiometer with tank</w:t>
            </w:r>
          </w:p>
        </w:tc>
        <w:tc>
          <w:tcPr>
            <w:tcW w:w="4788" w:type="dxa"/>
          </w:tcPr>
          <w:p w:rsidR="00CA6814" w:rsidRDefault="00CA6814" w:rsidP="001726F4">
            <w:pPr>
              <w:jc w:val="center"/>
              <w:cnfStyle w:val="000000100000"/>
              <w:rPr>
                <w:sz w:val="28"/>
                <w:szCs w:val="28"/>
              </w:rPr>
            </w:pPr>
            <w:r>
              <w:rPr>
                <w:sz w:val="28"/>
                <w:szCs w:val="28"/>
              </w:rPr>
              <w:t>300</w:t>
            </w:r>
          </w:p>
        </w:tc>
      </w:tr>
      <w:tr w:rsidR="00CA6814" w:rsidTr="00AE6186">
        <w:trPr>
          <w:trHeight w:val="630"/>
        </w:trPr>
        <w:tc>
          <w:tcPr>
            <w:cnfStyle w:val="001000000000"/>
            <w:tcW w:w="4788" w:type="dxa"/>
          </w:tcPr>
          <w:p w:rsidR="00CA6814" w:rsidRDefault="00CA6814" w:rsidP="001726F4">
            <w:pPr>
              <w:jc w:val="center"/>
              <w:rPr>
                <w:sz w:val="28"/>
                <w:szCs w:val="28"/>
              </w:rPr>
            </w:pPr>
            <w:r>
              <w:rPr>
                <w:sz w:val="28"/>
                <w:szCs w:val="28"/>
              </w:rPr>
              <w:t>ADC</w:t>
            </w:r>
          </w:p>
        </w:tc>
        <w:tc>
          <w:tcPr>
            <w:tcW w:w="4788" w:type="dxa"/>
          </w:tcPr>
          <w:p w:rsidR="00CA6814" w:rsidRDefault="00CA6814" w:rsidP="001726F4">
            <w:pPr>
              <w:jc w:val="center"/>
              <w:cnfStyle w:val="000000000000"/>
              <w:rPr>
                <w:sz w:val="28"/>
                <w:szCs w:val="28"/>
              </w:rPr>
            </w:pPr>
            <w:r>
              <w:rPr>
                <w:sz w:val="28"/>
                <w:szCs w:val="28"/>
              </w:rPr>
              <w:t>50</w:t>
            </w:r>
          </w:p>
        </w:tc>
      </w:tr>
      <w:tr w:rsidR="00CA6814" w:rsidTr="00AE6186">
        <w:trPr>
          <w:cnfStyle w:val="000000100000"/>
          <w:trHeight w:val="621"/>
        </w:trPr>
        <w:tc>
          <w:tcPr>
            <w:cnfStyle w:val="001000000000"/>
            <w:tcW w:w="4788" w:type="dxa"/>
          </w:tcPr>
          <w:p w:rsidR="00CA6814" w:rsidRDefault="00CA6814" w:rsidP="001726F4">
            <w:pPr>
              <w:jc w:val="center"/>
              <w:rPr>
                <w:sz w:val="28"/>
                <w:szCs w:val="28"/>
              </w:rPr>
            </w:pPr>
            <w:r>
              <w:rPr>
                <w:sz w:val="28"/>
                <w:szCs w:val="28"/>
              </w:rPr>
              <w:t>Microcontroller</w:t>
            </w:r>
          </w:p>
        </w:tc>
        <w:tc>
          <w:tcPr>
            <w:tcW w:w="4788" w:type="dxa"/>
          </w:tcPr>
          <w:p w:rsidR="00CA6814" w:rsidRDefault="00CA6814" w:rsidP="001726F4">
            <w:pPr>
              <w:jc w:val="center"/>
              <w:cnfStyle w:val="000000100000"/>
              <w:rPr>
                <w:sz w:val="28"/>
                <w:szCs w:val="28"/>
              </w:rPr>
            </w:pPr>
            <w:r>
              <w:rPr>
                <w:sz w:val="28"/>
                <w:szCs w:val="28"/>
              </w:rPr>
              <w:t>120</w:t>
            </w:r>
          </w:p>
        </w:tc>
      </w:tr>
      <w:tr w:rsidR="00CA6814" w:rsidTr="00AE6186">
        <w:trPr>
          <w:trHeight w:val="630"/>
        </w:trPr>
        <w:tc>
          <w:tcPr>
            <w:cnfStyle w:val="001000000000"/>
            <w:tcW w:w="4788" w:type="dxa"/>
          </w:tcPr>
          <w:p w:rsidR="00CA6814" w:rsidRDefault="00CA6814" w:rsidP="001726F4">
            <w:pPr>
              <w:jc w:val="center"/>
              <w:rPr>
                <w:sz w:val="28"/>
                <w:szCs w:val="28"/>
              </w:rPr>
            </w:pPr>
            <w:r>
              <w:rPr>
                <w:sz w:val="28"/>
                <w:szCs w:val="28"/>
              </w:rPr>
              <w:t>MAX 232</w:t>
            </w:r>
          </w:p>
        </w:tc>
        <w:tc>
          <w:tcPr>
            <w:tcW w:w="4788" w:type="dxa"/>
          </w:tcPr>
          <w:p w:rsidR="00CA6814" w:rsidRDefault="00CA6814" w:rsidP="001726F4">
            <w:pPr>
              <w:jc w:val="center"/>
              <w:cnfStyle w:val="000000000000"/>
              <w:rPr>
                <w:sz w:val="28"/>
                <w:szCs w:val="28"/>
              </w:rPr>
            </w:pPr>
            <w:r>
              <w:rPr>
                <w:sz w:val="28"/>
                <w:szCs w:val="28"/>
              </w:rPr>
              <w:t>40</w:t>
            </w:r>
          </w:p>
        </w:tc>
      </w:tr>
      <w:tr w:rsidR="00CA6814" w:rsidTr="00AE6186">
        <w:trPr>
          <w:cnfStyle w:val="000000100000"/>
          <w:trHeight w:val="621"/>
        </w:trPr>
        <w:tc>
          <w:tcPr>
            <w:cnfStyle w:val="001000000000"/>
            <w:tcW w:w="4788" w:type="dxa"/>
          </w:tcPr>
          <w:p w:rsidR="00CA6814" w:rsidRDefault="00CA6814" w:rsidP="001726F4">
            <w:pPr>
              <w:jc w:val="center"/>
              <w:rPr>
                <w:sz w:val="28"/>
                <w:szCs w:val="28"/>
              </w:rPr>
            </w:pPr>
            <w:r>
              <w:rPr>
                <w:sz w:val="28"/>
                <w:szCs w:val="28"/>
              </w:rPr>
              <w:t>DB9 port</w:t>
            </w:r>
          </w:p>
        </w:tc>
        <w:tc>
          <w:tcPr>
            <w:tcW w:w="4788" w:type="dxa"/>
          </w:tcPr>
          <w:p w:rsidR="00CA6814" w:rsidRDefault="00CA6814" w:rsidP="001726F4">
            <w:pPr>
              <w:jc w:val="center"/>
              <w:cnfStyle w:val="000000100000"/>
              <w:rPr>
                <w:sz w:val="28"/>
                <w:szCs w:val="28"/>
              </w:rPr>
            </w:pPr>
            <w:r>
              <w:rPr>
                <w:sz w:val="28"/>
                <w:szCs w:val="28"/>
              </w:rPr>
              <w:t>40</w:t>
            </w:r>
          </w:p>
        </w:tc>
      </w:tr>
      <w:tr w:rsidR="00CA6814" w:rsidTr="00AE6186">
        <w:trPr>
          <w:trHeight w:val="630"/>
        </w:trPr>
        <w:tc>
          <w:tcPr>
            <w:cnfStyle w:val="001000000000"/>
            <w:tcW w:w="4788" w:type="dxa"/>
          </w:tcPr>
          <w:p w:rsidR="00CA6814" w:rsidRDefault="00CA6814" w:rsidP="001726F4">
            <w:pPr>
              <w:jc w:val="center"/>
              <w:rPr>
                <w:sz w:val="28"/>
                <w:szCs w:val="28"/>
              </w:rPr>
            </w:pPr>
            <w:r>
              <w:rPr>
                <w:sz w:val="28"/>
                <w:szCs w:val="28"/>
              </w:rPr>
              <w:t>LCD with backlight</w:t>
            </w:r>
          </w:p>
        </w:tc>
        <w:tc>
          <w:tcPr>
            <w:tcW w:w="4788" w:type="dxa"/>
          </w:tcPr>
          <w:p w:rsidR="00CA6814" w:rsidRDefault="00CA6814" w:rsidP="001726F4">
            <w:pPr>
              <w:jc w:val="center"/>
              <w:cnfStyle w:val="000000000000"/>
              <w:rPr>
                <w:sz w:val="28"/>
                <w:szCs w:val="28"/>
              </w:rPr>
            </w:pPr>
            <w:r>
              <w:rPr>
                <w:sz w:val="28"/>
                <w:szCs w:val="28"/>
              </w:rPr>
              <w:t>325</w:t>
            </w:r>
          </w:p>
        </w:tc>
      </w:tr>
      <w:tr w:rsidR="00CA6814" w:rsidTr="00AE6186">
        <w:trPr>
          <w:cnfStyle w:val="000000100000"/>
          <w:trHeight w:val="648"/>
        </w:trPr>
        <w:tc>
          <w:tcPr>
            <w:cnfStyle w:val="001000000000"/>
            <w:tcW w:w="4788" w:type="dxa"/>
          </w:tcPr>
          <w:p w:rsidR="00CA6814" w:rsidRDefault="00CA6814" w:rsidP="001726F4">
            <w:pPr>
              <w:jc w:val="center"/>
              <w:rPr>
                <w:sz w:val="28"/>
                <w:szCs w:val="28"/>
              </w:rPr>
            </w:pPr>
            <w:r>
              <w:rPr>
                <w:sz w:val="28"/>
                <w:szCs w:val="28"/>
              </w:rPr>
              <w:t>Transformer</w:t>
            </w:r>
          </w:p>
        </w:tc>
        <w:tc>
          <w:tcPr>
            <w:tcW w:w="4788" w:type="dxa"/>
          </w:tcPr>
          <w:p w:rsidR="00CA6814" w:rsidRDefault="00CA6814" w:rsidP="001726F4">
            <w:pPr>
              <w:jc w:val="center"/>
              <w:cnfStyle w:val="000000100000"/>
              <w:rPr>
                <w:sz w:val="28"/>
                <w:szCs w:val="28"/>
              </w:rPr>
            </w:pPr>
            <w:r>
              <w:rPr>
                <w:sz w:val="28"/>
                <w:szCs w:val="28"/>
              </w:rPr>
              <w:t>150</w:t>
            </w:r>
          </w:p>
        </w:tc>
      </w:tr>
      <w:tr w:rsidR="00CA6814" w:rsidTr="00AE6186">
        <w:trPr>
          <w:trHeight w:val="711"/>
        </w:trPr>
        <w:tc>
          <w:tcPr>
            <w:cnfStyle w:val="001000000000"/>
            <w:tcW w:w="4788" w:type="dxa"/>
          </w:tcPr>
          <w:p w:rsidR="00CA6814" w:rsidRDefault="00CA6814" w:rsidP="001726F4">
            <w:pPr>
              <w:jc w:val="center"/>
              <w:rPr>
                <w:sz w:val="28"/>
                <w:szCs w:val="28"/>
              </w:rPr>
            </w:pPr>
            <w:r>
              <w:rPr>
                <w:sz w:val="28"/>
                <w:szCs w:val="28"/>
              </w:rPr>
              <w:t>Other components</w:t>
            </w:r>
          </w:p>
        </w:tc>
        <w:tc>
          <w:tcPr>
            <w:tcW w:w="4788" w:type="dxa"/>
          </w:tcPr>
          <w:p w:rsidR="00CA6814" w:rsidRDefault="00CA6814" w:rsidP="001726F4">
            <w:pPr>
              <w:jc w:val="center"/>
              <w:cnfStyle w:val="000000000000"/>
              <w:rPr>
                <w:sz w:val="28"/>
                <w:szCs w:val="28"/>
              </w:rPr>
            </w:pPr>
            <w:r>
              <w:rPr>
                <w:sz w:val="28"/>
                <w:szCs w:val="28"/>
              </w:rPr>
              <w:t>250</w:t>
            </w:r>
          </w:p>
        </w:tc>
      </w:tr>
      <w:tr w:rsidR="00CA6814" w:rsidTr="00AE6186">
        <w:trPr>
          <w:cnfStyle w:val="000000100000"/>
          <w:trHeight w:val="711"/>
        </w:trPr>
        <w:tc>
          <w:tcPr>
            <w:cnfStyle w:val="001000000000"/>
            <w:tcW w:w="4788" w:type="dxa"/>
          </w:tcPr>
          <w:p w:rsidR="00CA6814" w:rsidRDefault="00CA6814" w:rsidP="001726F4">
            <w:pPr>
              <w:jc w:val="center"/>
              <w:rPr>
                <w:sz w:val="28"/>
                <w:szCs w:val="28"/>
              </w:rPr>
            </w:pPr>
            <w:r>
              <w:rPr>
                <w:sz w:val="28"/>
                <w:szCs w:val="28"/>
              </w:rPr>
              <w:t>Vero board</w:t>
            </w:r>
          </w:p>
        </w:tc>
        <w:tc>
          <w:tcPr>
            <w:tcW w:w="4788" w:type="dxa"/>
          </w:tcPr>
          <w:p w:rsidR="00CA6814" w:rsidRDefault="00CA6814" w:rsidP="001726F4">
            <w:pPr>
              <w:jc w:val="center"/>
              <w:cnfStyle w:val="000000100000"/>
              <w:rPr>
                <w:sz w:val="28"/>
                <w:szCs w:val="28"/>
              </w:rPr>
            </w:pPr>
            <w:r>
              <w:rPr>
                <w:sz w:val="28"/>
                <w:szCs w:val="28"/>
              </w:rPr>
              <w:t>100</w:t>
            </w:r>
          </w:p>
        </w:tc>
      </w:tr>
      <w:tr w:rsidR="00CA6814" w:rsidTr="00AE6186">
        <w:trPr>
          <w:trHeight w:val="711"/>
        </w:trPr>
        <w:tc>
          <w:tcPr>
            <w:cnfStyle w:val="001000000000"/>
            <w:tcW w:w="4788" w:type="dxa"/>
          </w:tcPr>
          <w:p w:rsidR="00CA6814" w:rsidRDefault="00CA6814" w:rsidP="001726F4">
            <w:pPr>
              <w:jc w:val="center"/>
              <w:rPr>
                <w:sz w:val="28"/>
                <w:szCs w:val="28"/>
              </w:rPr>
            </w:pPr>
            <w:r>
              <w:rPr>
                <w:sz w:val="28"/>
                <w:szCs w:val="28"/>
              </w:rPr>
              <w:t>Mobile phone with charger</w:t>
            </w:r>
          </w:p>
        </w:tc>
        <w:tc>
          <w:tcPr>
            <w:tcW w:w="4788" w:type="dxa"/>
          </w:tcPr>
          <w:p w:rsidR="00CA6814" w:rsidRDefault="00CA6814" w:rsidP="001726F4">
            <w:pPr>
              <w:jc w:val="center"/>
              <w:cnfStyle w:val="000000000000"/>
              <w:rPr>
                <w:sz w:val="28"/>
                <w:szCs w:val="28"/>
              </w:rPr>
            </w:pPr>
            <w:r>
              <w:rPr>
                <w:sz w:val="28"/>
                <w:szCs w:val="28"/>
              </w:rPr>
              <w:t>1000</w:t>
            </w:r>
          </w:p>
        </w:tc>
      </w:tr>
      <w:tr w:rsidR="00CA6814" w:rsidTr="00AE6186">
        <w:trPr>
          <w:cnfStyle w:val="000000100000"/>
          <w:trHeight w:val="711"/>
        </w:trPr>
        <w:tc>
          <w:tcPr>
            <w:cnfStyle w:val="001000000000"/>
            <w:tcW w:w="4788" w:type="dxa"/>
          </w:tcPr>
          <w:p w:rsidR="00CA6814" w:rsidRPr="008E0A51" w:rsidRDefault="00CA6814" w:rsidP="001726F4">
            <w:pPr>
              <w:jc w:val="center"/>
              <w:rPr>
                <w:sz w:val="28"/>
                <w:szCs w:val="28"/>
              </w:rPr>
            </w:pPr>
            <w:r w:rsidRPr="008E0A51">
              <w:rPr>
                <w:sz w:val="28"/>
                <w:szCs w:val="28"/>
              </w:rPr>
              <w:t>Total Cost</w:t>
            </w:r>
          </w:p>
        </w:tc>
        <w:tc>
          <w:tcPr>
            <w:tcW w:w="4788" w:type="dxa"/>
          </w:tcPr>
          <w:p w:rsidR="00CA6814" w:rsidRPr="008E0A51" w:rsidRDefault="00CA6814" w:rsidP="001726F4">
            <w:pPr>
              <w:jc w:val="center"/>
              <w:cnfStyle w:val="000000100000"/>
              <w:rPr>
                <w:b/>
                <w:sz w:val="28"/>
                <w:szCs w:val="28"/>
              </w:rPr>
            </w:pPr>
            <w:r w:rsidRPr="008E0A51">
              <w:rPr>
                <w:b/>
                <w:sz w:val="28"/>
                <w:szCs w:val="28"/>
              </w:rPr>
              <w:t>2375</w:t>
            </w:r>
          </w:p>
        </w:tc>
      </w:tr>
    </w:tbl>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Default="00CA6814" w:rsidP="00CA6814">
      <w:pPr>
        <w:rPr>
          <w:sz w:val="28"/>
          <w:szCs w:val="28"/>
        </w:rPr>
      </w:pPr>
    </w:p>
    <w:p w:rsidR="00CA6814" w:rsidRPr="008D0A37" w:rsidRDefault="004C3871" w:rsidP="00A84DC3">
      <w:pPr>
        <w:pStyle w:val="kuta"/>
      </w:pPr>
      <w:bookmarkStart w:id="143" w:name="_Toc271378276"/>
      <w:bookmarkStart w:id="144" w:name="_Toc271551575"/>
      <w:r>
        <w:lastRenderedPageBreak/>
        <w:t xml:space="preserve">8.2 </w:t>
      </w:r>
      <w:r w:rsidR="00CA6814" w:rsidRPr="008D0A37">
        <w:t>FUTURE WORK</w:t>
      </w:r>
      <w:bookmarkEnd w:id="143"/>
      <w:bookmarkEnd w:id="144"/>
    </w:p>
    <w:p w:rsidR="00CA6814" w:rsidRDefault="00CA6814" w:rsidP="00CA6814">
      <w:pPr>
        <w:rPr>
          <w:sz w:val="28"/>
          <w:szCs w:val="28"/>
        </w:rPr>
      </w:pPr>
      <w:r>
        <w:rPr>
          <w:sz w:val="28"/>
          <w:szCs w:val="28"/>
        </w:rPr>
        <w:t xml:space="preserve">The float logic is used to measure the level of the fuel in the tank. This logic is very useful in measuring any liquid level in any tank or on larger basis. The same logic can be used to measure the water level in home tanks and getting the information about the level on your mobiles. This can be very useful as you need not to check the level by physically monitoring the water tank. </w:t>
      </w:r>
    </w:p>
    <w:p w:rsidR="00CA6814" w:rsidRDefault="00CA6814" w:rsidP="00CA6814">
      <w:pPr>
        <w:rPr>
          <w:sz w:val="28"/>
          <w:szCs w:val="28"/>
        </w:rPr>
      </w:pPr>
      <w:r>
        <w:rPr>
          <w:sz w:val="28"/>
          <w:szCs w:val="28"/>
        </w:rPr>
        <w:t xml:space="preserve">The logic and programming used to transmit the information wirelessly via sms can be used in so many applications. Car security systems are very important application for this. Whenever you leave the car and it is away from you, you can have a check on your car via sms. The circuit can be designed that can operate on your car battery. Whenever someone will start your car or try to steal it, you can get a sms giving information regarding the theft or starting of the car by unauthorized person. </w:t>
      </w:r>
    </w:p>
    <w:p w:rsidR="00CA6814" w:rsidRDefault="00CA6814" w:rsidP="00CA6814">
      <w:pPr>
        <w:rPr>
          <w:sz w:val="28"/>
          <w:szCs w:val="28"/>
        </w:rPr>
      </w:pPr>
      <w:r>
        <w:rPr>
          <w:sz w:val="28"/>
          <w:szCs w:val="28"/>
        </w:rPr>
        <w:t>These days home automated systems are very popular around the world. There are different functions in it like controlling different operations of your home via sms. You can control you home central air conditioning system with just one sms. There are so many other applications of this in home automated system.</w:t>
      </w:r>
    </w:p>
    <w:p w:rsidR="00297651" w:rsidRDefault="00CA6814" w:rsidP="00CA6814">
      <w:pPr>
        <w:rPr>
          <w:sz w:val="28"/>
          <w:szCs w:val="28"/>
        </w:rPr>
      </w:pPr>
      <w:r>
        <w:rPr>
          <w:sz w:val="28"/>
          <w:szCs w:val="28"/>
        </w:rPr>
        <w:t xml:space="preserve">The work we did on the project can be further taken forward to make the system more efficient and different other features can be added. On the receiving side of the messages you can have complete software that is controlling the fuel level. There can be fixed threshold levels of the fuel that whenever that level is reached an automatic sms is generated to the refilling team notifying that refilling is needed at the BTS site of some city or some mentioned place. Moreover, same circuit and design can be made as a product so that it can operate efficiently. </w:t>
      </w:r>
    </w:p>
    <w:p w:rsidR="00297651" w:rsidRDefault="00297651">
      <w:pPr>
        <w:rPr>
          <w:sz w:val="28"/>
          <w:szCs w:val="28"/>
        </w:rPr>
      </w:pPr>
      <w:r>
        <w:rPr>
          <w:sz w:val="28"/>
          <w:szCs w:val="28"/>
        </w:rPr>
        <w:br w:type="page"/>
      </w:r>
    </w:p>
    <w:p w:rsidR="00297651" w:rsidRDefault="00297651" w:rsidP="00297651">
      <w:pPr>
        <w:pStyle w:val="kuta"/>
      </w:pPr>
      <w:bookmarkStart w:id="145" w:name="_Toc271385180"/>
      <w:bookmarkStart w:id="146" w:name="_Toc271551576"/>
      <w:r>
        <w:lastRenderedPageBreak/>
        <w:t>REFERENCES</w:t>
      </w:r>
      <w:bookmarkEnd w:id="145"/>
      <w:bookmarkEnd w:id="146"/>
    </w:p>
    <w:p w:rsidR="00141EE8" w:rsidRDefault="00141EE8" w:rsidP="00141EE8">
      <w:pPr>
        <w:rPr>
          <w:sz w:val="28"/>
          <w:szCs w:val="28"/>
        </w:rPr>
      </w:pPr>
    </w:p>
    <w:p w:rsidR="00141EE8" w:rsidRPr="00141EE8" w:rsidRDefault="00141EE8" w:rsidP="00141EE8">
      <w:pPr>
        <w:pStyle w:val="ListParagraph"/>
        <w:contextualSpacing w:val="0"/>
        <w:rPr>
          <w:sz w:val="28"/>
          <w:szCs w:val="28"/>
        </w:rPr>
      </w:pPr>
      <w:r w:rsidRPr="00141EE8">
        <w:rPr>
          <w:sz w:val="28"/>
          <w:szCs w:val="28"/>
        </w:rPr>
        <w:t>[1]http://downloads.ziddu.com/downloadfiles/7773232/GSM%20MATERIAL%20CP02.pdf</w:t>
      </w:r>
    </w:p>
    <w:p w:rsidR="00141EE8" w:rsidRPr="00141EE8" w:rsidRDefault="00141EE8" w:rsidP="00141EE8">
      <w:pPr>
        <w:pStyle w:val="ListParagraph"/>
        <w:contextualSpacing w:val="0"/>
        <w:rPr>
          <w:sz w:val="28"/>
          <w:szCs w:val="28"/>
        </w:rPr>
      </w:pPr>
      <w:r w:rsidRPr="00141EE8">
        <w:rPr>
          <w:sz w:val="28"/>
          <w:szCs w:val="28"/>
        </w:rPr>
        <w:t>[2]http://www.electronicsinfoline.com/Projects/Electronics/Infrared_and_Ultrasonic/Distance_Measurement/ultrasonic_range_finder_uses_few_components.shtml</w:t>
      </w:r>
    </w:p>
    <w:p w:rsidR="00141EE8" w:rsidRPr="00141EE8" w:rsidRDefault="00141EE8" w:rsidP="00141EE8">
      <w:pPr>
        <w:pStyle w:val="ListParagraph"/>
        <w:contextualSpacing w:val="0"/>
        <w:rPr>
          <w:sz w:val="28"/>
          <w:szCs w:val="28"/>
        </w:rPr>
      </w:pPr>
      <w:r w:rsidRPr="00141EE8">
        <w:rPr>
          <w:sz w:val="28"/>
          <w:szCs w:val="28"/>
        </w:rPr>
        <w:t>[3] http://uk.farnell.com/multicomp/sq-40-t-10b/transmitter-ultrasonic/dp/213214</w:t>
      </w:r>
    </w:p>
    <w:p w:rsidR="00141EE8" w:rsidRPr="00141EE8" w:rsidRDefault="00141EE8" w:rsidP="00141EE8">
      <w:pPr>
        <w:pStyle w:val="ListParagraph"/>
        <w:contextualSpacing w:val="0"/>
        <w:rPr>
          <w:sz w:val="28"/>
          <w:szCs w:val="28"/>
        </w:rPr>
      </w:pPr>
      <w:r w:rsidRPr="00141EE8">
        <w:rPr>
          <w:sz w:val="28"/>
          <w:szCs w:val="28"/>
        </w:rPr>
        <w:t>[4] http://www.best-microcontroller-projects.com/pic-sonar.html</w:t>
      </w:r>
    </w:p>
    <w:p w:rsidR="00141EE8" w:rsidRPr="00141EE8" w:rsidRDefault="00141EE8" w:rsidP="00141EE8">
      <w:pPr>
        <w:pStyle w:val="ListParagraph"/>
        <w:contextualSpacing w:val="0"/>
        <w:rPr>
          <w:sz w:val="28"/>
          <w:szCs w:val="28"/>
        </w:rPr>
      </w:pPr>
      <w:r w:rsidRPr="00141EE8">
        <w:rPr>
          <w:sz w:val="28"/>
          <w:szCs w:val="28"/>
        </w:rPr>
        <w:t>[5] http://www.answers.com/topic/float-switch</w:t>
      </w:r>
    </w:p>
    <w:p w:rsidR="00141EE8" w:rsidRPr="00141EE8" w:rsidRDefault="00141EE8" w:rsidP="00141EE8">
      <w:pPr>
        <w:pStyle w:val="ListParagraph"/>
        <w:contextualSpacing w:val="0"/>
        <w:rPr>
          <w:sz w:val="28"/>
          <w:szCs w:val="28"/>
        </w:rPr>
      </w:pPr>
      <w:r w:rsidRPr="00141EE8">
        <w:rPr>
          <w:sz w:val="28"/>
          <w:szCs w:val="28"/>
        </w:rPr>
        <w:t>[6] 8051 Microcontroller 3rd E</w:t>
      </w:r>
      <w:r>
        <w:rPr>
          <w:sz w:val="28"/>
          <w:szCs w:val="28"/>
        </w:rPr>
        <w:t xml:space="preserve">dition Scott </w:t>
      </w:r>
      <w:proofErr w:type="spellStart"/>
      <w:r>
        <w:rPr>
          <w:sz w:val="28"/>
          <w:szCs w:val="28"/>
        </w:rPr>
        <w:t>MacKenzie</w:t>
      </w:r>
      <w:proofErr w:type="spellEnd"/>
      <w:r>
        <w:rPr>
          <w:sz w:val="28"/>
          <w:szCs w:val="28"/>
        </w:rPr>
        <w:t xml:space="preserve"> and 8051 </w:t>
      </w:r>
      <w:r w:rsidRPr="00141EE8">
        <w:rPr>
          <w:sz w:val="28"/>
          <w:szCs w:val="28"/>
        </w:rPr>
        <w:t xml:space="preserve">microcontroller and Embedded System </w:t>
      </w:r>
      <w:proofErr w:type="gramStart"/>
      <w:r w:rsidRPr="00141EE8">
        <w:rPr>
          <w:sz w:val="28"/>
          <w:szCs w:val="28"/>
        </w:rPr>
        <w:t>By</w:t>
      </w:r>
      <w:proofErr w:type="gramEnd"/>
      <w:r w:rsidRPr="00141EE8">
        <w:rPr>
          <w:sz w:val="28"/>
          <w:szCs w:val="28"/>
        </w:rPr>
        <w:t xml:space="preserve"> </w:t>
      </w:r>
      <w:proofErr w:type="spellStart"/>
      <w:r w:rsidRPr="00141EE8">
        <w:rPr>
          <w:sz w:val="28"/>
          <w:szCs w:val="28"/>
        </w:rPr>
        <w:t>Mazidi</w:t>
      </w:r>
      <w:proofErr w:type="spellEnd"/>
      <w:r w:rsidRPr="00141EE8">
        <w:rPr>
          <w:sz w:val="28"/>
          <w:szCs w:val="28"/>
        </w:rPr>
        <w:t xml:space="preserve"> </w:t>
      </w:r>
    </w:p>
    <w:p w:rsidR="00141EE8" w:rsidRPr="00141EE8" w:rsidRDefault="00141EE8" w:rsidP="00141EE8">
      <w:pPr>
        <w:pStyle w:val="ListParagraph"/>
        <w:contextualSpacing w:val="0"/>
        <w:rPr>
          <w:sz w:val="28"/>
          <w:szCs w:val="28"/>
        </w:rPr>
      </w:pPr>
      <w:r w:rsidRPr="00141EE8">
        <w:rPr>
          <w:sz w:val="28"/>
          <w:szCs w:val="28"/>
        </w:rPr>
        <w:t>[7] http://www.atmel.com/dyn/resources/prod_documents/doc0265.pdf</w:t>
      </w:r>
    </w:p>
    <w:p w:rsidR="00141EE8" w:rsidRPr="00141EE8" w:rsidRDefault="00141EE8" w:rsidP="00141EE8">
      <w:pPr>
        <w:pStyle w:val="ListParagraph"/>
        <w:contextualSpacing w:val="0"/>
        <w:rPr>
          <w:sz w:val="28"/>
          <w:szCs w:val="28"/>
        </w:rPr>
      </w:pPr>
      <w:r w:rsidRPr="00141EE8">
        <w:rPr>
          <w:sz w:val="28"/>
          <w:szCs w:val="28"/>
        </w:rPr>
        <w:t>[8]http://en.wikibooks.org/wiki/Serial_Programming/MAX232_Driver_Receiver</w:t>
      </w:r>
    </w:p>
    <w:p w:rsidR="00141EE8" w:rsidRPr="00141EE8" w:rsidRDefault="00141EE8" w:rsidP="00141EE8">
      <w:pPr>
        <w:pStyle w:val="ListParagraph"/>
        <w:contextualSpacing w:val="0"/>
        <w:rPr>
          <w:sz w:val="28"/>
          <w:szCs w:val="28"/>
        </w:rPr>
      </w:pPr>
      <w:r w:rsidRPr="00141EE8">
        <w:rPr>
          <w:sz w:val="28"/>
          <w:szCs w:val="28"/>
        </w:rPr>
        <w:t>[9]http://www.datasheetcatalog.org/datasheet/texasinstruments/max232.pdf</w:t>
      </w:r>
    </w:p>
    <w:p w:rsidR="00141EE8" w:rsidRPr="00141EE8" w:rsidRDefault="00141EE8" w:rsidP="00141EE8">
      <w:pPr>
        <w:pStyle w:val="ListParagraph"/>
        <w:contextualSpacing w:val="0"/>
        <w:rPr>
          <w:sz w:val="28"/>
          <w:szCs w:val="28"/>
        </w:rPr>
      </w:pPr>
      <w:r w:rsidRPr="00141EE8">
        <w:rPr>
          <w:sz w:val="28"/>
          <w:szCs w:val="28"/>
        </w:rPr>
        <w:t>[10]http://www.datasheetcatalog.org/datasheet/nationalsemiconductor/DS005671.PDF</w:t>
      </w:r>
    </w:p>
    <w:p w:rsidR="00141EE8" w:rsidRPr="00141EE8" w:rsidRDefault="00141EE8" w:rsidP="00141EE8">
      <w:pPr>
        <w:pStyle w:val="ListParagraph"/>
        <w:contextualSpacing w:val="0"/>
        <w:rPr>
          <w:sz w:val="28"/>
          <w:szCs w:val="28"/>
        </w:rPr>
      </w:pPr>
      <w:r>
        <w:rPr>
          <w:sz w:val="28"/>
          <w:szCs w:val="28"/>
        </w:rPr>
        <w:t>[11]</w:t>
      </w:r>
      <w:r w:rsidRPr="00141EE8">
        <w:rPr>
          <w:sz w:val="28"/>
          <w:szCs w:val="28"/>
        </w:rPr>
        <w:t>http:/</w:t>
      </w:r>
      <w:r>
        <w:rPr>
          <w:sz w:val="28"/>
          <w:szCs w:val="28"/>
        </w:rPr>
        <w:t>/www.alldatasheet.com/datasheet</w:t>
      </w:r>
      <w:r w:rsidRPr="00141EE8">
        <w:rPr>
          <w:sz w:val="28"/>
          <w:szCs w:val="28"/>
        </w:rPr>
        <w:t>pdf/pdf/127934/ETC/JHD162A.html</w:t>
      </w:r>
    </w:p>
    <w:p w:rsidR="00141EE8" w:rsidRPr="00141EE8" w:rsidRDefault="00141EE8" w:rsidP="00141EE8">
      <w:pPr>
        <w:pStyle w:val="ListParagraph"/>
        <w:contextualSpacing w:val="0"/>
        <w:rPr>
          <w:sz w:val="28"/>
          <w:szCs w:val="28"/>
        </w:rPr>
      </w:pPr>
      <w:r w:rsidRPr="00141EE8">
        <w:rPr>
          <w:sz w:val="28"/>
          <w:szCs w:val="28"/>
        </w:rPr>
        <w:t>[12] http://www.lammertbies.nl/comm/cable/RS-232.html</w:t>
      </w:r>
    </w:p>
    <w:p w:rsidR="00141EE8" w:rsidRPr="00141EE8" w:rsidRDefault="00141EE8" w:rsidP="00141EE8">
      <w:pPr>
        <w:pStyle w:val="ListParagraph"/>
        <w:contextualSpacing w:val="0"/>
        <w:rPr>
          <w:sz w:val="28"/>
          <w:szCs w:val="28"/>
        </w:rPr>
      </w:pPr>
      <w:r w:rsidRPr="00141EE8">
        <w:rPr>
          <w:sz w:val="28"/>
          <w:szCs w:val="28"/>
        </w:rPr>
        <w:t xml:space="preserve">[13] http://www.lammertbies.nl/comm/cable/RS-232.html </w:t>
      </w:r>
    </w:p>
    <w:sectPr w:rsidR="00141EE8" w:rsidRPr="00141EE8" w:rsidSect="001726F4">
      <w:footerReference w:type="default" r:id="rId7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1EE8" w:rsidRDefault="00141EE8" w:rsidP="00EB6CEB">
      <w:pPr>
        <w:spacing w:after="0" w:line="240" w:lineRule="auto"/>
      </w:pPr>
      <w:r>
        <w:separator/>
      </w:r>
    </w:p>
  </w:endnote>
  <w:endnote w:type="continuationSeparator" w:id="0">
    <w:p w:rsidR="00141EE8" w:rsidRDefault="00141EE8" w:rsidP="00EB6C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91922"/>
      <w:docPartObj>
        <w:docPartGallery w:val="Page Numbers (Bottom of Page)"/>
        <w:docPartUnique/>
      </w:docPartObj>
    </w:sdtPr>
    <w:sdtEndPr>
      <w:rPr>
        <w:color w:val="7F7F7F" w:themeColor="background1" w:themeShade="7F"/>
        <w:spacing w:val="60"/>
      </w:rPr>
    </w:sdtEndPr>
    <w:sdtContent>
      <w:p w:rsidR="00141EE8" w:rsidRDefault="00141EE8">
        <w:pPr>
          <w:pStyle w:val="Footer"/>
          <w:pBdr>
            <w:top w:val="single" w:sz="4" w:space="1" w:color="D9D9D9" w:themeColor="background1" w:themeShade="D9"/>
          </w:pBdr>
          <w:jc w:val="right"/>
        </w:pPr>
        <w:fldSimple w:instr=" PAGE   \* MERGEFORMAT ">
          <w:r w:rsidR="001A47CB">
            <w:rPr>
              <w:noProof/>
            </w:rPr>
            <w:t>3</w:t>
          </w:r>
        </w:fldSimple>
        <w:r>
          <w:t xml:space="preserve"> | </w:t>
        </w:r>
        <w:r>
          <w:rPr>
            <w:color w:val="7F7F7F" w:themeColor="background1" w:themeShade="7F"/>
            <w:spacing w:val="60"/>
          </w:rPr>
          <w:t>Page</w:t>
        </w:r>
      </w:p>
    </w:sdtContent>
  </w:sdt>
  <w:p w:rsidR="00141EE8" w:rsidRDefault="00141E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1EE8" w:rsidRDefault="00141EE8" w:rsidP="00EB6CEB">
      <w:pPr>
        <w:spacing w:after="0" w:line="240" w:lineRule="auto"/>
      </w:pPr>
      <w:r>
        <w:separator/>
      </w:r>
    </w:p>
  </w:footnote>
  <w:footnote w:type="continuationSeparator" w:id="0">
    <w:p w:rsidR="00141EE8" w:rsidRDefault="00141EE8" w:rsidP="00EB6C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501043"/>
    <w:multiLevelType w:val="hybridMultilevel"/>
    <w:tmpl w:val="0C34A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DA326EC"/>
    <w:multiLevelType w:val="hybridMultilevel"/>
    <w:tmpl w:val="A872AD6E"/>
    <w:lvl w:ilvl="0" w:tplc="ADD2CF7E">
      <w:start w:val="1"/>
      <w:numFmt w:val="bullet"/>
      <w:lvlText w:val=""/>
      <w:lvlJc w:val="left"/>
      <w:pPr>
        <w:ind w:left="720" w:hanging="360"/>
      </w:pPr>
      <w:rPr>
        <w:rFonts w:ascii="Symbol" w:eastAsiaTheme="minorHAnsi" w:hAnsi="Symbol" w:cstheme="minorBidi"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2C336ABE"/>
    <w:multiLevelType w:val="hybridMultilevel"/>
    <w:tmpl w:val="B218F046"/>
    <w:lvl w:ilvl="0" w:tplc="251ACF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1A25B4A"/>
    <w:multiLevelType w:val="hybridMultilevel"/>
    <w:tmpl w:val="8E88659E"/>
    <w:lvl w:ilvl="0" w:tplc="40322EBE">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B974CD"/>
    <w:multiLevelType w:val="hybridMultilevel"/>
    <w:tmpl w:val="7D22F328"/>
    <w:lvl w:ilvl="0" w:tplc="251ACF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265CB3"/>
    <w:multiLevelType w:val="hybridMultilevel"/>
    <w:tmpl w:val="F086F708"/>
    <w:lvl w:ilvl="0" w:tplc="69229B4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32652F2"/>
    <w:multiLevelType w:val="hybridMultilevel"/>
    <w:tmpl w:val="2BE438A6"/>
    <w:lvl w:ilvl="0" w:tplc="5562E4C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7F84A4B"/>
    <w:multiLevelType w:val="hybridMultilevel"/>
    <w:tmpl w:val="19204554"/>
    <w:lvl w:ilvl="0" w:tplc="AAAC290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footnotePr>
    <w:footnote w:id="-1"/>
    <w:footnote w:id="0"/>
  </w:footnotePr>
  <w:endnotePr>
    <w:endnote w:id="-1"/>
    <w:endnote w:id="0"/>
  </w:endnotePr>
  <w:compat/>
  <w:rsids>
    <w:rsidRoot w:val="00CA6814"/>
    <w:rsid w:val="000B0358"/>
    <w:rsid w:val="00141EE8"/>
    <w:rsid w:val="001726F4"/>
    <w:rsid w:val="00192E3C"/>
    <w:rsid w:val="001A47CB"/>
    <w:rsid w:val="00244348"/>
    <w:rsid w:val="00297651"/>
    <w:rsid w:val="003E3964"/>
    <w:rsid w:val="00455EF1"/>
    <w:rsid w:val="0046797C"/>
    <w:rsid w:val="004856E4"/>
    <w:rsid w:val="004C3871"/>
    <w:rsid w:val="0050571D"/>
    <w:rsid w:val="00596A88"/>
    <w:rsid w:val="005E10E6"/>
    <w:rsid w:val="005F7FAB"/>
    <w:rsid w:val="00666BDE"/>
    <w:rsid w:val="007305D9"/>
    <w:rsid w:val="00757E37"/>
    <w:rsid w:val="008058D9"/>
    <w:rsid w:val="008430FD"/>
    <w:rsid w:val="00875D19"/>
    <w:rsid w:val="00977521"/>
    <w:rsid w:val="00A84DC3"/>
    <w:rsid w:val="00AE6186"/>
    <w:rsid w:val="00AF664B"/>
    <w:rsid w:val="00BF69EA"/>
    <w:rsid w:val="00C5217B"/>
    <w:rsid w:val="00CA6814"/>
    <w:rsid w:val="00CA6834"/>
    <w:rsid w:val="00CB6310"/>
    <w:rsid w:val="00D31725"/>
    <w:rsid w:val="00D6190B"/>
    <w:rsid w:val="00DA1323"/>
    <w:rsid w:val="00DB1C97"/>
    <w:rsid w:val="00DD2657"/>
    <w:rsid w:val="00DE64C2"/>
    <w:rsid w:val="00E83133"/>
    <w:rsid w:val="00EB485D"/>
    <w:rsid w:val="00EB6CEB"/>
    <w:rsid w:val="00EC2C85"/>
    <w:rsid w:val="00F2263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814"/>
  </w:style>
  <w:style w:type="paragraph" w:styleId="Heading1">
    <w:name w:val="heading 1"/>
    <w:basedOn w:val="Normal"/>
    <w:next w:val="Normal"/>
    <w:link w:val="Heading1Char"/>
    <w:uiPriority w:val="9"/>
    <w:qFormat/>
    <w:rsid w:val="00EB6C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EB6C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B6CE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6CE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EB6CE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B6CE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CA6814"/>
    <w:pPr>
      <w:ind w:left="720"/>
      <w:contextualSpacing/>
    </w:pPr>
  </w:style>
  <w:style w:type="paragraph" w:styleId="BalloonText">
    <w:name w:val="Balloon Text"/>
    <w:basedOn w:val="Normal"/>
    <w:link w:val="BalloonTextChar"/>
    <w:uiPriority w:val="99"/>
    <w:semiHidden/>
    <w:unhideWhenUsed/>
    <w:rsid w:val="00CA68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6814"/>
    <w:rPr>
      <w:rFonts w:ascii="Tahoma" w:hAnsi="Tahoma" w:cs="Tahoma"/>
      <w:sz w:val="16"/>
      <w:szCs w:val="16"/>
    </w:rPr>
  </w:style>
  <w:style w:type="table" w:customStyle="1" w:styleId="MediumShading2-Accent11">
    <w:name w:val="Medium Shading 2 - Accent 11"/>
    <w:basedOn w:val="TableNormal"/>
    <w:uiPriority w:val="64"/>
    <w:rsid w:val="00CA681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A681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subheading">
    <w:name w:val="subheading"/>
    <w:basedOn w:val="Normal"/>
    <w:link w:val="subheadingChar"/>
    <w:qFormat/>
    <w:rsid w:val="00244348"/>
    <w:rPr>
      <w:rFonts w:asciiTheme="majorHAnsi" w:hAnsiTheme="majorHAnsi"/>
      <w:b/>
      <w:sz w:val="36"/>
      <w:szCs w:val="36"/>
      <w:u w:val="single"/>
    </w:rPr>
  </w:style>
  <w:style w:type="character" w:customStyle="1" w:styleId="subheadingChar">
    <w:name w:val="subheading Char"/>
    <w:basedOn w:val="DefaultParagraphFont"/>
    <w:link w:val="subheading"/>
    <w:rsid w:val="00244348"/>
    <w:rPr>
      <w:rFonts w:asciiTheme="majorHAnsi" w:hAnsiTheme="majorHAnsi"/>
      <w:b/>
      <w:sz w:val="36"/>
      <w:szCs w:val="36"/>
      <w:u w:val="single"/>
    </w:rPr>
  </w:style>
  <w:style w:type="paragraph" w:customStyle="1" w:styleId="subkesubheading">
    <w:name w:val="sub ke subheading"/>
    <w:basedOn w:val="Normal"/>
    <w:link w:val="subkesubheadingChar"/>
    <w:qFormat/>
    <w:rsid w:val="00244348"/>
    <w:rPr>
      <w:rFonts w:asciiTheme="majorHAnsi" w:hAnsiTheme="majorHAnsi"/>
      <w:b/>
      <w:sz w:val="32"/>
      <w:szCs w:val="32"/>
      <w:u w:val="single"/>
    </w:rPr>
  </w:style>
  <w:style w:type="character" w:customStyle="1" w:styleId="subkesubheadingChar">
    <w:name w:val="sub ke subheading Char"/>
    <w:basedOn w:val="DefaultParagraphFont"/>
    <w:link w:val="subkesubheading"/>
    <w:rsid w:val="00244348"/>
    <w:rPr>
      <w:rFonts w:asciiTheme="majorHAnsi" w:hAnsiTheme="majorHAnsi"/>
      <w:b/>
      <w:sz w:val="32"/>
      <w:szCs w:val="32"/>
      <w:u w:val="single"/>
    </w:rPr>
  </w:style>
  <w:style w:type="paragraph" w:customStyle="1" w:styleId="kuta">
    <w:name w:val="kuta"/>
    <w:basedOn w:val="Normal"/>
    <w:link w:val="kutaChar"/>
    <w:qFormat/>
    <w:rsid w:val="00A84DC3"/>
    <w:pPr>
      <w:jc w:val="center"/>
    </w:pPr>
    <w:rPr>
      <w:rFonts w:asciiTheme="majorHAnsi" w:hAnsiTheme="majorHAnsi"/>
      <w:b/>
      <w:sz w:val="40"/>
      <w:szCs w:val="40"/>
      <w:u w:val="single"/>
    </w:rPr>
  </w:style>
  <w:style w:type="character" w:customStyle="1" w:styleId="kutaChar">
    <w:name w:val="kuta Char"/>
    <w:basedOn w:val="DefaultParagraphFont"/>
    <w:link w:val="kuta"/>
    <w:rsid w:val="00A84DC3"/>
    <w:rPr>
      <w:rFonts w:asciiTheme="majorHAnsi" w:hAnsiTheme="majorHAnsi"/>
      <w:b/>
      <w:sz w:val="40"/>
      <w:szCs w:val="40"/>
      <w:u w:val="single"/>
    </w:rPr>
  </w:style>
  <w:style w:type="paragraph" w:styleId="Header">
    <w:name w:val="header"/>
    <w:basedOn w:val="Normal"/>
    <w:link w:val="HeaderChar"/>
    <w:uiPriority w:val="99"/>
    <w:semiHidden/>
    <w:unhideWhenUsed/>
    <w:rsid w:val="00EB6CE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B6CEB"/>
  </w:style>
  <w:style w:type="paragraph" w:styleId="Footer">
    <w:name w:val="footer"/>
    <w:basedOn w:val="Normal"/>
    <w:link w:val="FooterChar"/>
    <w:uiPriority w:val="99"/>
    <w:unhideWhenUsed/>
    <w:rsid w:val="00EB6C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CEB"/>
  </w:style>
  <w:style w:type="paragraph" w:styleId="TOCHeading">
    <w:name w:val="TOC Heading"/>
    <w:basedOn w:val="Heading1"/>
    <w:next w:val="Normal"/>
    <w:uiPriority w:val="39"/>
    <w:semiHidden/>
    <w:unhideWhenUsed/>
    <w:qFormat/>
    <w:rsid w:val="00EB6CEB"/>
    <w:pPr>
      <w:outlineLvl w:val="9"/>
    </w:pPr>
  </w:style>
  <w:style w:type="paragraph" w:styleId="TOC1">
    <w:name w:val="toc 1"/>
    <w:basedOn w:val="Normal"/>
    <w:next w:val="Normal"/>
    <w:autoRedefine/>
    <w:uiPriority w:val="39"/>
    <w:unhideWhenUsed/>
    <w:rsid w:val="00EB6CEB"/>
    <w:pPr>
      <w:spacing w:before="120" w:after="120"/>
    </w:pPr>
    <w:rPr>
      <w:b/>
      <w:bCs/>
      <w:caps/>
      <w:sz w:val="20"/>
      <w:szCs w:val="20"/>
    </w:rPr>
  </w:style>
  <w:style w:type="paragraph" w:styleId="TOC2">
    <w:name w:val="toc 2"/>
    <w:basedOn w:val="Normal"/>
    <w:next w:val="Normal"/>
    <w:autoRedefine/>
    <w:uiPriority w:val="39"/>
    <w:unhideWhenUsed/>
    <w:rsid w:val="00EB6CEB"/>
    <w:pPr>
      <w:spacing w:after="0"/>
      <w:ind w:left="220"/>
    </w:pPr>
    <w:rPr>
      <w:smallCaps/>
      <w:sz w:val="20"/>
      <w:szCs w:val="20"/>
    </w:rPr>
  </w:style>
  <w:style w:type="paragraph" w:styleId="TOC3">
    <w:name w:val="toc 3"/>
    <w:basedOn w:val="Normal"/>
    <w:next w:val="Normal"/>
    <w:autoRedefine/>
    <w:uiPriority w:val="39"/>
    <w:unhideWhenUsed/>
    <w:rsid w:val="00EB6CEB"/>
    <w:pPr>
      <w:spacing w:after="0"/>
      <w:ind w:left="440"/>
    </w:pPr>
    <w:rPr>
      <w:i/>
      <w:iCs/>
      <w:sz w:val="20"/>
      <w:szCs w:val="20"/>
    </w:rPr>
  </w:style>
  <w:style w:type="paragraph" w:styleId="TOC4">
    <w:name w:val="toc 4"/>
    <w:basedOn w:val="Normal"/>
    <w:next w:val="Normal"/>
    <w:autoRedefine/>
    <w:uiPriority w:val="39"/>
    <w:unhideWhenUsed/>
    <w:rsid w:val="00EB6CEB"/>
    <w:pPr>
      <w:spacing w:after="0"/>
      <w:ind w:left="660"/>
    </w:pPr>
    <w:rPr>
      <w:sz w:val="18"/>
      <w:szCs w:val="18"/>
    </w:rPr>
  </w:style>
  <w:style w:type="paragraph" w:styleId="TOC5">
    <w:name w:val="toc 5"/>
    <w:basedOn w:val="Normal"/>
    <w:next w:val="Normal"/>
    <w:autoRedefine/>
    <w:uiPriority w:val="39"/>
    <w:unhideWhenUsed/>
    <w:rsid w:val="00EB6CEB"/>
    <w:pPr>
      <w:spacing w:after="0"/>
      <w:ind w:left="880"/>
    </w:pPr>
    <w:rPr>
      <w:sz w:val="18"/>
      <w:szCs w:val="18"/>
    </w:rPr>
  </w:style>
  <w:style w:type="paragraph" w:styleId="TOC6">
    <w:name w:val="toc 6"/>
    <w:basedOn w:val="Normal"/>
    <w:next w:val="Normal"/>
    <w:autoRedefine/>
    <w:uiPriority w:val="39"/>
    <w:unhideWhenUsed/>
    <w:rsid w:val="00EB6CEB"/>
    <w:pPr>
      <w:spacing w:after="0"/>
      <w:ind w:left="1100"/>
    </w:pPr>
    <w:rPr>
      <w:sz w:val="18"/>
      <w:szCs w:val="18"/>
    </w:rPr>
  </w:style>
  <w:style w:type="paragraph" w:styleId="TOC7">
    <w:name w:val="toc 7"/>
    <w:basedOn w:val="Normal"/>
    <w:next w:val="Normal"/>
    <w:autoRedefine/>
    <w:uiPriority w:val="39"/>
    <w:unhideWhenUsed/>
    <w:rsid w:val="00EB6CEB"/>
    <w:pPr>
      <w:spacing w:after="0"/>
      <w:ind w:left="1320"/>
    </w:pPr>
    <w:rPr>
      <w:sz w:val="18"/>
      <w:szCs w:val="18"/>
    </w:rPr>
  </w:style>
  <w:style w:type="paragraph" w:styleId="TOC8">
    <w:name w:val="toc 8"/>
    <w:basedOn w:val="Normal"/>
    <w:next w:val="Normal"/>
    <w:autoRedefine/>
    <w:uiPriority w:val="39"/>
    <w:unhideWhenUsed/>
    <w:rsid w:val="00EB6CEB"/>
    <w:pPr>
      <w:spacing w:after="0"/>
      <w:ind w:left="1540"/>
    </w:pPr>
    <w:rPr>
      <w:sz w:val="18"/>
      <w:szCs w:val="18"/>
    </w:rPr>
  </w:style>
  <w:style w:type="paragraph" w:styleId="TOC9">
    <w:name w:val="toc 9"/>
    <w:basedOn w:val="Normal"/>
    <w:next w:val="Normal"/>
    <w:autoRedefine/>
    <w:uiPriority w:val="39"/>
    <w:unhideWhenUsed/>
    <w:rsid w:val="00EB6CEB"/>
    <w:pPr>
      <w:spacing w:after="0"/>
      <w:ind w:left="1760"/>
    </w:pPr>
    <w:rPr>
      <w:sz w:val="18"/>
      <w:szCs w:val="18"/>
    </w:rPr>
  </w:style>
  <w:style w:type="character" w:styleId="Hyperlink">
    <w:name w:val="Hyperlink"/>
    <w:basedOn w:val="DefaultParagraphFont"/>
    <w:uiPriority w:val="99"/>
    <w:unhideWhenUsed/>
    <w:rsid w:val="00EB6C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62381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image" Target="media/image46.jpeg"/><Relationship Id="rId63" Type="http://schemas.openxmlformats.org/officeDocument/2006/relationships/image" Target="media/image54.jpeg"/><Relationship Id="rId68" Type="http://schemas.openxmlformats.org/officeDocument/2006/relationships/image" Target="media/image59.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2.jpeg"/><Relationship Id="rId2" Type="http://schemas.openxmlformats.org/officeDocument/2006/relationships/numbering" Target="numbering.xml"/><Relationship Id="rId16" Type="http://schemas.openxmlformats.org/officeDocument/2006/relationships/package" Target="embeddings/Microsoft_Office_PowerPoint_Slide2.sldx"/><Relationship Id="rId29" Type="http://schemas.openxmlformats.org/officeDocument/2006/relationships/image" Target="media/image20.jpeg"/><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image" Target="media/image49.jpeg"/><Relationship Id="rId66" Type="http://schemas.openxmlformats.org/officeDocument/2006/relationships/image" Target="media/image57.jpeg"/><Relationship Id="rId74" Type="http://schemas.openxmlformats.org/officeDocument/2006/relationships/image" Target="media/image65.jpeg"/><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61" Type="http://schemas.openxmlformats.org/officeDocument/2006/relationships/image" Target="media/image52.png"/><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png"/><Relationship Id="rId65" Type="http://schemas.openxmlformats.org/officeDocument/2006/relationships/image" Target="media/image56.jpeg"/><Relationship Id="rId73" Type="http://schemas.openxmlformats.org/officeDocument/2006/relationships/image" Target="media/image6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package" Target="embeddings/Microsoft_Office_PowerPoint_Slide1.sldx"/><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image" Target="media/image47.jpeg"/><Relationship Id="rId64" Type="http://schemas.openxmlformats.org/officeDocument/2006/relationships/image" Target="media/image55.jpeg"/><Relationship Id="rId69" Type="http://schemas.openxmlformats.org/officeDocument/2006/relationships/image" Target="media/image60.jpeg"/><Relationship Id="rId7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2.jpeg"/><Relationship Id="rId72" Type="http://schemas.openxmlformats.org/officeDocument/2006/relationships/image" Target="media/image63.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50.png"/><Relationship Id="rId67" Type="http://schemas.openxmlformats.org/officeDocument/2006/relationships/image" Target="media/image58.jpeg"/><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jpeg"/><Relationship Id="rId62" Type="http://schemas.openxmlformats.org/officeDocument/2006/relationships/image" Target="media/image53.png"/><Relationship Id="rId70" Type="http://schemas.openxmlformats.org/officeDocument/2006/relationships/image" Target="media/image61.jpeg"/><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77547-44FB-47B7-8843-51459B594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91</Pages>
  <Words>9085</Words>
  <Characters>51786</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ssg2</Company>
  <LinksUpToDate>false</LinksUpToDate>
  <CharactersWithSpaces>60750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ssg2</dc:creator>
  <cp:keywords/>
  <dc:description/>
  <cp:lastModifiedBy>ssg2</cp:lastModifiedBy>
  <cp:revision>25</cp:revision>
  <cp:lastPrinted>2010-09-06T19:21:00Z</cp:lastPrinted>
  <dcterms:created xsi:type="dcterms:W3CDTF">2010-09-04T09:43:00Z</dcterms:created>
  <dcterms:modified xsi:type="dcterms:W3CDTF">2010-09-06T19:22:00Z</dcterms:modified>
</cp:coreProperties>
</file>